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52C" w:rsidRDefault="00DE352C" w:rsidP="00DE352C">
      <w:pPr>
        <w:ind w:firstLine="567"/>
        <w:jc w:val="center"/>
        <w:rPr>
          <w:noProof/>
          <w:sz w:val="28"/>
          <w:szCs w:val="28"/>
        </w:rPr>
      </w:pPr>
      <w:r>
        <w:rPr>
          <w:noProof/>
        </w:rPr>
        <w:t xml:space="preserve">                                                                                                                           Проект                                                                                      </w:t>
      </w:r>
    </w:p>
    <w:p w:rsidR="00DE352C" w:rsidRDefault="00DE352C" w:rsidP="00DE352C">
      <w:pPr>
        <w:ind w:firstLine="567"/>
        <w:jc w:val="center"/>
        <w:rPr>
          <w:b/>
          <w:sz w:val="28"/>
        </w:rPr>
      </w:pPr>
      <w:r>
        <w:rPr>
          <w:noProof/>
        </w:rPr>
        <w:drawing>
          <wp:inline distT="0" distB="0" distL="0" distR="0">
            <wp:extent cx="657225" cy="971550"/>
            <wp:effectExtent l="19050" t="0" r="952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E352C" w:rsidRDefault="00DE352C" w:rsidP="00DE352C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E352C" w:rsidRDefault="00DE352C" w:rsidP="00DE352C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СЕРАФИМОВИЧСКОГО </w:t>
      </w:r>
    </w:p>
    <w:p w:rsidR="00DE352C" w:rsidRDefault="00DE352C" w:rsidP="00DE352C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DE352C" w:rsidRDefault="00DE352C" w:rsidP="00DE352C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ВОЛГОГРАДСКОЙ ОБЛАСТИ </w:t>
      </w:r>
    </w:p>
    <w:p w:rsidR="00DE352C" w:rsidRDefault="00DE352C" w:rsidP="00DE352C">
      <w:pPr>
        <w:ind w:firstLine="567"/>
        <w:jc w:val="center"/>
        <w:rPr>
          <w:sz w:val="28"/>
        </w:rPr>
      </w:pPr>
      <w:r>
        <w:rPr>
          <w:sz w:val="28"/>
        </w:rPr>
        <w:t>______________________________________________________________</w:t>
      </w:r>
    </w:p>
    <w:p w:rsidR="00DE352C" w:rsidRDefault="00DE352C" w:rsidP="00DE352C">
      <w:pPr>
        <w:ind w:firstLine="567"/>
        <w:rPr>
          <w:u w:val="single"/>
        </w:rPr>
      </w:pPr>
      <w:r>
        <w:t xml:space="preserve">от   </w:t>
      </w:r>
      <w:r>
        <w:rPr>
          <w:u w:val="single"/>
        </w:rPr>
        <w:t xml:space="preserve">  ______________    </w:t>
      </w:r>
      <w:r>
        <w:t xml:space="preserve">№ </w:t>
      </w:r>
    </w:p>
    <w:p w:rsidR="00DE352C" w:rsidRDefault="00DE352C" w:rsidP="00DE352C">
      <w:pPr>
        <w:ind w:firstLine="567"/>
        <w:jc w:val="center"/>
        <w:rPr>
          <w:sz w:val="28"/>
        </w:rPr>
      </w:pPr>
    </w:p>
    <w:p w:rsidR="00DE352C" w:rsidRDefault="00DE352C" w:rsidP="00DE352C">
      <w:pPr>
        <w:ind w:firstLine="567"/>
      </w:pPr>
    </w:p>
    <w:p w:rsidR="00DE352C" w:rsidRDefault="00DE352C" w:rsidP="00DE352C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административного регламента предоставления </w:t>
      </w:r>
    </w:p>
    <w:p w:rsidR="00DE352C" w:rsidRDefault="00DE352C" w:rsidP="00DE352C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услуги «Заключение договора на проведение</w:t>
      </w:r>
    </w:p>
    <w:p w:rsidR="00DE352C" w:rsidRDefault="00DE352C" w:rsidP="00DE352C">
      <w:pPr>
        <w:ind w:firstLine="567"/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ярмарки на территории </w:t>
      </w:r>
      <w:proofErr w:type="spellStart"/>
      <w:r>
        <w:rPr>
          <w:iCs/>
          <w:sz w:val="28"/>
          <w:szCs w:val="28"/>
        </w:rPr>
        <w:t>Серафимовичского</w:t>
      </w:r>
      <w:proofErr w:type="spellEnd"/>
      <w:r>
        <w:rPr>
          <w:iCs/>
          <w:sz w:val="28"/>
          <w:szCs w:val="28"/>
        </w:rPr>
        <w:t xml:space="preserve"> муниципального района Волгоградской области</w:t>
      </w:r>
      <w:r>
        <w:rPr>
          <w:sz w:val="28"/>
          <w:szCs w:val="28"/>
        </w:rPr>
        <w:t xml:space="preserve"> без проведения торгов</w:t>
      </w:r>
      <w:r>
        <w:rPr>
          <w:sz w:val="32"/>
          <w:szCs w:val="32"/>
        </w:rPr>
        <w:t>»</w:t>
      </w:r>
    </w:p>
    <w:p w:rsidR="00DE352C" w:rsidRDefault="00DE352C" w:rsidP="00DE352C">
      <w:pPr>
        <w:ind w:firstLine="567"/>
        <w:jc w:val="center"/>
        <w:rPr>
          <w:sz w:val="32"/>
          <w:szCs w:val="32"/>
        </w:rPr>
      </w:pPr>
    </w:p>
    <w:p w:rsidR="00DE352C" w:rsidRDefault="00DE352C" w:rsidP="00DE352C">
      <w:pPr>
        <w:ind w:firstLine="567"/>
        <w:jc w:val="both"/>
        <w:rPr>
          <w:kern w:val="28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Уставом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 муниципального района Волгоградской области, постановлением администрации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района Волгоградской области от 17.04.2013  г. № 1 «Об утверждении Порядка разработки и утверждения административных регламентов предоставления муниципальных услуг» </w:t>
      </w:r>
      <w:proofErr w:type="gramEnd"/>
    </w:p>
    <w:p w:rsidR="00DE352C" w:rsidRDefault="00DE352C" w:rsidP="00DE352C">
      <w:pPr>
        <w:ind w:firstLine="567"/>
        <w:jc w:val="both"/>
        <w:rPr>
          <w:kern w:val="28"/>
          <w:sz w:val="28"/>
          <w:szCs w:val="28"/>
        </w:rPr>
      </w:pPr>
    </w:p>
    <w:p w:rsidR="00DE352C" w:rsidRDefault="00DE352C" w:rsidP="00DE35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E352C" w:rsidRDefault="00DE352C" w:rsidP="00DE352C">
      <w:pPr>
        <w:ind w:firstLine="567"/>
        <w:jc w:val="both"/>
        <w:rPr>
          <w:sz w:val="28"/>
          <w:szCs w:val="28"/>
        </w:rPr>
      </w:pPr>
    </w:p>
    <w:p w:rsidR="00DE352C" w:rsidRDefault="00DE352C" w:rsidP="00DE352C">
      <w:pPr>
        <w:numPr>
          <w:ilvl w:val="0"/>
          <w:numId w:val="1"/>
        </w:numPr>
        <w:ind w:left="0" w:firstLine="567"/>
        <w:jc w:val="both"/>
        <w:rPr>
          <w:rStyle w:val="a3"/>
          <w:i w:val="0"/>
        </w:rPr>
      </w:pPr>
      <w:r>
        <w:rPr>
          <w:rStyle w:val="a3"/>
          <w:i w:val="0"/>
          <w:sz w:val="28"/>
          <w:szCs w:val="28"/>
        </w:rPr>
        <w:t>Утвердить прилагаемый административный регламент предоставления муниципальной услуги «</w:t>
      </w:r>
      <w:r>
        <w:rPr>
          <w:sz w:val="28"/>
          <w:szCs w:val="28"/>
        </w:rPr>
        <w:t>Заключение договора на</w:t>
      </w:r>
      <w:r>
        <w:rPr>
          <w:rStyle w:val="a3"/>
          <w:i w:val="0"/>
          <w:sz w:val="28"/>
          <w:szCs w:val="28"/>
        </w:rPr>
        <w:t xml:space="preserve"> проведение ярмарки на территории </w:t>
      </w:r>
      <w:proofErr w:type="spellStart"/>
      <w:r>
        <w:rPr>
          <w:rStyle w:val="a3"/>
          <w:i w:val="0"/>
          <w:sz w:val="28"/>
          <w:szCs w:val="28"/>
        </w:rPr>
        <w:t>Серафимовичского</w:t>
      </w:r>
      <w:proofErr w:type="spellEnd"/>
      <w:r>
        <w:rPr>
          <w:rStyle w:val="a3"/>
          <w:i w:val="0"/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Волгоградской области без проведения торгов</w:t>
      </w:r>
      <w:r>
        <w:rPr>
          <w:rStyle w:val="a3"/>
          <w:i w:val="0"/>
          <w:sz w:val="28"/>
          <w:szCs w:val="28"/>
        </w:rPr>
        <w:t>»</w:t>
      </w:r>
    </w:p>
    <w:p w:rsidR="00DE352C" w:rsidRDefault="00DE352C" w:rsidP="00DE352C">
      <w:pPr>
        <w:numPr>
          <w:ilvl w:val="0"/>
          <w:numId w:val="1"/>
        </w:numPr>
        <w:ind w:left="0" w:firstLine="567"/>
        <w:jc w:val="both"/>
      </w:pPr>
      <w:r>
        <w:rPr>
          <w:sz w:val="28"/>
          <w:szCs w:val="28"/>
        </w:rPr>
        <w:t xml:space="preserve"> Признать утратившим силу постановление администрации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ра</w:t>
      </w:r>
      <w:r w:rsidR="00CE2713">
        <w:rPr>
          <w:sz w:val="28"/>
          <w:szCs w:val="28"/>
        </w:rPr>
        <w:t>йона Волгоградской области от 23.01.2025 г. № 30</w:t>
      </w:r>
      <w:r>
        <w:rPr>
          <w:sz w:val="28"/>
          <w:szCs w:val="28"/>
        </w:rPr>
        <w:t xml:space="preserve"> «Об утверждении </w:t>
      </w:r>
      <w:r>
        <w:rPr>
          <w:rStyle w:val="a3"/>
          <w:i w:val="0"/>
          <w:sz w:val="28"/>
          <w:szCs w:val="28"/>
        </w:rPr>
        <w:t>административного  регламента  предоставления муниципальной услуги «</w:t>
      </w:r>
      <w:r>
        <w:rPr>
          <w:sz w:val="28"/>
          <w:szCs w:val="28"/>
        </w:rPr>
        <w:t xml:space="preserve">«Заключение договора на проведение ярмарки на территории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района Волгоградской области</w:t>
      </w:r>
      <w:r w:rsidR="00CE2713">
        <w:rPr>
          <w:sz w:val="28"/>
          <w:szCs w:val="28"/>
        </w:rPr>
        <w:t xml:space="preserve"> без проведения торгов</w:t>
      </w:r>
      <w:r>
        <w:rPr>
          <w:sz w:val="28"/>
          <w:szCs w:val="28"/>
        </w:rPr>
        <w:t>».</w:t>
      </w:r>
    </w:p>
    <w:p w:rsidR="00DE352C" w:rsidRDefault="00DE352C" w:rsidP="00DE352C">
      <w:pPr>
        <w:numPr>
          <w:ilvl w:val="0"/>
          <w:numId w:val="1"/>
        </w:numPr>
        <w:ind w:left="0" w:firstLine="567"/>
        <w:jc w:val="both"/>
        <w:rPr>
          <w:rStyle w:val="a3"/>
          <w:i w:val="0"/>
        </w:rPr>
      </w:pPr>
      <w:r>
        <w:rPr>
          <w:sz w:val="28"/>
          <w:szCs w:val="28"/>
        </w:rPr>
        <w:t xml:space="preserve"> </w:t>
      </w:r>
      <w:r>
        <w:rPr>
          <w:rStyle w:val="a3"/>
          <w:i w:val="0"/>
          <w:sz w:val="28"/>
          <w:szCs w:val="28"/>
        </w:rPr>
        <w:t xml:space="preserve"> Настоящее постановление вступает в силу с момента подписания и подлежит размещению на официальном сайте администрации </w:t>
      </w:r>
      <w:proofErr w:type="spellStart"/>
      <w:r>
        <w:rPr>
          <w:rStyle w:val="a3"/>
          <w:i w:val="0"/>
          <w:sz w:val="28"/>
          <w:szCs w:val="28"/>
        </w:rPr>
        <w:t>Серафимовичского</w:t>
      </w:r>
      <w:proofErr w:type="spellEnd"/>
      <w:r>
        <w:rPr>
          <w:rStyle w:val="a3"/>
          <w:i w:val="0"/>
          <w:sz w:val="28"/>
          <w:szCs w:val="28"/>
        </w:rPr>
        <w:t xml:space="preserve"> муниципального района Волгоградской области в информационно - телекоммуникационной сети Интернет. </w:t>
      </w:r>
    </w:p>
    <w:p w:rsidR="00DE352C" w:rsidRDefault="00DE352C" w:rsidP="00DE352C">
      <w:pPr>
        <w:numPr>
          <w:ilvl w:val="0"/>
          <w:numId w:val="1"/>
        </w:numPr>
        <w:ind w:left="0" w:firstLine="567"/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lastRenderedPageBreak/>
        <w:t xml:space="preserve">  </w:t>
      </w:r>
      <w:proofErr w:type="gramStart"/>
      <w:r>
        <w:rPr>
          <w:rStyle w:val="a3"/>
          <w:i w:val="0"/>
          <w:sz w:val="28"/>
          <w:szCs w:val="28"/>
        </w:rPr>
        <w:t>Контроль за</w:t>
      </w:r>
      <w:proofErr w:type="gramEnd"/>
      <w:r>
        <w:rPr>
          <w:rStyle w:val="a3"/>
          <w:i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DE352C" w:rsidRDefault="00DE352C" w:rsidP="00DE352C">
      <w:pPr>
        <w:ind w:firstLine="567"/>
        <w:jc w:val="both"/>
        <w:rPr>
          <w:rStyle w:val="a3"/>
          <w:i w:val="0"/>
          <w:sz w:val="28"/>
          <w:szCs w:val="28"/>
        </w:rPr>
      </w:pPr>
    </w:p>
    <w:p w:rsidR="00DE352C" w:rsidRDefault="00DE352C" w:rsidP="00DE352C">
      <w:pPr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 xml:space="preserve">Глава  </w:t>
      </w:r>
      <w:proofErr w:type="spellStart"/>
      <w:r>
        <w:rPr>
          <w:rStyle w:val="a3"/>
          <w:i w:val="0"/>
          <w:sz w:val="28"/>
          <w:szCs w:val="28"/>
        </w:rPr>
        <w:t>Серафимовичского</w:t>
      </w:r>
      <w:proofErr w:type="spellEnd"/>
      <w:r>
        <w:rPr>
          <w:rStyle w:val="a3"/>
          <w:i w:val="0"/>
          <w:sz w:val="28"/>
          <w:szCs w:val="28"/>
        </w:rPr>
        <w:t xml:space="preserve"> </w:t>
      </w:r>
    </w:p>
    <w:p w:rsidR="00DE352C" w:rsidRDefault="00DE352C" w:rsidP="00DE352C">
      <w:pPr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муниципального района</w:t>
      </w:r>
      <w:r>
        <w:rPr>
          <w:rStyle w:val="a3"/>
          <w:i w:val="0"/>
          <w:sz w:val="28"/>
          <w:szCs w:val="28"/>
        </w:rPr>
        <w:tab/>
      </w:r>
      <w:r>
        <w:rPr>
          <w:rStyle w:val="a3"/>
          <w:i w:val="0"/>
          <w:sz w:val="28"/>
          <w:szCs w:val="28"/>
        </w:rPr>
        <w:tab/>
      </w:r>
      <w:r>
        <w:rPr>
          <w:rStyle w:val="a3"/>
          <w:i w:val="0"/>
          <w:sz w:val="28"/>
          <w:szCs w:val="28"/>
        </w:rPr>
        <w:tab/>
      </w:r>
      <w:r>
        <w:rPr>
          <w:rStyle w:val="a3"/>
          <w:i w:val="0"/>
          <w:sz w:val="28"/>
          <w:szCs w:val="28"/>
        </w:rPr>
        <w:tab/>
        <w:t xml:space="preserve">                   </w:t>
      </w:r>
      <w:r w:rsidRPr="00DE352C">
        <w:rPr>
          <w:rStyle w:val="a3"/>
          <w:i w:val="0"/>
          <w:sz w:val="28"/>
          <w:szCs w:val="28"/>
        </w:rPr>
        <w:t xml:space="preserve"> </w:t>
      </w:r>
      <w:r>
        <w:rPr>
          <w:rStyle w:val="a3"/>
          <w:i w:val="0"/>
          <w:sz w:val="28"/>
          <w:szCs w:val="28"/>
        </w:rPr>
        <w:t xml:space="preserve">           Т.Н. Ильина</w:t>
      </w:r>
    </w:p>
    <w:p w:rsidR="00DE352C" w:rsidRDefault="00DE352C" w:rsidP="00DE352C">
      <w:pPr>
        <w:jc w:val="both"/>
        <w:rPr>
          <w:rStyle w:val="a3"/>
          <w:i w:val="0"/>
          <w:sz w:val="28"/>
          <w:szCs w:val="28"/>
        </w:rPr>
      </w:pPr>
    </w:p>
    <w:p w:rsidR="00DE352C" w:rsidRDefault="00DE352C" w:rsidP="00DE352C">
      <w:pPr>
        <w:jc w:val="both"/>
        <w:rPr>
          <w:rStyle w:val="a3"/>
          <w:i w:val="0"/>
          <w:sz w:val="28"/>
          <w:szCs w:val="28"/>
        </w:rPr>
      </w:pPr>
    </w:p>
    <w:p w:rsidR="00DE352C" w:rsidRDefault="00DE352C" w:rsidP="00DE352C">
      <w:pPr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СОГЛАСОВАНО</w:t>
      </w:r>
    </w:p>
    <w:p w:rsidR="00DE352C" w:rsidRDefault="00DE352C" w:rsidP="00DE352C">
      <w:pPr>
        <w:jc w:val="both"/>
        <w:rPr>
          <w:rStyle w:val="a3"/>
          <w:i w:val="0"/>
          <w:sz w:val="28"/>
          <w:szCs w:val="28"/>
        </w:rPr>
      </w:pPr>
    </w:p>
    <w:p w:rsidR="00DE352C" w:rsidRDefault="00DE352C" w:rsidP="00DE352C">
      <w:pPr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 xml:space="preserve">Начальник отдела по экономике и </w:t>
      </w:r>
    </w:p>
    <w:p w:rsidR="00DE352C" w:rsidRDefault="00DE352C" w:rsidP="00DE352C">
      <w:pPr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потребительскому рынку                                                              С.И. Потапова</w:t>
      </w:r>
    </w:p>
    <w:p w:rsidR="00CE2713" w:rsidRDefault="00CE2713" w:rsidP="00DE352C">
      <w:pPr>
        <w:jc w:val="both"/>
        <w:rPr>
          <w:rStyle w:val="a3"/>
          <w:i w:val="0"/>
          <w:sz w:val="28"/>
          <w:szCs w:val="28"/>
        </w:rPr>
      </w:pPr>
    </w:p>
    <w:p w:rsidR="00DE352C" w:rsidRDefault="00CE2713" w:rsidP="00DE352C">
      <w:pPr>
        <w:jc w:val="both"/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>Начальник</w:t>
      </w:r>
      <w:r w:rsidR="00DE352C">
        <w:rPr>
          <w:rStyle w:val="a3"/>
          <w:i w:val="0"/>
          <w:sz w:val="28"/>
          <w:szCs w:val="28"/>
        </w:rPr>
        <w:t xml:space="preserve"> правового отдела                                                </w:t>
      </w:r>
      <w:r>
        <w:rPr>
          <w:rStyle w:val="a3"/>
          <w:i w:val="0"/>
          <w:sz w:val="28"/>
          <w:szCs w:val="28"/>
        </w:rPr>
        <w:t xml:space="preserve">      </w:t>
      </w:r>
      <w:r w:rsidR="00DE352C">
        <w:rPr>
          <w:rStyle w:val="a3"/>
          <w:i w:val="0"/>
          <w:sz w:val="28"/>
          <w:szCs w:val="28"/>
        </w:rPr>
        <w:t xml:space="preserve"> А.П. Арефьев</w:t>
      </w:r>
    </w:p>
    <w:p w:rsidR="00DE352C" w:rsidRDefault="00DE352C" w:rsidP="00DE352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32"/>
          <w:szCs w:val="32"/>
        </w:rPr>
      </w:pPr>
    </w:p>
    <w:p w:rsidR="00DE352C" w:rsidRDefault="00DE352C" w:rsidP="00DE352C">
      <w:pPr>
        <w:pStyle w:val="ConsPlusNormal0"/>
        <w:widowControl w:val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pStyle w:val="ConsPlusNormal0"/>
        <w:widowControl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CE2713">
      <w:pPr>
        <w:pStyle w:val="ConsPlusNormal0"/>
        <w:widowControl w:val="0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DE352C" w:rsidRDefault="00DE352C" w:rsidP="00DE352C">
      <w:pPr>
        <w:widowControl w:val="0"/>
        <w:autoSpaceDE w:val="0"/>
        <w:ind w:left="4820"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Утвержден постановлением </w:t>
      </w:r>
    </w:p>
    <w:p w:rsidR="00DE352C" w:rsidRDefault="00DE352C" w:rsidP="00DE352C">
      <w:pPr>
        <w:widowControl w:val="0"/>
        <w:autoSpaceDE w:val="0"/>
        <w:ind w:left="4820" w:firstLine="567"/>
        <w:rPr>
          <w:sz w:val="26"/>
          <w:szCs w:val="26"/>
        </w:rPr>
      </w:pPr>
      <w:r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Серафимовичского</w:t>
      </w:r>
      <w:proofErr w:type="spellEnd"/>
      <w:r>
        <w:rPr>
          <w:sz w:val="26"/>
          <w:szCs w:val="26"/>
        </w:rPr>
        <w:t xml:space="preserve"> </w:t>
      </w:r>
    </w:p>
    <w:p w:rsidR="00DE352C" w:rsidRDefault="00DE352C" w:rsidP="00DE352C">
      <w:pPr>
        <w:widowControl w:val="0"/>
        <w:autoSpaceDE w:val="0"/>
        <w:ind w:left="4820" w:firstLine="567"/>
        <w:rPr>
          <w:sz w:val="26"/>
          <w:szCs w:val="26"/>
        </w:rPr>
      </w:pPr>
      <w:r>
        <w:rPr>
          <w:sz w:val="26"/>
          <w:szCs w:val="26"/>
        </w:rPr>
        <w:t>муниципального района</w:t>
      </w:r>
    </w:p>
    <w:p w:rsidR="00DE352C" w:rsidRDefault="00DE352C" w:rsidP="00DE352C">
      <w:pPr>
        <w:widowControl w:val="0"/>
        <w:autoSpaceDE w:val="0"/>
        <w:ind w:left="4820" w:firstLine="567"/>
        <w:rPr>
          <w:sz w:val="26"/>
          <w:szCs w:val="26"/>
        </w:rPr>
      </w:pPr>
      <w:r>
        <w:rPr>
          <w:sz w:val="26"/>
          <w:szCs w:val="26"/>
        </w:rPr>
        <w:t>от «   »                    20</w:t>
      </w:r>
      <w:r w:rsidR="00CE2713">
        <w:rPr>
          <w:sz w:val="26"/>
          <w:szCs w:val="26"/>
        </w:rPr>
        <w:t xml:space="preserve">26 </w:t>
      </w:r>
      <w:r>
        <w:rPr>
          <w:sz w:val="26"/>
          <w:szCs w:val="26"/>
        </w:rPr>
        <w:t xml:space="preserve">г. №  </w:t>
      </w:r>
    </w:p>
    <w:p w:rsidR="004049E2" w:rsidRDefault="004049E2" w:rsidP="00DE352C">
      <w:pPr>
        <w:widowControl w:val="0"/>
        <w:autoSpaceDE w:val="0"/>
        <w:ind w:left="4820" w:firstLine="567"/>
        <w:rPr>
          <w:sz w:val="26"/>
          <w:szCs w:val="26"/>
        </w:rPr>
      </w:pPr>
    </w:p>
    <w:p w:rsidR="00960A96" w:rsidRDefault="00960A96" w:rsidP="00960A96">
      <w:pPr>
        <w:pStyle w:val="ConsPlusNormal0"/>
        <w:widowControl w:val="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Настоящий административный регламент устанавливает порядок предоставления муниципальной услуги «Заключение договора на проведение ярмарки на территории </w:t>
      </w:r>
      <w:proofErr w:type="spellStart"/>
      <w:r w:rsidR="004049E2" w:rsidRPr="004049E2">
        <w:rPr>
          <w:iCs/>
          <w:sz w:val="28"/>
          <w:szCs w:val="28"/>
        </w:rPr>
        <w:t>Серафимовичского</w:t>
      </w:r>
      <w:proofErr w:type="spellEnd"/>
      <w:r w:rsidR="004049E2" w:rsidRPr="004049E2">
        <w:rPr>
          <w:iCs/>
          <w:sz w:val="28"/>
          <w:szCs w:val="28"/>
        </w:rPr>
        <w:t xml:space="preserve"> муниципального района Волгоградской области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без проведения торгов» (далее – муниципальная услуга) и стандарт предоставления муниципальной услуги</w:t>
      </w:r>
      <w:r w:rsidR="004049E2">
        <w:rPr>
          <w:sz w:val="28"/>
          <w:szCs w:val="28"/>
        </w:rPr>
        <w:t xml:space="preserve">, в том числе определяет сроки </w:t>
      </w:r>
      <w:r>
        <w:rPr>
          <w:sz w:val="28"/>
          <w:szCs w:val="28"/>
        </w:rPr>
        <w:t xml:space="preserve">и последовательность административных процедур при предоставлении муниципальной услуги </w:t>
      </w:r>
      <w:r w:rsidR="004049E2" w:rsidRPr="004049E2">
        <w:rPr>
          <w:iCs/>
          <w:sz w:val="28"/>
          <w:szCs w:val="28"/>
        </w:rPr>
        <w:t xml:space="preserve">администрацией </w:t>
      </w:r>
      <w:proofErr w:type="spellStart"/>
      <w:r w:rsidR="004049E2" w:rsidRPr="004049E2">
        <w:rPr>
          <w:iCs/>
          <w:sz w:val="28"/>
          <w:szCs w:val="28"/>
        </w:rPr>
        <w:t>Серафимовичского</w:t>
      </w:r>
      <w:proofErr w:type="spellEnd"/>
      <w:r w:rsidR="004049E2" w:rsidRPr="004049E2">
        <w:rPr>
          <w:iCs/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</w:rPr>
        <w:t xml:space="preserve">Муниципальная услуга предоставляется при заключении </w:t>
      </w:r>
      <w:r>
        <w:rPr>
          <w:sz w:val="28"/>
          <w:szCs w:val="28"/>
        </w:rPr>
        <w:t>в соответствии с Порядком организации ярмарок на территории Волгоградской области (далее – Порядок), утвержденного приказом комитета промышленности и торговли Волгоградской области от 14.09.2016 № 23-н,</w:t>
      </w:r>
      <w:r>
        <w:rPr>
          <w:rFonts w:eastAsia="Calibri"/>
          <w:sz w:val="28"/>
        </w:rPr>
        <w:t xml:space="preserve"> договора на проведение ярмарки</w:t>
      </w:r>
      <w:r>
        <w:rPr>
          <w:sz w:val="28"/>
          <w:szCs w:val="28"/>
        </w:rPr>
        <w:t xml:space="preserve"> без проведения торгов в следующих случаях: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хозяйствующий субъект, осуществляющий (осуществлявший) проведение ярмарки (за исключением разовой ярмарки, специализированной ярмарки винодельческой продукции, сезонной ярмарки) на основании заключенного с ним (ранее действовавшего) договора на проведение ярмарки, надлежащим образом исполнял договорные обязательства по такому договору;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в случае, предусмотренном пунктом 4.7 Порядка;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при поступлении заявления о намерении заключить договор на проведение специализированной ярмарки винодельческой продукции;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 при поступлении заявления о намерении заключить договор на проведение ярмарки от собственника стационарного торгового объекта, нестационарного торгового объекта, земельного участка (земельных участков) или лица, обладающего правом пользования или распоряжения указанным имуществом, включенным в Перечень мест проведения ярмарок на территории Волгоградской области в качестве места проведения ярмарки.</w:t>
      </w:r>
    </w:p>
    <w:p w:rsidR="00960A96" w:rsidRDefault="00960A96" w:rsidP="00960A96">
      <w:pPr>
        <w:widowControl w:val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1.2. Заявителями на получение муниципальной услуги являются юридические лица,</w:t>
      </w:r>
      <w:r>
        <w:rPr>
          <w:sz w:val="28"/>
          <w:szCs w:val="28"/>
          <w:lang w:eastAsia="en-US"/>
        </w:rPr>
        <w:t xml:space="preserve"> индивидуальные предприниматели и их уполномоченные представители, обратившиеся с заявлением о предоставлении муниципальной услуги (далее – заявители).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Порядок информирования заявителей о предоставлении муниципальной услуги.</w:t>
      </w:r>
    </w:p>
    <w:p w:rsidR="004049E2" w:rsidRPr="00980529" w:rsidRDefault="004049E2" w:rsidP="004049E2">
      <w:pPr>
        <w:tabs>
          <w:tab w:val="left" w:pos="1066"/>
        </w:tabs>
        <w:ind w:left="-142" w:firstLine="567"/>
        <w:jc w:val="both"/>
        <w:rPr>
          <w:sz w:val="28"/>
          <w:szCs w:val="28"/>
        </w:rPr>
      </w:pPr>
      <w:r w:rsidRPr="00980529">
        <w:rPr>
          <w:sz w:val="28"/>
          <w:szCs w:val="28"/>
        </w:rPr>
        <w:t>1.3.1 Место нахождения администрации</w:t>
      </w:r>
      <w:r w:rsidRPr="00980529">
        <w:rPr>
          <w:iCs/>
          <w:sz w:val="28"/>
          <w:szCs w:val="28"/>
        </w:rPr>
        <w:t xml:space="preserve"> </w:t>
      </w:r>
      <w:proofErr w:type="spellStart"/>
      <w:r w:rsidRPr="00980529">
        <w:rPr>
          <w:iCs/>
          <w:sz w:val="28"/>
          <w:szCs w:val="28"/>
        </w:rPr>
        <w:t>Серафимовичского</w:t>
      </w:r>
      <w:proofErr w:type="spellEnd"/>
      <w:r w:rsidRPr="00980529">
        <w:rPr>
          <w:iCs/>
          <w:sz w:val="28"/>
          <w:szCs w:val="28"/>
        </w:rPr>
        <w:t xml:space="preserve"> муниципального района</w:t>
      </w:r>
      <w:r w:rsidRPr="00980529">
        <w:rPr>
          <w:sz w:val="28"/>
          <w:szCs w:val="28"/>
        </w:rPr>
        <w:t>: 403441, Волгоградская обл., г. Серафимович, ул. Октябрьская 61.</w:t>
      </w:r>
    </w:p>
    <w:p w:rsidR="004049E2" w:rsidRPr="00980529" w:rsidRDefault="004049E2" w:rsidP="004049E2">
      <w:pPr>
        <w:ind w:left="-142" w:firstLine="567"/>
        <w:jc w:val="both"/>
        <w:rPr>
          <w:sz w:val="28"/>
          <w:szCs w:val="28"/>
        </w:rPr>
      </w:pPr>
      <w:r w:rsidRPr="00980529">
        <w:rPr>
          <w:sz w:val="28"/>
          <w:szCs w:val="28"/>
        </w:rPr>
        <w:lastRenderedPageBreak/>
        <w:t>Телефон для справок: 8 (84464) 4-32-67</w:t>
      </w:r>
    </w:p>
    <w:p w:rsidR="004049E2" w:rsidRPr="00980529" w:rsidRDefault="004049E2" w:rsidP="004049E2">
      <w:pPr>
        <w:ind w:left="-142" w:firstLine="567"/>
        <w:jc w:val="both"/>
        <w:rPr>
          <w:sz w:val="28"/>
          <w:szCs w:val="28"/>
        </w:rPr>
      </w:pPr>
      <w:r w:rsidRPr="00980529">
        <w:rPr>
          <w:sz w:val="28"/>
          <w:szCs w:val="28"/>
        </w:rPr>
        <w:t>Факс: 8 (84464) 4-33-52</w:t>
      </w:r>
    </w:p>
    <w:p w:rsidR="004049E2" w:rsidRPr="00980529" w:rsidRDefault="004049E2" w:rsidP="004049E2">
      <w:pPr>
        <w:shd w:val="clear" w:color="auto" w:fill="FFFFFF"/>
        <w:ind w:left="-142" w:firstLine="567"/>
        <w:jc w:val="both"/>
        <w:rPr>
          <w:sz w:val="28"/>
          <w:szCs w:val="28"/>
        </w:rPr>
      </w:pPr>
      <w:r w:rsidRPr="00980529">
        <w:rPr>
          <w:sz w:val="28"/>
          <w:szCs w:val="28"/>
        </w:rPr>
        <w:t xml:space="preserve">Официальный сайт: </w:t>
      </w:r>
      <w:proofErr w:type="spellStart"/>
      <w:r w:rsidRPr="00980529">
        <w:rPr>
          <w:sz w:val="28"/>
          <w:szCs w:val="28"/>
        </w:rPr>
        <w:t>www.serad.ru</w:t>
      </w:r>
      <w:proofErr w:type="spellEnd"/>
    </w:p>
    <w:p w:rsidR="004049E2" w:rsidRPr="00980529" w:rsidRDefault="004049E2" w:rsidP="004049E2">
      <w:pPr>
        <w:pStyle w:val="10"/>
        <w:ind w:left="-142" w:firstLine="567"/>
        <w:jc w:val="both"/>
        <w:rPr>
          <w:sz w:val="28"/>
          <w:szCs w:val="28"/>
        </w:rPr>
      </w:pPr>
      <w:r w:rsidRPr="00980529">
        <w:rPr>
          <w:sz w:val="28"/>
          <w:szCs w:val="28"/>
        </w:rPr>
        <w:t xml:space="preserve">Электронный адрес: </w:t>
      </w:r>
      <w:hyperlink r:id="rId9" w:history="1">
        <w:r w:rsidRPr="00980529">
          <w:rPr>
            <w:rStyle w:val="a6"/>
            <w:sz w:val="28"/>
            <w:szCs w:val="28"/>
            <w:lang w:val="en-US"/>
          </w:rPr>
          <w:t>ra</w:t>
        </w:r>
        <w:r w:rsidRPr="00980529">
          <w:rPr>
            <w:rStyle w:val="a6"/>
            <w:sz w:val="28"/>
            <w:szCs w:val="28"/>
          </w:rPr>
          <w:t>_</w:t>
        </w:r>
        <w:r w:rsidRPr="00980529">
          <w:rPr>
            <w:rStyle w:val="a6"/>
            <w:sz w:val="28"/>
            <w:szCs w:val="28"/>
            <w:lang w:val="en-US"/>
          </w:rPr>
          <w:t>seraf</w:t>
        </w:r>
        <w:r w:rsidRPr="00980529">
          <w:rPr>
            <w:rStyle w:val="a6"/>
            <w:sz w:val="28"/>
            <w:szCs w:val="28"/>
          </w:rPr>
          <w:t>@</w:t>
        </w:r>
        <w:r w:rsidRPr="00980529">
          <w:rPr>
            <w:rStyle w:val="a6"/>
            <w:sz w:val="28"/>
            <w:szCs w:val="28"/>
            <w:lang w:val="en-US"/>
          </w:rPr>
          <w:t>volganet</w:t>
        </w:r>
        <w:r w:rsidRPr="00980529">
          <w:rPr>
            <w:rStyle w:val="a6"/>
            <w:sz w:val="28"/>
            <w:szCs w:val="28"/>
          </w:rPr>
          <w:t>.</w:t>
        </w:r>
        <w:r w:rsidRPr="00980529">
          <w:rPr>
            <w:rStyle w:val="a6"/>
            <w:sz w:val="28"/>
            <w:szCs w:val="28"/>
            <w:lang w:val="en-US"/>
          </w:rPr>
          <w:t>ru</w:t>
        </w:r>
      </w:hyperlink>
      <w:r w:rsidRPr="00980529">
        <w:rPr>
          <w:sz w:val="28"/>
          <w:szCs w:val="28"/>
        </w:rPr>
        <w:t xml:space="preserve">                              </w:t>
      </w:r>
    </w:p>
    <w:p w:rsidR="004049E2" w:rsidRPr="00980529" w:rsidRDefault="004049E2" w:rsidP="004049E2">
      <w:pPr>
        <w:ind w:left="-142" w:firstLine="567"/>
        <w:jc w:val="both"/>
        <w:rPr>
          <w:sz w:val="28"/>
          <w:szCs w:val="28"/>
        </w:rPr>
      </w:pPr>
      <w:r w:rsidRPr="00980529">
        <w:rPr>
          <w:sz w:val="28"/>
          <w:szCs w:val="28"/>
        </w:rPr>
        <w:t>График работы администрации: Понедельник-четверг (кроме нерабочих праздничных дней) с 08.00 до 17.00 (</w:t>
      </w:r>
      <w:r w:rsidRPr="00201065">
        <w:rPr>
          <w:sz w:val="28"/>
          <w:szCs w:val="28"/>
        </w:rPr>
        <w:t>перерыв 12.00 - 13.00),</w:t>
      </w:r>
      <w:r w:rsidRPr="00980529">
        <w:rPr>
          <w:sz w:val="28"/>
          <w:szCs w:val="28"/>
        </w:rPr>
        <w:t xml:space="preserve"> пятница с 08.00 до 16.00 (перерыв 12.00 - 13.00) суббота, воскресенье - выходные дни.</w:t>
      </w:r>
    </w:p>
    <w:p w:rsidR="004049E2" w:rsidRPr="00980529" w:rsidRDefault="004049E2" w:rsidP="004049E2">
      <w:pPr>
        <w:tabs>
          <w:tab w:val="left" w:pos="1066"/>
        </w:tabs>
        <w:ind w:left="-142" w:firstLine="567"/>
        <w:jc w:val="both"/>
        <w:rPr>
          <w:sz w:val="28"/>
          <w:szCs w:val="28"/>
        </w:rPr>
      </w:pPr>
      <w:r w:rsidRPr="00980529">
        <w:rPr>
          <w:sz w:val="28"/>
          <w:szCs w:val="28"/>
        </w:rPr>
        <w:t xml:space="preserve">Место нахождения многофункционального центра "Мои Документы"  (далее – МФЦ): 403441, </w:t>
      </w:r>
      <w:proofErr w:type="gramStart"/>
      <w:r w:rsidRPr="00980529">
        <w:rPr>
          <w:sz w:val="28"/>
          <w:szCs w:val="28"/>
        </w:rPr>
        <w:t>Волгоградская</w:t>
      </w:r>
      <w:proofErr w:type="gramEnd"/>
      <w:r w:rsidRPr="00980529">
        <w:rPr>
          <w:sz w:val="28"/>
          <w:szCs w:val="28"/>
        </w:rPr>
        <w:t xml:space="preserve"> обл., г. Серафимович, ул. Октябрьская 65.</w:t>
      </w:r>
    </w:p>
    <w:p w:rsidR="004049E2" w:rsidRPr="00980529" w:rsidRDefault="004049E2" w:rsidP="004049E2">
      <w:pPr>
        <w:ind w:left="-142" w:firstLine="567"/>
        <w:jc w:val="both"/>
        <w:rPr>
          <w:sz w:val="28"/>
          <w:szCs w:val="28"/>
        </w:rPr>
      </w:pPr>
      <w:r w:rsidRPr="00980529">
        <w:rPr>
          <w:sz w:val="28"/>
          <w:szCs w:val="28"/>
        </w:rPr>
        <w:t>Телефон для справок: 8 (84464) 4-44-17</w:t>
      </w:r>
    </w:p>
    <w:p w:rsidR="004049E2" w:rsidRPr="00980529" w:rsidRDefault="004049E2" w:rsidP="004049E2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80529">
        <w:rPr>
          <w:sz w:val="28"/>
          <w:szCs w:val="28"/>
        </w:rPr>
        <w:t xml:space="preserve"> Официальный сайт: </w:t>
      </w:r>
      <w:hyperlink r:id="rId10" w:tgtFrame="_blank" w:history="1">
        <w:r w:rsidRPr="00980529">
          <w:rPr>
            <w:rStyle w:val="a6"/>
            <w:color w:val="1F497D"/>
            <w:sz w:val="28"/>
            <w:szCs w:val="28"/>
          </w:rPr>
          <w:t>http://mfc.volganet.ru</w:t>
        </w:r>
      </w:hyperlink>
    </w:p>
    <w:p w:rsidR="004049E2" w:rsidRPr="00980529" w:rsidRDefault="004049E2" w:rsidP="004049E2">
      <w:pPr>
        <w:pStyle w:val="10"/>
        <w:ind w:left="-142" w:firstLine="567"/>
        <w:jc w:val="both"/>
        <w:rPr>
          <w:color w:val="FF0000"/>
          <w:sz w:val="28"/>
          <w:szCs w:val="28"/>
        </w:rPr>
      </w:pPr>
      <w:r w:rsidRPr="00980529">
        <w:rPr>
          <w:sz w:val="28"/>
          <w:szCs w:val="28"/>
        </w:rPr>
        <w:t xml:space="preserve">Электронный адрес: </w:t>
      </w:r>
      <w:hyperlink r:id="rId11" w:history="1">
        <w:r w:rsidRPr="00980529">
          <w:rPr>
            <w:rStyle w:val="a6"/>
            <w:sz w:val="28"/>
            <w:szCs w:val="28"/>
          </w:rPr>
          <w:t>mfc301@volganet.ru</w:t>
        </w:r>
      </w:hyperlink>
      <w:r w:rsidRPr="00980529">
        <w:rPr>
          <w:color w:val="FF0000"/>
          <w:sz w:val="28"/>
          <w:szCs w:val="28"/>
        </w:rPr>
        <w:t xml:space="preserve">                             </w:t>
      </w:r>
    </w:p>
    <w:p w:rsidR="004049E2" w:rsidRDefault="004049E2" w:rsidP="004049E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80529">
        <w:rPr>
          <w:sz w:val="28"/>
          <w:szCs w:val="28"/>
        </w:rPr>
        <w:t>График работы МФЦ:</w:t>
      </w:r>
      <w:r w:rsidRPr="00980529">
        <w:rPr>
          <w:color w:val="FF0000"/>
          <w:sz w:val="28"/>
          <w:szCs w:val="28"/>
        </w:rPr>
        <w:t xml:space="preserve"> </w:t>
      </w:r>
      <w:r w:rsidRPr="00980529">
        <w:rPr>
          <w:sz w:val="28"/>
          <w:szCs w:val="28"/>
        </w:rPr>
        <w:t>понедельник: с 09:00 до 20:00</w:t>
      </w:r>
      <w:r w:rsidRPr="00980529">
        <w:rPr>
          <w:sz w:val="28"/>
          <w:szCs w:val="28"/>
        </w:rPr>
        <w:br/>
        <w:t xml:space="preserve">вторник-пятница: с 09:00 до 18:00  суббота: с 09:00 </w:t>
      </w:r>
      <w:proofErr w:type="gramStart"/>
      <w:r w:rsidRPr="00980529">
        <w:rPr>
          <w:sz w:val="28"/>
          <w:szCs w:val="28"/>
        </w:rPr>
        <w:t>до</w:t>
      </w:r>
      <w:proofErr w:type="gramEnd"/>
      <w:r w:rsidRPr="00980529">
        <w:rPr>
          <w:sz w:val="28"/>
          <w:szCs w:val="28"/>
        </w:rPr>
        <w:t xml:space="preserve"> 15:30</w:t>
      </w:r>
      <w:r>
        <w:rPr>
          <w:sz w:val="28"/>
          <w:szCs w:val="28"/>
        </w:rPr>
        <w:t xml:space="preserve"> </w:t>
      </w:r>
    </w:p>
    <w:p w:rsidR="00960A96" w:rsidRDefault="004049E2" w:rsidP="004049E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60A96">
        <w:rPr>
          <w:sz w:val="28"/>
          <w:szCs w:val="28"/>
        </w:rPr>
        <w:t>Информация о местонахождении и графиках работы МФЦ также размещена на Едином портале сети центров и офисов «Мои Документы» (МФЦ) Волгоградской области (</w:t>
      </w:r>
      <w:hyperlink r:id="rId12" w:history="1">
        <w:r w:rsidR="00960A96">
          <w:rPr>
            <w:rStyle w:val="a6"/>
            <w:sz w:val="28"/>
            <w:szCs w:val="28"/>
          </w:rPr>
          <w:t>http://mfc.volganet.ru</w:t>
        </w:r>
      </w:hyperlink>
      <w:r w:rsidR="00960A96">
        <w:rPr>
          <w:sz w:val="28"/>
          <w:szCs w:val="28"/>
        </w:rPr>
        <w:t>).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 Информацию о порядке предоставления муниципальной услуги заявитель может получить:</w:t>
      </w:r>
    </w:p>
    <w:p w:rsidR="00960A96" w:rsidRDefault="00960A96" w:rsidP="008245D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 в </w:t>
      </w:r>
      <w:r w:rsidR="008245D4">
        <w:rPr>
          <w:iCs/>
          <w:sz w:val="28"/>
          <w:szCs w:val="28"/>
        </w:rPr>
        <w:t>администрации</w:t>
      </w:r>
      <w:r w:rsidR="008245D4" w:rsidRPr="004049E2">
        <w:rPr>
          <w:iCs/>
          <w:sz w:val="28"/>
          <w:szCs w:val="28"/>
        </w:rPr>
        <w:t xml:space="preserve"> </w:t>
      </w:r>
      <w:proofErr w:type="spellStart"/>
      <w:r w:rsidR="008245D4" w:rsidRPr="004049E2">
        <w:rPr>
          <w:iCs/>
          <w:sz w:val="28"/>
          <w:szCs w:val="28"/>
        </w:rPr>
        <w:t>Серафимовичского</w:t>
      </w:r>
      <w:proofErr w:type="spellEnd"/>
      <w:r w:rsidR="008245D4" w:rsidRPr="004049E2">
        <w:rPr>
          <w:iCs/>
          <w:sz w:val="28"/>
          <w:szCs w:val="28"/>
        </w:rPr>
        <w:t xml:space="preserve"> муниципального района</w:t>
      </w:r>
      <w:r w:rsidR="008245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(информационные стенды, устное информирование по телефону, а также на личном приеме муниципальными служащими </w:t>
      </w:r>
      <w:r w:rsidR="008245D4">
        <w:rPr>
          <w:iCs/>
          <w:sz w:val="28"/>
          <w:szCs w:val="28"/>
        </w:rPr>
        <w:t>администрации</w:t>
      </w:r>
      <w:r w:rsidR="008245D4" w:rsidRPr="004049E2">
        <w:rPr>
          <w:iCs/>
          <w:sz w:val="28"/>
          <w:szCs w:val="28"/>
        </w:rPr>
        <w:t xml:space="preserve"> </w:t>
      </w:r>
      <w:proofErr w:type="spellStart"/>
      <w:r w:rsidR="008245D4" w:rsidRPr="004049E2">
        <w:rPr>
          <w:iCs/>
          <w:sz w:val="28"/>
          <w:szCs w:val="28"/>
        </w:rPr>
        <w:t>Серафимовичского</w:t>
      </w:r>
      <w:proofErr w:type="spellEnd"/>
      <w:r w:rsidR="008245D4" w:rsidRPr="004049E2">
        <w:rPr>
          <w:iCs/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);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почте, в том числе электронной </w:t>
      </w:r>
      <w:proofErr w:type="spellStart"/>
      <w:r w:rsidR="008245D4">
        <w:rPr>
          <w:sz w:val="28"/>
          <w:szCs w:val="28"/>
          <w:lang w:val="en-US"/>
        </w:rPr>
        <w:t>ra</w:t>
      </w:r>
      <w:proofErr w:type="spellEnd"/>
      <w:r w:rsidR="008245D4" w:rsidRPr="008245D4">
        <w:rPr>
          <w:sz w:val="28"/>
          <w:szCs w:val="28"/>
        </w:rPr>
        <w:t>_</w:t>
      </w:r>
      <w:proofErr w:type="spellStart"/>
      <w:r w:rsidR="008245D4">
        <w:rPr>
          <w:sz w:val="28"/>
          <w:szCs w:val="28"/>
          <w:lang w:val="en-US"/>
        </w:rPr>
        <w:t>seraf</w:t>
      </w:r>
      <w:proofErr w:type="spellEnd"/>
      <w:r w:rsidR="008245D4" w:rsidRPr="008245D4">
        <w:rPr>
          <w:sz w:val="28"/>
          <w:szCs w:val="28"/>
        </w:rPr>
        <w:t>@</w:t>
      </w:r>
      <w:proofErr w:type="spellStart"/>
      <w:r w:rsidR="008245D4">
        <w:rPr>
          <w:sz w:val="28"/>
          <w:szCs w:val="28"/>
          <w:lang w:val="en-US"/>
        </w:rPr>
        <w:t>volganet</w:t>
      </w:r>
      <w:proofErr w:type="spellEnd"/>
      <w:r w:rsidR="008245D4" w:rsidRPr="008245D4">
        <w:rPr>
          <w:sz w:val="28"/>
          <w:szCs w:val="28"/>
        </w:rPr>
        <w:t>.</w:t>
      </w:r>
      <w:proofErr w:type="spellStart"/>
      <w:r w:rsidR="008245D4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в случае письменного обращения заявителя;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сети Интернет на официальном сайте </w:t>
      </w:r>
      <w:r w:rsidR="00E6694D">
        <w:rPr>
          <w:iCs/>
          <w:sz w:val="28"/>
          <w:szCs w:val="28"/>
        </w:rPr>
        <w:t>администрации</w:t>
      </w:r>
      <w:r w:rsidR="00E6694D" w:rsidRPr="004049E2">
        <w:rPr>
          <w:iCs/>
          <w:sz w:val="28"/>
          <w:szCs w:val="28"/>
        </w:rPr>
        <w:t xml:space="preserve"> </w:t>
      </w:r>
      <w:proofErr w:type="spellStart"/>
      <w:r w:rsidR="00E6694D" w:rsidRPr="004049E2">
        <w:rPr>
          <w:iCs/>
          <w:sz w:val="28"/>
          <w:szCs w:val="28"/>
        </w:rPr>
        <w:t>Серафимовичского</w:t>
      </w:r>
      <w:proofErr w:type="spellEnd"/>
      <w:r w:rsidR="00E6694D" w:rsidRPr="004049E2">
        <w:rPr>
          <w:iCs/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="00E6694D">
        <w:rPr>
          <w:sz w:val="28"/>
          <w:szCs w:val="28"/>
          <w:lang w:val="en-US"/>
        </w:rPr>
        <w:t>www</w:t>
      </w:r>
      <w:r w:rsidR="00E6694D" w:rsidRPr="00E6694D">
        <w:rPr>
          <w:sz w:val="28"/>
          <w:szCs w:val="28"/>
        </w:rPr>
        <w:t>.</w:t>
      </w:r>
      <w:proofErr w:type="spellStart"/>
      <w:r w:rsidR="00E6694D">
        <w:rPr>
          <w:sz w:val="28"/>
          <w:szCs w:val="28"/>
          <w:lang w:val="en-US"/>
        </w:rPr>
        <w:t>serad</w:t>
      </w:r>
      <w:proofErr w:type="spellEnd"/>
      <w:r w:rsidR="00E6694D" w:rsidRPr="00E6694D">
        <w:rPr>
          <w:sz w:val="28"/>
          <w:szCs w:val="28"/>
        </w:rPr>
        <w:t>.</w:t>
      </w:r>
      <w:proofErr w:type="spellStart"/>
      <w:r w:rsidR="00E6694D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                             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gosuslugi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960A96" w:rsidRDefault="00960A96" w:rsidP="00960A96">
      <w:pPr>
        <w:pStyle w:val="ConsPlusNormal0"/>
        <w:widowControl w:val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60A96" w:rsidRDefault="00960A96" w:rsidP="00960A96">
      <w:pPr>
        <w:pStyle w:val="ConsPlusNormal0"/>
        <w:widowControl w:val="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 Стандарт предоставления муниципальной услуги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Наименование муниципальной услуги – «Заключение договора </w:t>
      </w:r>
      <w:r>
        <w:rPr>
          <w:rFonts w:ascii="Times New Roman" w:hAnsi="Times New Roman"/>
          <w:sz w:val="28"/>
          <w:szCs w:val="28"/>
        </w:rPr>
        <w:br/>
        <w:t xml:space="preserve">на проведение ярмарки на территории </w:t>
      </w:r>
      <w:r w:rsidR="00BB2114" w:rsidRPr="00BB211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BB2114" w:rsidRPr="00BB2114">
        <w:rPr>
          <w:rFonts w:ascii="Times New Roman" w:hAnsi="Times New Roman" w:cs="Times New Roman"/>
          <w:iCs/>
          <w:sz w:val="28"/>
          <w:szCs w:val="28"/>
        </w:rPr>
        <w:t>Серафимовичского</w:t>
      </w:r>
      <w:proofErr w:type="spellEnd"/>
      <w:r w:rsidR="00BB2114" w:rsidRPr="00BB2114">
        <w:rPr>
          <w:rFonts w:ascii="Times New Roman" w:hAnsi="Times New Roman" w:cs="Times New Roman"/>
          <w:iCs/>
          <w:sz w:val="28"/>
          <w:szCs w:val="28"/>
        </w:rPr>
        <w:t xml:space="preserve"> муниципального район</w:t>
      </w:r>
      <w:r w:rsidR="00BB2114" w:rsidRPr="004049E2">
        <w:rPr>
          <w:iCs/>
          <w:sz w:val="28"/>
          <w:szCs w:val="28"/>
        </w:rPr>
        <w:t>а</w:t>
      </w:r>
      <w:r w:rsidR="00BB21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без проведения торгов».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Муниципальная услуга предоставляется </w:t>
      </w:r>
      <w:r w:rsidR="00BB2114">
        <w:rPr>
          <w:iCs/>
          <w:sz w:val="28"/>
          <w:szCs w:val="28"/>
        </w:rPr>
        <w:t>администрацией</w:t>
      </w:r>
      <w:r w:rsidR="00BB2114" w:rsidRPr="004049E2">
        <w:rPr>
          <w:iCs/>
          <w:sz w:val="28"/>
          <w:szCs w:val="28"/>
        </w:rPr>
        <w:t xml:space="preserve"> </w:t>
      </w:r>
      <w:proofErr w:type="spellStart"/>
      <w:r w:rsidR="00BB2114" w:rsidRPr="004049E2">
        <w:rPr>
          <w:iCs/>
          <w:sz w:val="28"/>
          <w:szCs w:val="28"/>
        </w:rPr>
        <w:t>Серафимовичского</w:t>
      </w:r>
      <w:proofErr w:type="spellEnd"/>
      <w:r w:rsidR="00BB2114" w:rsidRPr="004049E2">
        <w:rPr>
          <w:iCs/>
          <w:sz w:val="28"/>
          <w:szCs w:val="28"/>
        </w:rPr>
        <w:t xml:space="preserve"> муниципального района</w:t>
      </w:r>
      <w:r w:rsidR="00BB211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уполномоченный орган).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</w:t>
      </w:r>
      <w:r w:rsidR="00BB2114" w:rsidRPr="00BB2114">
        <w:rPr>
          <w:iCs/>
          <w:sz w:val="28"/>
          <w:szCs w:val="28"/>
        </w:rPr>
        <w:t>отд</w:t>
      </w:r>
      <w:r w:rsidR="00BB2114">
        <w:rPr>
          <w:iCs/>
          <w:sz w:val="28"/>
          <w:szCs w:val="28"/>
        </w:rPr>
        <w:t>ел по экономике и потребительско</w:t>
      </w:r>
      <w:r w:rsidR="00BB2114" w:rsidRPr="00BB2114">
        <w:rPr>
          <w:iCs/>
          <w:sz w:val="28"/>
          <w:szCs w:val="28"/>
        </w:rPr>
        <w:t>му рынку</w:t>
      </w:r>
      <w:r>
        <w:rPr>
          <w:iCs/>
          <w:sz w:val="28"/>
          <w:szCs w:val="28"/>
        </w:rPr>
        <w:t xml:space="preserve"> </w:t>
      </w:r>
      <w:r w:rsidR="00BB2114">
        <w:rPr>
          <w:iCs/>
          <w:sz w:val="28"/>
          <w:szCs w:val="28"/>
        </w:rPr>
        <w:t xml:space="preserve">администрации </w:t>
      </w:r>
      <w:proofErr w:type="spellStart"/>
      <w:r w:rsidR="00BB2114" w:rsidRPr="004049E2">
        <w:rPr>
          <w:iCs/>
          <w:sz w:val="28"/>
          <w:szCs w:val="28"/>
        </w:rPr>
        <w:t>Серафимовичского</w:t>
      </w:r>
      <w:proofErr w:type="spellEnd"/>
      <w:r w:rsidR="00BB2114" w:rsidRPr="004049E2">
        <w:rPr>
          <w:iCs/>
          <w:sz w:val="28"/>
          <w:szCs w:val="28"/>
        </w:rPr>
        <w:t xml:space="preserve"> муниципального района</w:t>
      </w:r>
      <w:r w:rsidR="00BB21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именуется – </w:t>
      </w:r>
      <w:r w:rsidR="00BB2114" w:rsidRPr="00BB2114">
        <w:rPr>
          <w:iCs/>
          <w:sz w:val="28"/>
          <w:szCs w:val="28"/>
        </w:rPr>
        <w:t xml:space="preserve">отдел по </w:t>
      </w:r>
      <w:r w:rsidR="00BB2114" w:rsidRPr="00BB2114">
        <w:rPr>
          <w:iCs/>
          <w:sz w:val="28"/>
          <w:szCs w:val="28"/>
        </w:rPr>
        <w:lastRenderedPageBreak/>
        <w:t>экономике и потребительскому рынку</w:t>
      </w:r>
      <w:r>
        <w:rPr>
          <w:sz w:val="28"/>
          <w:szCs w:val="28"/>
        </w:rPr>
        <w:t>.</w:t>
      </w:r>
      <w:proofErr w:type="gramEnd"/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- заключение договора на проведение ярмарки (далее – Договор);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- решение об отказе в заключении Договора.  </w:t>
      </w:r>
    </w:p>
    <w:p w:rsidR="00960A96" w:rsidRPr="0068061E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61E">
        <w:rPr>
          <w:rFonts w:ascii="Times New Roman" w:hAnsi="Times New Roman"/>
          <w:sz w:val="28"/>
          <w:szCs w:val="28"/>
        </w:rPr>
        <w:t>2.4. Срок предоставления муниципальной услуги составляет:</w:t>
      </w:r>
    </w:p>
    <w:p w:rsidR="00960A96" w:rsidRPr="0068061E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61E">
        <w:rPr>
          <w:rFonts w:ascii="Times New Roman" w:hAnsi="Times New Roman"/>
          <w:sz w:val="28"/>
          <w:szCs w:val="28"/>
        </w:rPr>
        <w:t xml:space="preserve">1) в случае, предусмотренном подпунктом 1 пункта 1.1 настоящего административного регламента –  </w:t>
      </w:r>
      <w:r w:rsidR="0068061E">
        <w:rPr>
          <w:rFonts w:ascii="Times New Roman" w:hAnsi="Times New Roman"/>
          <w:sz w:val="28"/>
          <w:szCs w:val="28"/>
        </w:rPr>
        <w:t xml:space="preserve">7 </w:t>
      </w:r>
      <w:r w:rsidRPr="0068061E">
        <w:rPr>
          <w:rFonts w:ascii="Times New Roman" w:hAnsi="Times New Roman"/>
          <w:sz w:val="28"/>
          <w:szCs w:val="28"/>
        </w:rPr>
        <w:t>дней;</w:t>
      </w:r>
    </w:p>
    <w:p w:rsidR="00960A96" w:rsidRPr="0068061E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61E">
        <w:rPr>
          <w:rFonts w:ascii="Times New Roman" w:hAnsi="Times New Roman"/>
          <w:sz w:val="28"/>
          <w:szCs w:val="28"/>
        </w:rPr>
        <w:t xml:space="preserve">2) в случае, предусмотренном подпунктом 2 пункта 1.1 настоящего административного регламента – </w:t>
      </w:r>
      <w:r w:rsidR="0068061E">
        <w:rPr>
          <w:rFonts w:ascii="Times New Roman" w:hAnsi="Times New Roman"/>
          <w:sz w:val="28"/>
          <w:szCs w:val="28"/>
        </w:rPr>
        <w:t xml:space="preserve">7 </w:t>
      </w:r>
      <w:r w:rsidR="0068061E" w:rsidRPr="0068061E">
        <w:rPr>
          <w:rFonts w:ascii="Times New Roman" w:hAnsi="Times New Roman"/>
          <w:sz w:val="28"/>
          <w:szCs w:val="28"/>
        </w:rPr>
        <w:t>дней</w:t>
      </w:r>
      <w:r w:rsidRPr="0068061E">
        <w:rPr>
          <w:rFonts w:ascii="Times New Roman" w:hAnsi="Times New Roman"/>
          <w:sz w:val="28"/>
          <w:szCs w:val="28"/>
        </w:rPr>
        <w:t>;</w:t>
      </w:r>
    </w:p>
    <w:p w:rsidR="00960A96" w:rsidRPr="0068061E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61E">
        <w:rPr>
          <w:rFonts w:ascii="Times New Roman" w:hAnsi="Times New Roman"/>
          <w:sz w:val="28"/>
          <w:szCs w:val="28"/>
        </w:rPr>
        <w:t xml:space="preserve">3) в случае, предусмотренном подпунктом 3 пункта 1.1 настоящего административного регламента – </w:t>
      </w:r>
      <w:r w:rsidR="0068061E">
        <w:rPr>
          <w:rFonts w:ascii="Times New Roman" w:hAnsi="Times New Roman"/>
          <w:sz w:val="28"/>
          <w:szCs w:val="28"/>
        </w:rPr>
        <w:t xml:space="preserve">7 </w:t>
      </w:r>
      <w:r w:rsidR="0068061E" w:rsidRPr="0068061E">
        <w:rPr>
          <w:rFonts w:ascii="Times New Roman" w:hAnsi="Times New Roman"/>
          <w:sz w:val="28"/>
          <w:szCs w:val="28"/>
        </w:rPr>
        <w:t>дней</w:t>
      </w:r>
      <w:r w:rsidRPr="0068061E">
        <w:rPr>
          <w:rFonts w:ascii="Times New Roman" w:hAnsi="Times New Roman"/>
          <w:sz w:val="28"/>
          <w:szCs w:val="28"/>
        </w:rPr>
        <w:t>;</w:t>
      </w:r>
    </w:p>
    <w:p w:rsidR="00960A96" w:rsidRPr="0068061E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8061E">
        <w:rPr>
          <w:rFonts w:ascii="Times New Roman" w:hAnsi="Times New Roman"/>
          <w:sz w:val="28"/>
          <w:szCs w:val="28"/>
        </w:rPr>
        <w:t xml:space="preserve">4) в случае, предусмотренном подпунктом 4 пункта 1.1 настоящего административного регламента – </w:t>
      </w:r>
      <w:r w:rsidR="0068061E">
        <w:rPr>
          <w:rFonts w:ascii="Times New Roman" w:hAnsi="Times New Roman"/>
          <w:sz w:val="28"/>
          <w:szCs w:val="28"/>
        </w:rPr>
        <w:t xml:space="preserve">7 </w:t>
      </w:r>
      <w:r w:rsidR="0068061E" w:rsidRPr="0068061E">
        <w:rPr>
          <w:rFonts w:ascii="Times New Roman" w:hAnsi="Times New Roman"/>
          <w:sz w:val="28"/>
          <w:szCs w:val="28"/>
        </w:rPr>
        <w:t>дней</w:t>
      </w:r>
      <w:r w:rsidRPr="0068061E">
        <w:rPr>
          <w:rFonts w:ascii="Times New Roman" w:hAnsi="Times New Roman"/>
          <w:sz w:val="28"/>
          <w:szCs w:val="28"/>
        </w:rPr>
        <w:t>.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Исчерпывающий перечень документов, необходимых для предоставления муниципальной услуги.</w:t>
      </w:r>
      <w:bookmarkStart w:id="1" w:name="P123"/>
      <w:bookmarkEnd w:id="1"/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2.5.1. Заявитель самостоятельно предоставляет одно из заявлений: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заявление о намерении заключить Договор (далее также – заявление) </w:t>
      </w:r>
      <w:r>
        <w:rPr>
          <w:color w:val="000000"/>
          <w:sz w:val="28"/>
          <w:szCs w:val="28"/>
        </w:rPr>
        <w:t>по форме согласно приложению № 1</w:t>
      </w:r>
      <w:r>
        <w:rPr>
          <w:color w:val="FF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, в котором указываются: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полное и (в случае если имеется) сокращенное наименование, в том числе фирменное наименование, и организационно-правовая форма юридического лица, место его нахождения и адрес юридического лица, также номер телефона и (в случае если имеется) адрес электронной почты – для заявителя - юридического лица;</w:t>
      </w:r>
    </w:p>
    <w:p w:rsidR="00960A96" w:rsidRDefault="00960A96" w:rsidP="00960A96">
      <w:pPr>
        <w:widowControl w:val="0"/>
        <w:ind w:firstLine="709"/>
        <w:jc w:val="both"/>
      </w:pPr>
      <w:r>
        <w:rPr>
          <w:sz w:val="28"/>
          <w:szCs w:val="28"/>
        </w:rPr>
        <w:t>фамилия, имя и (в случае если имеется) отчество индивидуального предпринимателя, адрес места его жительства, данные документа, удостоверяющие его личность, а также номер телефона и (в случае если имеется) адрес электронной почты – для заявителя - индивидуального предпринимателя;</w:t>
      </w:r>
      <w:r>
        <w:t xml:space="preserve"> 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идентификационный номер налогоплательщика; 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место проведения ярмарки согласно Перечню;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тип и вид ярмарки;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срок, на который заявитель желает заключить Договор.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заявление о заключении Договора на новый срок (далее также – заявление) (в случае, предусмотренном подпунктом 1 пункта 1.1 настоящего административного регламента) </w:t>
      </w:r>
      <w:r>
        <w:rPr>
          <w:color w:val="000000"/>
          <w:sz w:val="28"/>
          <w:szCs w:val="28"/>
        </w:rPr>
        <w:t>по форме согласно приложению № 2</w:t>
      </w:r>
      <w:r>
        <w:rPr>
          <w:color w:val="FF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                  к настоящему административному регламенту</w:t>
      </w:r>
      <w:r>
        <w:rPr>
          <w:sz w:val="28"/>
          <w:szCs w:val="28"/>
        </w:rPr>
        <w:t>, в котором указываются: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полное и (в случае если имеется) сокращенное наименование, в том числе фирменное наименование, и организационно-правовая форма юридического лица, место его нахождения и адрес юридического лица, также номер телефона и (в случае если имеется) адрес электронной почты – для заявителя - юридического лица;</w:t>
      </w:r>
    </w:p>
    <w:p w:rsidR="00960A96" w:rsidRDefault="00960A96" w:rsidP="00960A96">
      <w:pPr>
        <w:widowControl w:val="0"/>
        <w:ind w:firstLine="709"/>
        <w:jc w:val="both"/>
      </w:pPr>
      <w:r>
        <w:rPr>
          <w:sz w:val="28"/>
          <w:szCs w:val="28"/>
        </w:rPr>
        <w:t xml:space="preserve">фамилия, имя и (в случае если имеется) отчество индивидуального предпринимателя, адрес места его жительства, данные документа, удостоверяющие его личность, а также номер телефона и (в случае если </w:t>
      </w:r>
      <w:r>
        <w:rPr>
          <w:sz w:val="28"/>
          <w:szCs w:val="28"/>
        </w:rPr>
        <w:lastRenderedPageBreak/>
        <w:t>имеется) адрес электронной почты – для заявителя - индивидуального предпринимателя;</w:t>
      </w:r>
      <w:r>
        <w:t xml:space="preserve"> 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реквизиты действующего Договора;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срок, на который заявитель желает заключить новый Договор.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2.5.2. Заявитель вправе по собственной инициативе представить документы, подтверждающие достоверность сведений, указанных </w:t>
      </w:r>
      <w:r>
        <w:rPr>
          <w:sz w:val="28"/>
          <w:szCs w:val="28"/>
        </w:rPr>
        <w:br/>
        <w:t>в заявлении.</w:t>
      </w:r>
    </w:p>
    <w:p w:rsidR="00960A96" w:rsidRDefault="00960A96" w:rsidP="00960A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2.5.3. Заявление и прилагаемые к нему документы представляются                   в уполномоченный орган по выбору заявителя: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бумажном носителе лично, через МФЦ или посредством почтовой связи;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форме электронных документов с использованием Единого портала государственных и муниципальных услуг или путем направления на официальную электронную почту.</w:t>
      </w:r>
    </w:p>
    <w:p w:rsidR="00960A96" w:rsidRDefault="00960A96" w:rsidP="00960A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в форме электронного документа может быть подписано заявителем простой электронной подписью и (или) усиленной квалифицированной (неквалифицированной) электронной подписью при соблюдении требований и условий, установленных Федеральным законом                от 06.04.2011 № 63-ФЗ «Об электронной подписи» (далее – Федеральный закон № 63-ФЗ),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 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Подача документов через МФЦ осуществляется в соответствии </w:t>
      </w:r>
      <w:r>
        <w:rPr>
          <w:sz w:val="28"/>
          <w:szCs w:val="28"/>
        </w:rPr>
        <w:br/>
        <w:t xml:space="preserve">с соглашением о взаимодействии, заключенным между МФЦ </w:t>
      </w:r>
      <w:r>
        <w:rPr>
          <w:sz w:val="28"/>
          <w:szCs w:val="28"/>
        </w:rPr>
        <w:br/>
        <w:t>и уполномоченным органом, с момента вступления в силу соответствующего соглашения о взаимодействии.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:rsidR="00960A96" w:rsidRDefault="00960A96" w:rsidP="00960A9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направляется уведомление об отказе в приеме </w:t>
      </w:r>
      <w:r>
        <w:rPr>
          <w:sz w:val="28"/>
          <w:szCs w:val="28"/>
        </w:rPr>
        <w:br/>
        <w:t xml:space="preserve">к рассмотрению заявления в случае,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3" w:history="1">
        <w:r>
          <w:rPr>
            <w:rStyle w:val="a6"/>
            <w:sz w:val="28"/>
            <w:szCs w:val="28"/>
          </w:rPr>
          <w:t>статьей 11</w:t>
        </w:r>
      </w:hyperlink>
      <w:r>
        <w:rPr>
          <w:sz w:val="28"/>
          <w:szCs w:val="28"/>
        </w:rPr>
        <w:t xml:space="preserve"> Федерального закона № 63-ФЗ условий признания ее действительности.</w:t>
      </w:r>
    </w:p>
    <w:p w:rsidR="00960A96" w:rsidRDefault="00960A96" w:rsidP="00960A9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Исчерпывающий перечень оснований для возврата заявления заявителю: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eastAsia="Times New Roman" w:hAnsi="Times New Roman"/>
          <w:i/>
          <w:sz w:val="28"/>
          <w:szCs w:val="28"/>
          <w:highlight w:val="cyan"/>
        </w:rPr>
      </w:pPr>
      <w:r>
        <w:rPr>
          <w:rFonts w:ascii="Times New Roman" w:hAnsi="Times New Roman"/>
          <w:sz w:val="28"/>
          <w:szCs w:val="28"/>
        </w:rPr>
        <w:t xml:space="preserve">а) заявление о намерении заключить Договор не соответствует требованиям подпункта 1 пункта 2.5.1 настоящего административного регламента; 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iCs/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 xml:space="preserve">б) заявление о намерении заключить Договор содержит недостоверные сведения. 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Исчерпывающий перечень оснований для приостановления или отказа в предоставлении муниципальной услуги.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2.8.1. Основания для приостановления предоставления муниципальной услуги отсутствуют.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2.8.2. Основаниями для отказа </w:t>
      </w:r>
      <w:r>
        <w:rPr>
          <w:rFonts w:ascii="Times New Roman" w:hAnsi="Times New Roman"/>
          <w:spacing w:val="-2"/>
          <w:sz w:val="28"/>
          <w:szCs w:val="28"/>
        </w:rPr>
        <w:t>в предоставлении муниципальной услуги являются: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несоответствие заявителя требованиям, определенным подпунктами 1-4 пункта 1.1 настоящего административного регламента;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поступление от других хозяйствующих субъектов заявлений о намерении заключить Договор в соответствии с пунктом 4.7 Порядка;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rFonts w:eastAsia="Calibri"/>
          <w:iCs/>
          <w:color w:val="FF0000"/>
          <w:sz w:val="28"/>
          <w:szCs w:val="28"/>
        </w:rPr>
      </w:pPr>
      <w:r>
        <w:rPr>
          <w:rFonts w:eastAsia="Calibri"/>
          <w:sz w:val="28"/>
          <w:szCs w:val="28"/>
        </w:rPr>
        <w:t>3) несоответствие заявления о заключении Договора на новый срок требованиям, установленным Порядком и (или) представление такого заявления, содержащего недостоверные сведения;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нарушение заявителем порядка и сроков, установленных пунктом 4.11 Порядка: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 подачи заявления о заключении Договора на новый срок;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заключения Договора.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 для отказа в предоставлении муниципальной услуги, указанное в пункте 4 настоящего пункта, не подлежит применению в случае, если нарушения сроков, установленных пунктом 4.11 Порядка,  произошло в связи с неправомерными действиями (бездействием) уполномоченного органа.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2.9. Муниципальная услуга предоставляется бесплатно.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2.10. </w:t>
      </w:r>
      <w:r>
        <w:rPr>
          <w:rFonts w:ascii="Times New Roman" w:hAnsi="Times New Roman"/>
          <w:sz w:val="28"/>
          <w:szCs w:val="28"/>
        </w:rPr>
        <w:t>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 Срок регистрации заявления составляет: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личном приеме граждан – не более 15</w:t>
      </w:r>
      <w:r>
        <w:rPr>
          <w:rFonts w:ascii="Times New Roman" w:hAnsi="Times New Roman"/>
          <w:color w:val="FF0000"/>
          <w:sz w:val="28"/>
          <w:szCs w:val="28"/>
        </w:rPr>
        <w:t>**</w:t>
      </w:r>
      <w:r>
        <w:rPr>
          <w:rFonts w:ascii="Times New Roman" w:hAnsi="Times New Roman"/>
          <w:sz w:val="28"/>
          <w:szCs w:val="28"/>
        </w:rPr>
        <w:t xml:space="preserve"> минут;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поступлении заявления и документов по почте, через МФЦ, или в электронной форме – 1</w:t>
      </w:r>
      <w:r>
        <w:rPr>
          <w:rFonts w:ascii="Times New Roman" w:hAnsi="Times New Roman"/>
          <w:color w:val="FF0000"/>
          <w:sz w:val="28"/>
          <w:szCs w:val="28"/>
        </w:rPr>
        <w:t>**</w:t>
      </w:r>
      <w:r>
        <w:rPr>
          <w:rFonts w:ascii="Times New Roman" w:hAnsi="Times New Roman"/>
          <w:sz w:val="28"/>
          <w:szCs w:val="28"/>
        </w:rPr>
        <w:t xml:space="preserve"> рабочий день со дня поступления в уполномоченный орган.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</w:t>
      </w:r>
      <w:r>
        <w:rPr>
          <w:rFonts w:ascii="Times New Roman" w:hAnsi="Times New Roman"/>
          <w:sz w:val="28"/>
          <w:szCs w:val="28"/>
        </w:rPr>
        <w:br/>
        <w:t xml:space="preserve">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</w:t>
      </w:r>
      <w:r>
        <w:rPr>
          <w:rFonts w:ascii="Times New Roman" w:hAnsi="Times New Roman"/>
          <w:sz w:val="28"/>
          <w:szCs w:val="28"/>
        </w:rPr>
        <w:br/>
        <w:t>с законодательством Российской Федерации о социальной защите инвалидов.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2.12.1. Требования к помещениям, в которых предоставляется муниципальная услуга.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Помещения, в которых предоставляется муниципальная услуга, обеспечиваются необходимыми для предоставления муниципальной услуги </w:t>
      </w:r>
      <w:r>
        <w:rPr>
          <w:sz w:val="28"/>
          <w:szCs w:val="28"/>
        </w:rPr>
        <w:lastRenderedPageBreak/>
        <w:t>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Помещения уполномоченного органа должны соответствовать 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02.12.2020 </w:t>
      </w:r>
      <w:r>
        <w:rPr>
          <w:sz w:val="28"/>
          <w:szCs w:val="28"/>
        </w:rPr>
        <w:br/>
        <w:t>№ 40</w:t>
      </w:r>
      <w:r>
        <w:rPr>
          <w:rStyle w:val="ab"/>
          <w:color w:val="FF0000"/>
          <w:sz w:val="28"/>
          <w:szCs w:val="28"/>
        </w:rPr>
        <w:footnoteReference w:id="1"/>
      </w:r>
      <w:r>
        <w:rPr>
          <w:sz w:val="28"/>
          <w:szCs w:val="28"/>
        </w:rPr>
        <w:t>, и быть оборудованы средствами пожаротушения.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2.12.2. Требования к местам ожидания.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2.12.3. Требования к местам приема заявителей.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</w:t>
      </w:r>
      <w:r>
        <w:rPr>
          <w:rFonts w:ascii="Times New Roman" w:hAnsi="Times New Roman"/>
          <w:sz w:val="28"/>
          <w:szCs w:val="28"/>
        </w:rPr>
        <w:br/>
        <w:t xml:space="preserve">к необходимым информационным базам данных, печатающим </w:t>
      </w:r>
      <w:r>
        <w:rPr>
          <w:rFonts w:ascii="Times New Roman" w:hAnsi="Times New Roman"/>
          <w:sz w:val="28"/>
          <w:szCs w:val="28"/>
        </w:rPr>
        <w:br/>
        <w:t>и копирующим устройствам.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2.12.4. Требования к информационным стендам.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информационных стендах, официальном сайте уполномоченного </w:t>
      </w:r>
      <w:r>
        <w:rPr>
          <w:rFonts w:ascii="Times New Roman" w:hAnsi="Times New Roman"/>
          <w:sz w:val="28"/>
          <w:szCs w:val="28"/>
        </w:rPr>
        <w:lastRenderedPageBreak/>
        <w:t>органа размещаются следующие информационные материалы: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текст настоящего административного регламента;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информация о порядке исполнения муниципальной услуги;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перечень документов, необходимых для предоставления муниципальной услуги;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формы и образцы документов для заполнения.</w:t>
      </w:r>
    </w:p>
    <w:p w:rsidR="00960A96" w:rsidRDefault="00960A96" w:rsidP="00960A96">
      <w:pPr>
        <w:pStyle w:val="ConsPlusNonformat"/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месте нахождения и графике работы уполномоченного органа и МФЦ;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справочные телефоны;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адреса электронной почты и адреса Интернет-сайтов;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информация о месте личного приема, а также об установленных для личного приема днях и часах.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960A96" w:rsidRDefault="00960A96" w:rsidP="00A2078C">
      <w:pPr>
        <w:shd w:val="clear" w:color="auto" w:fill="FFFFFF"/>
        <w:ind w:lef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Визуальная, текстовая и </w:t>
      </w:r>
      <w:proofErr w:type="spellStart"/>
      <w:r>
        <w:rPr>
          <w:sz w:val="28"/>
          <w:szCs w:val="28"/>
        </w:rPr>
        <w:t>мультимедийная</w:t>
      </w:r>
      <w:proofErr w:type="spellEnd"/>
      <w:r>
        <w:rPr>
          <w:sz w:val="28"/>
          <w:szCs w:val="28"/>
        </w:rPr>
        <w:t xml:space="preserve">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на Едином портале государственных и муниципальных услуг</w:t>
      </w:r>
      <w:r>
        <w:rPr>
          <w:strike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www.gosuslugi.ru</w:t>
      </w:r>
      <w:proofErr w:type="spellEnd"/>
      <w:r>
        <w:rPr>
          <w:sz w:val="28"/>
          <w:szCs w:val="28"/>
        </w:rPr>
        <w:t>), а также на официальном сайте уполномоченного органа (</w:t>
      </w:r>
      <w:proofErr w:type="spellStart"/>
      <w:r w:rsidR="00A2078C" w:rsidRPr="00980529">
        <w:rPr>
          <w:sz w:val="28"/>
          <w:szCs w:val="28"/>
        </w:rPr>
        <w:t>www.serad.ru</w:t>
      </w:r>
      <w:proofErr w:type="spellEnd"/>
      <w:r>
        <w:rPr>
          <w:sz w:val="28"/>
          <w:szCs w:val="28"/>
        </w:rPr>
        <w:t>).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визуальной, текстовой и </w:t>
      </w:r>
      <w:proofErr w:type="spellStart"/>
      <w:r>
        <w:rPr>
          <w:rFonts w:ascii="Times New Roman" w:hAnsi="Times New Roman"/>
          <w:sz w:val="28"/>
          <w:szCs w:val="28"/>
        </w:rPr>
        <w:t>мультимедийной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информации </w:t>
      </w:r>
      <w:r>
        <w:rPr>
          <w:rFonts w:ascii="Times New Roman" w:hAnsi="Times New Roman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960A96" w:rsidRDefault="00960A96" w:rsidP="00960A96">
      <w:pPr>
        <w:pStyle w:val="ConsPlusNormal0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2.12.5. Требования к обеспечению доступности предоставления муниципальной услуги для инвалидов.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беспрепятственный вход инвалидов в помещение и выход из него;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возможность самостоятельного передвижения инвалидов </w:t>
      </w:r>
      <w:r>
        <w:rPr>
          <w:sz w:val="28"/>
          <w:szCs w:val="28"/>
        </w:rPr>
        <w:br/>
        <w:t>по территории организации, помещения, в которых оказывается муниципальная услуга;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передвижения, и оказание им помощи </w:t>
      </w:r>
      <w:r>
        <w:rPr>
          <w:sz w:val="28"/>
          <w:szCs w:val="28"/>
        </w:rPr>
        <w:br/>
        <w:t>на территории организации, помещения, в которых оказывается муниципальная услуга;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в помещения и к услугам, с учетом ограничений их жизнедеятельности;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допуск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допуск собаки-проводника при наличии документа, подтверждающего ее специальное обучение и выданного по форме </w:t>
      </w:r>
      <w:r>
        <w:rPr>
          <w:sz w:val="28"/>
          <w:szCs w:val="28"/>
        </w:rPr>
        <w:br/>
        <w:t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оказание специалистами иной необходимой помощи инвалидам </w:t>
      </w:r>
      <w:r>
        <w:rPr>
          <w:sz w:val="28"/>
          <w:szCs w:val="28"/>
        </w:rPr>
        <w:br/>
        <w:t xml:space="preserve">в преодолении барьеров, препятствующих получению ими услуг наравне </w:t>
      </w:r>
      <w:r>
        <w:rPr>
          <w:sz w:val="28"/>
          <w:szCs w:val="28"/>
        </w:rPr>
        <w:br/>
        <w:t>с другими лицами.</w:t>
      </w:r>
    </w:p>
    <w:p w:rsidR="00960A96" w:rsidRDefault="00960A96" w:rsidP="00960A96">
      <w:pPr>
        <w:pStyle w:val="ConsPlusNonformat"/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Показатели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  <w:t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</w:t>
      </w:r>
      <w:r>
        <w:rPr>
          <w:rFonts w:ascii="Times New Roman" w:hAnsi="Times New Roman" w:cs="Times New Roman"/>
          <w:sz w:val="28"/>
          <w:szCs w:val="28"/>
        </w:rPr>
        <w:br/>
        <w:t xml:space="preserve">о признании незаконными решений, действий (бездействия) </w:t>
      </w:r>
      <w:r>
        <w:rPr>
          <w:rFonts w:ascii="Times New Roman" w:hAnsi="Times New Roman" w:cs="Times New Roman"/>
          <w:bCs/>
          <w:sz w:val="28"/>
          <w:szCs w:val="28"/>
        </w:rPr>
        <w:t xml:space="preserve">уполномоченного органа </w:t>
      </w:r>
      <w:r>
        <w:rPr>
          <w:rFonts w:ascii="Times New Roman" w:hAnsi="Times New Roman" w:cs="Times New Roman"/>
          <w:sz w:val="28"/>
          <w:szCs w:val="28"/>
        </w:rPr>
        <w:t>и должностных лиц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2.14.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административного регламента.</w:t>
      </w:r>
    </w:p>
    <w:p w:rsidR="00960A96" w:rsidRDefault="00960A96" w:rsidP="00960A96">
      <w:pPr>
        <w:pStyle w:val="ConsPlusNormal0"/>
        <w:widowControl w:val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</w:p>
    <w:p w:rsidR="00960A96" w:rsidRDefault="00960A96" w:rsidP="00960A96">
      <w:pPr>
        <w:pStyle w:val="ConsPlusNormal0"/>
        <w:widowControl w:val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 Состав, последовательность и сроки выполнения</w:t>
      </w:r>
    </w:p>
    <w:p w:rsidR="00960A96" w:rsidRDefault="00960A96" w:rsidP="00960A96">
      <w:pPr>
        <w:pStyle w:val="ConsPlusNormal0"/>
        <w:widowControl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административных процедур, требования к порядку их выполнения,</w:t>
      </w:r>
    </w:p>
    <w:p w:rsidR="00960A96" w:rsidRDefault="00960A96" w:rsidP="00960A96">
      <w:pPr>
        <w:pStyle w:val="ConsPlusNormal0"/>
        <w:widowControl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 том числе особенности выполнения административных процедур</w:t>
      </w:r>
    </w:p>
    <w:p w:rsidR="00960A96" w:rsidRDefault="00960A96" w:rsidP="00960A96">
      <w:pPr>
        <w:pStyle w:val="ConsPlusNormal0"/>
        <w:widowControl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960A96" w:rsidRDefault="00960A96" w:rsidP="00960A96">
      <w:pPr>
        <w:pStyle w:val="ConsPlusNormal0"/>
        <w:widowControl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1) прием и регистрация заявления, в том числе поступившего </w:t>
      </w:r>
      <w:r>
        <w:rPr>
          <w:rFonts w:eastAsia="Calibri"/>
          <w:sz w:val="28"/>
          <w:szCs w:val="28"/>
        </w:rPr>
        <w:br/>
        <w:t>в электронной форме, либо отказ в приеме к рассмотрению заявления;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2) </w:t>
      </w:r>
      <w:r>
        <w:rPr>
          <w:sz w:val="28"/>
          <w:szCs w:val="28"/>
        </w:rPr>
        <w:t>формирование и направление межведомственных запросов о предоставлении документов (информации), необходимых для рассмотрения заявления;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возврат заявления о намерении заключит Договор, размещение информационного сообщения (в случае, предусмотренном пунктом 4.7 Порядка);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 рассмотрение заявления, принятие решения по итогам его рассмотрения;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5) в</w:t>
      </w:r>
      <w:r>
        <w:rPr>
          <w:sz w:val="28"/>
          <w:szCs w:val="28"/>
        </w:rPr>
        <w:t>ручение (направление) заявителю результатов предоставления муниципальной услуги;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п</w:t>
      </w:r>
      <w:r>
        <w:rPr>
          <w:rFonts w:ascii="Times New Roman" w:hAnsi="Times New Roman"/>
          <w:color w:val="000000"/>
          <w:sz w:val="28"/>
          <w:szCs w:val="28"/>
        </w:rPr>
        <w:t>одписание Договора при рассмотрении заявления о заключении Договора на новый срок.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3.1. Прием и регистрация заявления, в том числе, поступившего </w:t>
      </w:r>
      <w:r>
        <w:rPr>
          <w:sz w:val="28"/>
          <w:szCs w:val="28"/>
          <w:u w:val="single"/>
        </w:rPr>
        <w:br/>
        <w:t>в электронной форме либо отказ в приеме к рассмотрению заявления.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3.1.1. </w:t>
      </w:r>
      <w:r>
        <w:rPr>
          <w:rFonts w:ascii="Times New Roman" w:hAnsi="Times New Roman"/>
          <w:sz w:val="28"/>
          <w:szCs w:val="28"/>
        </w:rPr>
        <w:t>Основанием для начала выполнения административной процедуры является поступление в уполномоченный орган заявления на личном приеме, через МФЦ, почтовым отправлением, в электронной форме, в том числе с использованием Единого портала государственных и муниципальных услуг.</w:t>
      </w:r>
    </w:p>
    <w:p w:rsidR="00960A96" w:rsidRDefault="00960A96" w:rsidP="00960A9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Прием и регистрацию заявления осуществляет специалист уполномоченного органа либо специалист МФЦ.</w:t>
      </w:r>
    </w:p>
    <w:p w:rsidR="00960A96" w:rsidRDefault="00960A96" w:rsidP="00960A9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заявления подтверждается уполномоченным органом путем выдачи (направления) заявителю расписки в получении заявления.</w:t>
      </w:r>
    </w:p>
    <w:p w:rsidR="00960A96" w:rsidRDefault="00960A96" w:rsidP="00960A9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предоставления документов через МФЦ расписка выдается указанным МФЦ. </w:t>
      </w:r>
    </w:p>
    <w:p w:rsidR="00960A96" w:rsidRDefault="00960A96" w:rsidP="00960A96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заявления через МФЦ, специалист МФЦ обеспечивает передачу заявления и прилагаемых к нему документов </w:t>
      </w:r>
      <w:r>
        <w:rPr>
          <w:sz w:val="28"/>
          <w:szCs w:val="28"/>
        </w:rPr>
        <w:br/>
        <w:t>в уполномоченный орган не позднее дня, следующего за днем их поступления.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заявления в форме электронного документа подтверждается уполномоченным органом путем направления заявителю уведомления о получении заявления, содержащего входящий регистрационный номер заявления, дату получения уполномоченным органом указанного заявления.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3.1.3. При поступлении заявления в электронной форме специалист уполномоченного органа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4" w:history="1">
        <w:r>
          <w:rPr>
            <w:rStyle w:val="a6"/>
            <w:sz w:val="28"/>
            <w:szCs w:val="28"/>
          </w:rPr>
          <w:t>статье 11</w:t>
        </w:r>
      </w:hyperlink>
      <w:r>
        <w:rPr>
          <w:sz w:val="28"/>
          <w:szCs w:val="28"/>
        </w:rPr>
        <w:t xml:space="preserve"> Федерального закона № 63-ФЗ.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5" w:history="1">
        <w:r>
          <w:rPr>
            <w:rStyle w:val="a6"/>
            <w:sz w:val="28"/>
            <w:szCs w:val="28"/>
          </w:rPr>
          <w:t>статьи 11</w:t>
        </w:r>
      </w:hyperlink>
      <w:r>
        <w:rPr>
          <w:sz w:val="28"/>
          <w:szCs w:val="28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</w:t>
      </w:r>
      <w:r>
        <w:rPr>
          <w:sz w:val="28"/>
          <w:szCs w:val="28"/>
        </w:rPr>
        <w:lastRenderedPageBreak/>
        <w:t>либо в его личный кабинет на Едином портале государственных и муниципальных услуг.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Максимальный срок выполнения административной процедуры:</w:t>
      </w:r>
    </w:p>
    <w:p w:rsidR="00960A96" w:rsidRDefault="00960A96" w:rsidP="00960A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личном приеме граждан – не более 15</w:t>
      </w:r>
      <w:r>
        <w:rPr>
          <w:color w:val="FF0000"/>
          <w:sz w:val="28"/>
          <w:szCs w:val="28"/>
        </w:rPr>
        <w:t>**</w:t>
      </w:r>
      <w:r>
        <w:rPr>
          <w:sz w:val="28"/>
          <w:szCs w:val="28"/>
        </w:rPr>
        <w:t xml:space="preserve"> минут;</w:t>
      </w:r>
    </w:p>
    <w:p w:rsidR="00960A96" w:rsidRDefault="00960A96" w:rsidP="00960A96">
      <w:pPr>
        <w:pStyle w:val="ConsPlusNormal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поступлении заявления и документов по почте, через МФЦ или в электронной форме – 1</w:t>
      </w:r>
      <w:r>
        <w:rPr>
          <w:rFonts w:ascii="Times New Roman" w:hAnsi="Times New Roman"/>
          <w:color w:val="FF0000"/>
          <w:sz w:val="28"/>
          <w:szCs w:val="28"/>
        </w:rPr>
        <w:t>**</w:t>
      </w:r>
      <w:r>
        <w:rPr>
          <w:rFonts w:ascii="Times New Roman" w:hAnsi="Times New Roman"/>
          <w:sz w:val="28"/>
          <w:szCs w:val="28"/>
        </w:rPr>
        <w:t xml:space="preserve"> рабочий день со дня поступления в уполномоченный орган.</w:t>
      </w:r>
    </w:p>
    <w:p w:rsidR="00960A96" w:rsidRDefault="00960A96" w:rsidP="00981E62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об отказе в приеме к рассмотрению заявления, в случае выявления в ходе </w:t>
      </w:r>
      <w:proofErr w:type="gramStart"/>
      <w:r>
        <w:rPr>
          <w:sz w:val="28"/>
          <w:szCs w:val="28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направляется в течение 3 дней со дня </w:t>
      </w:r>
      <w:r>
        <w:rPr>
          <w:sz w:val="28"/>
          <w:szCs w:val="28"/>
        </w:rPr>
        <w:t xml:space="preserve">завершения проведения такой проверки. 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Результатом выполнения административной процедуры является: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прием и регистрация заявления, выдача (направление) заявителю расписки в получении заявления (уведомления о получении заявления);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</w:t>
      </w:r>
      <w:r>
        <w:rPr>
          <w:iCs/>
          <w:sz w:val="28"/>
          <w:szCs w:val="28"/>
        </w:rPr>
        <w:t xml:space="preserve">уведомления </w:t>
      </w:r>
      <w:r>
        <w:rPr>
          <w:sz w:val="28"/>
          <w:szCs w:val="28"/>
        </w:rPr>
        <w:t xml:space="preserve">об отказе в приеме </w:t>
      </w:r>
      <w:r>
        <w:rPr>
          <w:sz w:val="28"/>
          <w:szCs w:val="28"/>
        </w:rPr>
        <w:br/>
        <w:t>к рассмотрению заявления.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3.1.6. Специалист уполномоченного органа в течение трех дней со дня поступления заявления </w:t>
      </w:r>
      <w:r>
        <w:rPr>
          <w:rFonts w:eastAsia="Calibri"/>
          <w:color w:val="000000"/>
          <w:sz w:val="28"/>
          <w:szCs w:val="28"/>
        </w:rPr>
        <w:t>размещает информационное сообщение о поступлении заявления на официальном сайте уполномоченного органа                   (в случаях, предусмотренных пунктом 4.10 Порядка).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960A96" w:rsidRDefault="00960A96" w:rsidP="00960A96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3.2. Формирование и направление межведомственных запросов о предоставлении документов (информации), необходимых для рассмотрения заявления.</w:t>
      </w:r>
    </w:p>
    <w:p w:rsidR="00960A96" w:rsidRDefault="00960A96" w:rsidP="00960A9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3.2.1. Основанием для начала выполнения административной процедуры является получение зарегистрированного в установленном порядке заявления.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 В случае если заявителем самостоятельно представлены все документы, необходимые для предоставления муниципальной услуги,                    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    к исполнению следующей административной процедуры настоящего административного регламента.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trike/>
          <w:color w:val="00B050"/>
          <w:sz w:val="28"/>
          <w:szCs w:val="28"/>
        </w:rPr>
      </w:pPr>
      <w:r>
        <w:rPr>
          <w:sz w:val="28"/>
          <w:szCs w:val="28"/>
        </w:rPr>
        <w:t xml:space="preserve">3.2.3. В случае если заявителем по собственной инициативе не представлены документы, подтверждающие достоверность предусмотренных пунктами 2.5.1 и 2.5.2 настоящего административного регламента сведений, указанных в заявлении,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(информация). 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3.2.4. Максимальный срок выполнения административной процедуры – 1</w:t>
      </w:r>
      <w:r>
        <w:rPr>
          <w:color w:val="FF0000"/>
          <w:sz w:val="28"/>
          <w:szCs w:val="28"/>
        </w:rPr>
        <w:t>**</w:t>
      </w:r>
      <w:r>
        <w:rPr>
          <w:sz w:val="28"/>
          <w:szCs w:val="28"/>
        </w:rPr>
        <w:t xml:space="preserve"> рабочий день со дня регистрации заявления.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3.3. Возврат заявления о намерении заключить Договор, размещение информационного сообщения (в случае, предусмотренном пунктом 4.7 Порядка).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 Основанием для начала административной процедуры является получение должностным лицом уполномоченного органа</w:t>
      </w:r>
      <w:r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ответственным за предоставление муниципальной услуги, зарегистрированного заявления о намерении заключить Договор и документов (информации), подтверждающих достоверность предусмотренных пунктом 2.5.1 настоящего административного регламента сведений, указанных в заявлении о намерении заключить Договор.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Должностное лицо уполномоченного органа, ответственное за предоставление муниципальной услуги, проверяет заявление и сведения, указанные в заявлении о намерении заключить Договор, на предмет выявления предусмотренных пунктом 2.7 настоящего административного регламента оснований для возврата данного заявления.  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оснований для возврата заявления о намерении заключить Договор должностное лицо уполномоченного органа, ответственное за предоставление муниципальной услуги: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течение семи рабочих дней со дня поступления заявления о намерении заключить Договор обеспечивает размещение на официальном сайте уполномоченного органа информационного сообщения (в случае, предусмотренном пунктом 4.7 Порядка);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переходит к выполнению следующей административной процедуры.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3.3.3. В случае наличия оснований для возврата заявления о намерении заключить Договор д</w:t>
      </w:r>
      <w:r>
        <w:rPr>
          <w:sz w:val="28"/>
          <w:szCs w:val="28"/>
        </w:rPr>
        <w:t xml:space="preserve">олжностное лицо уполномоченного органа, ответственное за предоставление муниципальной услуги, </w:t>
      </w:r>
      <w:r>
        <w:rPr>
          <w:rFonts w:eastAsia="Calibri"/>
          <w:color w:val="000000"/>
          <w:sz w:val="28"/>
          <w:szCs w:val="28"/>
        </w:rPr>
        <w:t>подготавливает проект письма о возврате заявления с указанием причины возврата (далее – письмо о возврате) и передает его руководителю уполномоченного органа.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уполномоченного органа рассматривает полученный проект письма о возврате и, в случае отсутствия замечаний, подписывает его.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уполномоченного органа регистрирует письмо о возврате в установленном порядке и обеспечивает его направление (вручение) заявителю. 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3.3.4. Максимальный срок выполнения административной процедуры: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- 10 рабочих дней со дня поступления заявления о намерении заключить Договор в случае возврата заявления о намерении заключить Договор;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7 рабочих дней со дня поступления заявления о намерении заключить Договор для размещения информационного сообщения (в случае, предусмотренном пунктом 4.7 Порядка).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3.3.5. Результатом исполнения административной процедуры является: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возврат заявления о намерении заключить Договор;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размещение информационного сообщения (в случае, предусмотренном пунктом 4.7 Порядка).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</w:p>
    <w:p w:rsidR="00960A96" w:rsidRDefault="00960A96" w:rsidP="00960A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3.4. Рассмотрение заявления, принятие решения по итогам его рассмотрения.</w:t>
      </w:r>
    </w:p>
    <w:p w:rsidR="00960A96" w:rsidRDefault="00960A96" w:rsidP="00960A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3.4.1. Основанием для начала выполнения административной процедуры является:</w:t>
      </w:r>
    </w:p>
    <w:p w:rsidR="00960A96" w:rsidRDefault="00960A96" w:rsidP="00960A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оснований для возврата заявления о намерении заключить Договор;</w:t>
      </w:r>
    </w:p>
    <w:p w:rsidR="00960A96" w:rsidRDefault="00960A96" w:rsidP="00960A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истечение 10 рабочих дней со дня размещения информационного сообщения (в случае, предусмотренном пунктом 4.7 Порядка); </w:t>
      </w:r>
    </w:p>
    <w:p w:rsidR="00960A96" w:rsidRDefault="00960A96" w:rsidP="00960A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должностным лицом уполномоченного органа</w:t>
      </w:r>
      <w:r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ответственным за предоставление муниципальной услуги, всех документов (информации), необходимых для предоставления муниципальной услуги                 (в случае подачи заявления о заключении Договора на новый срок).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оснований для отказа в предоставлении муниципальной услуги.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3.4.3. При выявлении предусмотренных подпунктами 1-3, подпунктом «а» подпункта 4 пункта 2.8.2 настоящего административного регламента оснований для отказа в предоставлении муниципальной услуги должностное лицо уполномоченного органа, ответственное за предоставление муниципальной услуги, готовит проект решения об отказе в заключении Договора.</w:t>
      </w:r>
    </w:p>
    <w:p w:rsidR="00960A96" w:rsidRDefault="00960A96" w:rsidP="00960A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</w:p>
    <w:p w:rsidR="00960A96" w:rsidRDefault="00960A96" w:rsidP="00960A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3.4.4. В случае если оснований для отказа в предоставлении муниципальной услуги, предусмотренных подпунктами 1-3, подпунктом «а» подпункта 4 пункта 2.8.2 настоящего административного регламента,                      не выявлено, должностное лицо уполномоченного органа, ответственное за предоставление муниципальной услуги, осуществляет подготовку:</w:t>
      </w:r>
    </w:p>
    <w:p w:rsidR="00960A96" w:rsidRDefault="00960A96" w:rsidP="00960A9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проекта Договора в двух экземплярах; </w:t>
      </w:r>
    </w:p>
    <w:p w:rsidR="00960A96" w:rsidRDefault="00960A96" w:rsidP="00960A9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проекта уведомления о заключении Договора, в котором заявителю указывается на необходимость прибытия его или его представителя в уполномоченный орган для заключения Договора (далее – уведомление о заключении Договора).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3.4.5. Должностное лицо уполномоченного органа, ответственное за предоставление муниципальной услуги, передает на подпись руководителю </w:t>
      </w:r>
      <w:r>
        <w:rPr>
          <w:sz w:val="28"/>
          <w:szCs w:val="28"/>
        </w:rPr>
        <w:lastRenderedPageBreak/>
        <w:t>уполномоченного органа проекты указанных в абзаце первом пункта 3.4.3 и пункте 3.4.4 настоящего административного регламента документов в день их подготовки.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3.4.6. Руководитель уполномоченного органа, рассмотрев полученные проекты, в случае отсутствия замечаний, подписывает их и передает специалисту уполномоченного органа для вручения (направления) заявителю: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уведомление о заключении Договора;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решение об отказе в заключении Договора. 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3.4.7. Максимальный срок выполнения административной процедуры  </w:t>
      </w:r>
      <w:r w:rsidR="009F266F">
        <w:rPr>
          <w:rFonts w:eastAsia="Calibri"/>
          <w:color w:val="000000"/>
          <w:sz w:val="28"/>
          <w:szCs w:val="28"/>
        </w:rPr>
        <w:t>5</w:t>
      </w:r>
      <w:r>
        <w:rPr>
          <w:rFonts w:eastAsia="Calibri"/>
          <w:color w:val="000000"/>
          <w:sz w:val="28"/>
          <w:szCs w:val="28"/>
        </w:rPr>
        <w:t xml:space="preserve"> рабочих дней со дня наступления обстоятельств, предусмотренных пунктом 3.4.1 настоящего административного регламента.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3.4.8. </w:t>
      </w:r>
      <w:r>
        <w:rPr>
          <w:sz w:val="28"/>
          <w:szCs w:val="28"/>
        </w:rPr>
        <w:t>Результатом выполнения административной процедуры является принятие решения о заключении Договора или об отказе в заключении Договора, передача специалисту уполномоченного органа подписанных руководителем уполномоченного органа уведомления о заключении (решения об отказе в заключении) Договора для вручения (направления) заявителю.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60A96" w:rsidRDefault="00960A96" w:rsidP="00960A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3.5. Вручение (направление) заявителю результатов предоставления муниципальной услуги.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3.5.1. </w:t>
      </w:r>
      <w:r>
        <w:rPr>
          <w:sz w:val="28"/>
          <w:szCs w:val="28"/>
        </w:rPr>
        <w:t>Основанием для начала административной процедуры является получение специалистом уполномоченного органа подписанных руководителем уполномоченного органа уведомления о заключении (решения об отказе в заключении) Договора.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3.5.2. </w:t>
      </w:r>
      <w:r>
        <w:rPr>
          <w:sz w:val="28"/>
          <w:szCs w:val="28"/>
        </w:rPr>
        <w:t xml:space="preserve">Специалист уполномоченного органа осуществляет вручение (направление) заявителю уведомления о заключении (решения об отказе в заключении) Договора. 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документы вручаются заявителю при личном обращении                  в уполномоченный орган (при наличии соответствующего указания в заявлении) или направляются почтовым отправлением по адресу, указанному в заявлении, либо в форме электронных документов с использованием Единого портала государственных и муниципальных услуг или путем направления на электронную почту заявителя.</w:t>
      </w:r>
    </w:p>
    <w:p w:rsidR="00960A96" w:rsidRDefault="00960A96" w:rsidP="00960A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поступления заявления через МФЦ специалист уполномоченного органа осуществляет передачу указанных документов                    в МФЦ, если иной способ получения не указан заявителем.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3.5.3. Максимальный срок выполнения административной процедуры  </w:t>
      </w:r>
      <w:r w:rsidR="009F266F">
        <w:rPr>
          <w:rFonts w:ascii="Times New Roman" w:hAnsi="Times New Roman"/>
          <w:color w:val="000000"/>
          <w:sz w:val="28"/>
          <w:szCs w:val="28"/>
        </w:rPr>
        <w:t>7</w:t>
      </w:r>
      <w:r>
        <w:rPr>
          <w:rFonts w:ascii="Times New Roman" w:hAnsi="Times New Roman"/>
          <w:color w:val="000000"/>
          <w:sz w:val="28"/>
          <w:szCs w:val="28"/>
        </w:rPr>
        <w:t xml:space="preserve"> рабочих дней со дня поступления </w:t>
      </w:r>
      <w:r>
        <w:rPr>
          <w:rFonts w:ascii="Times New Roman" w:hAnsi="Times New Roman"/>
          <w:sz w:val="28"/>
          <w:szCs w:val="28"/>
        </w:rPr>
        <w:t>специалисту уполномоченного органа подписанных руководителем уполномоченного органа уведомления о заключении (решения об отказе в заключени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>) Договора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3.5.4. Результатом выполнения административной процедуры является вручение (направление) заявителю либо направление в МФЦ </w:t>
      </w:r>
      <w:r>
        <w:rPr>
          <w:rFonts w:ascii="Times New Roman" w:hAnsi="Times New Roman"/>
          <w:sz w:val="28"/>
          <w:szCs w:val="28"/>
        </w:rPr>
        <w:t>уведомления о заключении (решения об отказе в заключении) Договора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lastRenderedPageBreak/>
        <w:t>3.6. Подписание Договора при рассмотрении заявления о заключении Договора на новый срок.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3.6.1. Основанием для начала административной процедуры является прибытие в уполномоченный орган заявителя или его представителя для заключения Договора на новый срок.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3.6.2.  </w:t>
      </w:r>
      <w:r>
        <w:rPr>
          <w:rFonts w:ascii="Times New Roman" w:hAnsi="Times New Roman"/>
          <w:sz w:val="28"/>
          <w:szCs w:val="28"/>
        </w:rPr>
        <w:t>Должностное лицо уполномоченного органа, ответственное за предоставление муниципальной услуги, осуществляет проверку порядка и сроков заключения Договора.</w:t>
      </w:r>
    </w:p>
    <w:p w:rsidR="00960A96" w:rsidRDefault="00960A96" w:rsidP="00960A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выявлении предусмотренного подпунктом «б» подпункта 4 пункта 2.8.2 настоящего административного регламента основания для отказа в предоставлении муниципальной услуги должностное лицо уполномоченного органа, ответственное за предоставление муниципальной услуги, готовит проект решения об отказе в заключении Договора.</w:t>
      </w:r>
    </w:p>
    <w:p w:rsidR="00960A96" w:rsidRDefault="00960A96" w:rsidP="00960A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3.6.3. В случае соблюдения заявителем порядка и сроков заключения Договора, он подписывает подготовленный уполномоченным органом проект Договора в двух экземплярах.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3.6.4. Максимальный срок выполнения административной процедуры  5  рабочих дней со дня получения заявителем уведомления о заключении Договора.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3.6.5. Результатом выполнения административной процедуры является заключение Договора либо вручение (направление) заявителю </w:t>
      </w:r>
      <w:r>
        <w:rPr>
          <w:rFonts w:ascii="Times New Roman" w:hAnsi="Times New Roman"/>
          <w:sz w:val="28"/>
          <w:szCs w:val="28"/>
        </w:rPr>
        <w:t>решения об отказе в заключении Договора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60A96" w:rsidRDefault="00960A96" w:rsidP="00960A96">
      <w:pPr>
        <w:pStyle w:val="ConsPlusNormal0"/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3.6.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 </w:t>
      </w:r>
    </w:p>
    <w:p w:rsidR="00960A96" w:rsidRDefault="00960A96" w:rsidP="00960A96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960A96" w:rsidRDefault="00960A96" w:rsidP="00960A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запись на прием в уполномоченный орган для подачи запроса </w:t>
      </w:r>
      <w:r>
        <w:rPr>
          <w:bCs/>
          <w:sz w:val="28"/>
          <w:szCs w:val="28"/>
        </w:rPr>
        <w:br/>
        <w:t>о предоставлении муниципальной услуги (далее – запрос);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формирование запроса;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получение результата предоставления муниципальной услуги;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получение сведений о ходе выполнения запроса;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осуществление оценки качества предоставления муниципальной услуги;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960A96" w:rsidRDefault="00960A96" w:rsidP="00960A9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960A96" w:rsidRDefault="00960A96" w:rsidP="00960A9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3.6.3.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960A96" w:rsidRDefault="00960A96" w:rsidP="00960A9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3.6.4.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960A96" w:rsidRDefault="00960A96" w:rsidP="00960A9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3.6.5. Заявителю в качестве результата предоставления услуги обеспечивается по его выбору возможность: </w:t>
      </w:r>
    </w:p>
    <w:p w:rsidR="00960A96" w:rsidRDefault="00960A96" w:rsidP="00960A9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получения электронного документа, подписанного с использованием квалифицированной подписи;</w:t>
      </w:r>
    </w:p>
    <w:p w:rsidR="00960A96" w:rsidRDefault="00960A96" w:rsidP="00960A9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960A96" w:rsidRDefault="00960A96" w:rsidP="00960A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960A96" w:rsidRDefault="00960A96" w:rsidP="00960A96">
      <w:pPr>
        <w:autoSpaceDE w:val="0"/>
        <w:autoSpaceDN w:val="0"/>
        <w:snapToGrid w:val="0"/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 </w:t>
      </w:r>
    </w:p>
    <w:p w:rsidR="00960A96" w:rsidRDefault="00960A96" w:rsidP="00960A9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8F75AE" w:rsidRDefault="00D57B78" w:rsidP="00D57B78">
      <w:pPr>
        <w:ind w:left="4536"/>
      </w:pPr>
      <w:r>
        <w:lastRenderedPageBreak/>
        <w:t xml:space="preserve">Приложение N 1 к административному регламенту предоставления муниципальной услуги " Заключение договора на проведение ярмарки на территории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без проведения торгов" </w:t>
      </w:r>
    </w:p>
    <w:p w:rsidR="00D57B78" w:rsidRDefault="008F75AE" w:rsidP="00D57B78">
      <w:pPr>
        <w:ind w:left="4536"/>
      </w:pPr>
      <w:r>
        <w:t xml:space="preserve">    </w:t>
      </w:r>
      <w:r w:rsidR="00D57B78">
        <w:t xml:space="preserve">Главе </w:t>
      </w:r>
      <w:proofErr w:type="spellStart"/>
      <w:r>
        <w:t>Серафимовичского</w:t>
      </w:r>
      <w:proofErr w:type="spellEnd"/>
      <w:r>
        <w:t xml:space="preserve"> </w:t>
      </w:r>
      <w:r w:rsidR="00D57B78">
        <w:t xml:space="preserve">муниципального </w:t>
      </w:r>
      <w:r>
        <w:t>района</w:t>
      </w:r>
      <w:r w:rsidR="00D57B78">
        <w:t xml:space="preserve"> Волгоградской области </w:t>
      </w:r>
      <w:proofErr w:type="gramStart"/>
      <w:r w:rsidR="00D57B78">
        <w:t>от</w:t>
      </w:r>
      <w:proofErr w:type="gramEnd"/>
      <w:r w:rsidR="00D57B78">
        <w:t xml:space="preserve"> ________________________________________________ </w:t>
      </w:r>
      <w:proofErr w:type="gramStart"/>
      <w:r w:rsidR="00D57B78">
        <w:t>полное</w:t>
      </w:r>
      <w:proofErr w:type="gramEnd"/>
      <w:r w:rsidR="00D57B78">
        <w:t xml:space="preserve"> и (в случае если имеется) сокращенное наименование, в том числе фирменное наименование, ___________________________________________________ и организационно-правовая форма юридического лица, место его нахождения и адрес, _________________________________ ИНН; ________________________________________________________________________________ номер телефона, _______________________________________</w:t>
      </w:r>
    </w:p>
    <w:p w:rsidR="00D57B78" w:rsidRDefault="00D57B78" w:rsidP="00D57B78">
      <w:pPr>
        <w:ind w:left="4536"/>
      </w:pPr>
      <w:proofErr w:type="gramStart"/>
      <w:r>
        <w:t>адрес электронной почты (в случае если имеется) для юридического лиц, от ________________________________________ фамилия, имя и (в случае если имеется) отчество индивидуального предпринимателя, ________________________________________________________________________________ адрес места его жительства, данные документа, удостоверяющие его личность, ___________________________________________________________________________ ИНН; __________________________________ номер телефона, ________________________________________ (в случае если имеется) адрес электронной почты для индивидуального предпринимателя</w:t>
      </w:r>
      <w:proofErr w:type="gramEnd"/>
    </w:p>
    <w:p w:rsidR="00D57B78" w:rsidRDefault="00D57B78" w:rsidP="00D57B78">
      <w:pPr>
        <w:ind w:left="4536"/>
      </w:pPr>
      <w:r>
        <w:t>________________________________________</w:t>
      </w:r>
    </w:p>
    <w:p w:rsidR="00D57B78" w:rsidRDefault="00D57B78" w:rsidP="00D57B78">
      <w:pPr>
        <w:ind w:firstLine="709"/>
      </w:pPr>
    </w:p>
    <w:p w:rsidR="00D57B78" w:rsidRDefault="00D57B78" w:rsidP="00D57B78">
      <w:pPr>
        <w:ind w:firstLine="709"/>
        <w:jc w:val="center"/>
      </w:pPr>
      <w:r>
        <w:t xml:space="preserve">Заявление о намерении заключить договор на проведение ярмарки на территории </w:t>
      </w:r>
      <w:proofErr w:type="spellStart"/>
      <w:r w:rsidR="001A3883">
        <w:t>Серафимовичского</w:t>
      </w:r>
      <w:proofErr w:type="spellEnd"/>
      <w:r w:rsidR="001A3883">
        <w:t xml:space="preserve"> муниципального района </w:t>
      </w:r>
      <w:r>
        <w:t xml:space="preserve"> Волгоградской области</w:t>
      </w:r>
    </w:p>
    <w:p w:rsidR="00D57B78" w:rsidRDefault="00D57B78" w:rsidP="00D57B78">
      <w:pPr>
        <w:ind w:firstLine="709"/>
      </w:pPr>
    </w:p>
    <w:p w:rsidR="008F75AE" w:rsidRDefault="00D57B78" w:rsidP="00D57B78">
      <w:pPr>
        <w:ind w:firstLine="709"/>
      </w:pPr>
      <w:r>
        <w:t xml:space="preserve">Прошу заключить договор на проведение ярмарки на территории </w:t>
      </w:r>
      <w:proofErr w:type="spellStart"/>
      <w:r w:rsidR="001A3883">
        <w:t>Серафимовичского</w:t>
      </w:r>
      <w:proofErr w:type="spellEnd"/>
      <w:r w:rsidR="001A3883">
        <w:t xml:space="preserve"> </w:t>
      </w:r>
      <w:r>
        <w:t xml:space="preserve">муниципального </w:t>
      </w:r>
      <w:r w:rsidR="001A3883">
        <w:t>района</w:t>
      </w:r>
      <w:r>
        <w:t xml:space="preserve">  Волгоградской области сроком 26 с "__" ____________ 20__ г. по "__" ______________ 20__ г. </w:t>
      </w:r>
    </w:p>
    <w:p w:rsidR="008F75AE" w:rsidRDefault="00D57B78" w:rsidP="008F75AE">
      <w:r>
        <w:t>Описание ярмарки: тип и вид ярмарки___________________________________________________________ ___________________________________________________________________________ место проведения (согласно Перечню мест проведения ярмарок на территории Волгоградской области, утвержденному приказом комитета промышленности и торговли Волгоградской области)_____________________________________</w:t>
      </w:r>
      <w:r w:rsidR="008F75AE">
        <w:t>__________</w:t>
      </w:r>
      <w:r>
        <w:t xml:space="preserve">_______ ___________________________________________________________________________ </w:t>
      </w:r>
      <w:r>
        <w:lastRenderedPageBreak/>
        <w:t>___________________________________________________________________________ С Порядком организации ярмарок на территории Волгоградской области, утвержденным приказом комитета промышленности и торговли Волгоградской области от 14.09.2016 N 23-н, ознакомле</w:t>
      </w:r>
      <w:proofErr w:type="gramStart"/>
      <w:r>
        <w:t>н(</w:t>
      </w:r>
      <w:proofErr w:type="gramEnd"/>
      <w:r>
        <w:t>а). ___________________________________________________________________________ Результат оказания муниципальной услуги прошу предоставить (</w:t>
      </w:r>
      <w:proofErr w:type="gramStart"/>
      <w:r>
        <w:t>нужное</w:t>
      </w:r>
      <w:proofErr w:type="gramEnd"/>
      <w:r>
        <w:t xml:space="preserve"> подчеркнуть): - направить почтовым отправлением по адресу: ___________________________________________________________________________ (почтовый адрес с указанием индекса) - направить по электронной почте: _____________________________________ - выдать лично. </w:t>
      </w:r>
    </w:p>
    <w:p w:rsidR="001A3883" w:rsidRDefault="00D57B78" w:rsidP="008F75AE">
      <w:r>
        <w:t xml:space="preserve">Прошу уведомить меня об исполнении муниципальной услуги посредством (нужное подчеркнуть) ________________________________________________________________________ (телефонный звонок, </w:t>
      </w:r>
      <w:proofErr w:type="spellStart"/>
      <w:r>
        <w:t>СМС-сообщение</w:t>
      </w:r>
      <w:proofErr w:type="spellEnd"/>
      <w:r>
        <w:t>, уведомление по электронной почте) Настоящим во исполнение требований Федерального закона от 27.07.2006 N 152-ФЗ "О персональных данных" даю согласие на обработку моих персональных данных, содержащихся в настоящем заявлении и в предоставленных мною документах. Данное согласие действует на период предоставления муниципальной услуги. Я могу отозвать согласие на обработку персональных данных в соответствии с действующим законодательством Российской Федерации. Приложение: ___________________________________________________________________________ (копия доверенности представител</w:t>
      </w:r>
      <w:proofErr w:type="gramStart"/>
      <w:r>
        <w:t>я(</w:t>
      </w:r>
      <w:proofErr w:type="gramEnd"/>
      <w:r>
        <w:t xml:space="preserve">при наличии представителя), оформленная в установленном порядке) ___________________________________________________________________________ Заявитель: __________________ ___________________________________________ </w:t>
      </w:r>
      <w:r w:rsidR="008F75AE">
        <w:t xml:space="preserve">     </w:t>
      </w:r>
      <w:r>
        <w:t xml:space="preserve">(подпись, печать) (фамилия, имя, отчество (при наличии) заявителя или его </w:t>
      </w:r>
      <w:r w:rsidR="008F75AE">
        <w:t xml:space="preserve">    </w:t>
      </w:r>
      <w:r>
        <w:t>представителя)</w:t>
      </w:r>
    </w:p>
    <w:p w:rsidR="001A3883" w:rsidRDefault="001A3883" w:rsidP="001A3883"/>
    <w:p w:rsidR="001A3883" w:rsidRDefault="00D57B78" w:rsidP="001A3883">
      <w:r>
        <w:t xml:space="preserve"> "___" __________ 20__ г.». М.П. </w:t>
      </w: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1A3883" w:rsidRDefault="001A3883" w:rsidP="00D57B78">
      <w:pPr>
        <w:ind w:firstLine="709"/>
      </w:pPr>
    </w:p>
    <w:p w:rsidR="00302583" w:rsidRDefault="00D57B78" w:rsidP="001A3883">
      <w:pPr>
        <w:ind w:left="4536" w:firstLine="567"/>
      </w:pPr>
      <w:r>
        <w:t xml:space="preserve">Приложение N 2 к административному регламенту предоставления муниципальной услуги " Заключение договора на проведение ярмарки на территории </w:t>
      </w:r>
      <w:proofErr w:type="spellStart"/>
      <w:r w:rsidR="00302583">
        <w:t>Серафимовичского</w:t>
      </w:r>
      <w:proofErr w:type="spellEnd"/>
      <w:r w:rsidR="00302583">
        <w:t xml:space="preserve"> </w:t>
      </w:r>
      <w:r>
        <w:t xml:space="preserve">муниципального </w:t>
      </w:r>
      <w:r w:rsidR="00302583">
        <w:t>района</w:t>
      </w:r>
      <w:r>
        <w:t xml:space="preserve"> Волгоградской области без проведения торгов"</w:t>
      </w:r>
    </w:p>
    <w:p w:rsidR="001A3883" w:rsidRDefault="00D57B78" w:rsidP="001A3883">
      <w:pPr>
        <w:ind w:left="4536" w:firstLine="567"/>
      </w:pPr>
      <w:r>
        <w:t xml:space="preserve"> Главе </w:t>
      </w:r>
      <w:proofErr w:type="spellStart"/>
      <w:r w:rsidR="001A3883">
        <w:t>Серафимовичского</w:t>
      </w:r>
      <w:proofErr w:type="spellEnd"/>
      <w:r w:rsidR="001A3883">
        <w:t xml:space="preserve"> </w:t>
      </w:r>
      <w:r>
        <w:t xml:space="preserve">муниципального </w:t>
      </w:r>
      <w:r w:rsidR="001A3883">
        <w:t>района</w:t>
      </w:r>
      <w:r>
        <w:t xml:space="preserve"> Волгоградской области </w:t>
      </w:r>
      <w:proofErr w:type="gramStart"/>
      <w:r>
        <w:t>от</w:t>
      </w:r>
      <w:proofErr w:type="gramEnd"/>
      <w:r>
        <w:t xml:space="preserve"> </w:t>
      </w:r>
      <w:proofErr w:type="spellStart"/>
      <w:r>
        <w:t>_________________</w:t>
      </w:r>
      <w:r w:rsidR="008B6AF1">
        <w:t>_______________________</w:t>
      </w:r>
      <w:proofErr w:type="gramStart"/>
      <w:r>
        <w:t>полное</w:t>
      </w:r>
      <w:proofErr w:type="spellEnd"/>
      <w:proofErr w:type="gramEnd"/>
      <w:r>
        <w:t xml:space="preserve"> и (в случае если имеется) сокращенное наименование, в том числе фирменное наименование, ___________________</w:t>
      </w:r>
      <w:r w:rsidR="008B6AF1">
        <w:t>_____________________</w:t>
      </w:r>
      <w:r>
        <w:t xml:space="preserve"> и организационно-правовая форма юридического лица, место его нахождения и адрес, ________________________________________ ИНН; ________</w:t>
      </w:r>
      <w:r w:rsidR="001A3883">
        <w:t>________________________________</w:t>
      </w:r>
      <w:r>
        <w:t xml:space="preserve"> </w:t>
      </w:r>
      <w:proofErr w:type="gramStart"/>
      <w:r>
        <w:t xml:space="preserve">номер телефона, ________________________________________ адрес электронной почты (в случае если имеется) для юридического лиц, от </w:t>
      </w:r>
      <w:proofErr w:type="spellStart"/>
      <w:r>
        <w:t>________________________________________фамилия</w:t>
      </w:r>
      <w:proofErr w:type="spellEnd"/>
      <w:r>
        <w:t>, имя и (в случае если имеется) отчество индивидуального предпринимателя, ___________________________________________________ адрес места его жительства, данные документа, удостоверяющие его личность, ___________________</w:t>
      </w:r>
      <w:r w:rsidR="001A3883">
        <w:t>_____________________</w:t>
      </w:r>
      <w:r>
        <w:t xml:space="preserve"> ИНН; ________________________________________ номер телефона, ___________________________________________________ (в случае если имеется) адрес электронной почты для индивидуального предпринимателя </w:t>
      </w:r>
      <w:r w:rsidR="001A3883">
        <w:t>________________________</w:t>
      </w:r>
      <w:proofErr w:type="gramEnd"/>
    </w:p>
    <w:p w:rsidR="001A3883" w:rsidRDefault="001A3883" w:rsidP="001A3883">
      <w:pPr>
        <w:ind w:left="4536" w:firstLine="567"/>
      </w:pPr>
    </w:p>
    <w:p w:rsidR="001A3883" w:rsidRDefault="00D57B78" w:rsidP="008F75AE">
      <w:pPr>
        <w:ind w:firstLine="709"/>
        <w:jc w:val="center"/>
      </w:pPr>
      <w:r>
        <w:t xml:space="preserve">Заявление о намерении заключить договор на проведение ярмарки на территории </w:t>
      </w:r>
      <w:proofErr w:type="spellStart"/>
      <w:r w:rsidR="008B6AF1">
        <w:t>Серафимовичского</w:t>
      </w:r>
      <w:proofErr w:type="spellEnd"/>
      <w:r w:rsidR="008B6AF1">
        <w:t xml:space="preserve"> </w:t>
      </w:r>
      <w:r>
        <w:t xml:space="preserve">муниципального </w:t>
      </w:r>
      <w:r w:rsidR="008B6AF1">
        <w:t xml:space="preserve">района </w:t>
      </w:r>
      <w:r>
        <w:t xml:space="preserve"> Волгоградской области на новый срок</w:t>
      </w:r>
    </w:p>
    <w:p w:rsidR="00302583" w:rsidRDefault="00302583" w:rsidP="00D57B78">
      <w:pPr>
        <w:ind w:firstLine="709"/>
      </w:pPr>
    </w:p>
    <w:p w:rsidR="00830089" w:rsidRDefault="00D57B78" w:rsidP="00D57B78">
      <w:pPr>
        <w:ind w:firstLine="709"/>
      </w:pPr>
      <w:proofErr w:type="gramStart"/>
      <w:r>
        <w:t xml:space="preserve">На основании действующего (ранее действовавшего) договора на проведение ярмарки ___________________________________________________________________ ___________________________________________________________________________ (тип и вид ярмарки, место проведения (согласно Перечню мест проведения ярмарок на территории Волгоградской области, утвержденному комитетом промышленности и торговли Волгоградской области) на территории </w:t>
      </w:r>
      <w:proofErr w:type="spellStart"/>
      <w:r w:rsidR="00302583">
        <w:t>Серафимовичского</w:t>
      </w:r>
      <w:proofErr w:type="spellEnd"/>
      <w:r w:rsidR="00302583">
        <w:t xml:space="preserve"> </w:t>
      </w:r>
      <w:r>
        <w:t xml:space="preserve">муниципального </w:t>
      </w:r>
      <w:r w:rsidR="00302583">
        <w:t>района</w:t>
      </w:r>
      <w:r>
        <w:t xml:space="preserve"> Волгоградской области от "__" _____________ 20__ г. N _______, заключенного с администрацией</w:t>
      </w:r>
      <w:r w:rsidR="00302583">
        <w:t xml:space="preserve"> </w:t>
      </w:r>
      <w:proofErr w:type="spellStart"/>
      <w:r w:rsidR="00302583">
        <w:t>Серафимовичского</w:t>
      </w:r>
      <w:proofErr w:type="spellEnd"/>
      <w:r w:rsidR="00302583">
        <w:t xml:space="preserve"> </w:t>
      </w:r>
      <w:r>
        <w:t xml:space="preserve"> муниципального </w:t>
      </w:r>
      <w:r w:rsidR="00302583">
        <w:t>района</w:t>
      </w:r>
      <w:r>
        <w:t xml:space="preserve"> Волгоградской области, </w:t>
      </w:r>
      <w:r>
        <w:lastRenderedPageBreak/>
        <w:t>прошу заключить до</w:t>
      </w:r>
      <w:r w:rsidR="008B6AF1">
        <w:t>говор на новый срок с "__" ____</w:t>
      </w:r>
      <w:r>
        <w:t>___ 20__ г. по</w:t>
      </w:r>
      <w:proofErr w:type="gramEnd"/>
      <w:r>
        <w:t xml:space="preserve"> "__" _________ 20__ г. С Порядком организации ярмарок на территории Волгоградской области, утвержденным приказом комитета промышленности и торговли Волгоградской области от 14.0</w:t>
      </w:r>
      <w:r w:rsidR="0011327A">
        <w:t>9.2016 N 23-н, ознакомле</w:t>
      </w:r>
      <w:proofErr w:type="gramStart"/>
      <w:r w:rsidR="0011327A">
        <w:t>н(</w:t>
      </w:r>
      <w:proofErr w:type="gramEnd"/>
      <w:r w:rsidR="0011327A">
        <w:t xml:space="preserve">а). </w:t>
      </w:r>
      <w:r>
        <w:t xml:space="preserve"> ___________________________________________________________________________ Результат оказания муниципальной услуги прошу предоставить (</w:t>
      </w:r>
      <w:proofErr w:type="gramStart"/>
      <w:r>
        <w:t>нужное</w:t>
      </w:r>
      <w:proofErr w:type="gramEnd"/>
      <w:r>
        <w:t xml:space="preserve"> подчеркнуть): - направить почтовым отправлением по адресу: ___________________________________________________________________________ (почтовый адрес с указанием индекса) - направить по электронной почте: _____________________________________ - выдать лично. </w:t>
      </w:r>
    </w:p>
    <w:p w:rsidR="0002643C" w:rsidRDefault="00D57B78" w:rsidP="00D57B78">
      <w:pPr>
        <w:ind w:firstLine="709"/>
      </w:pPr>
      <w:r>
        <w:t xml:space="preserve">Прошу уведомить меня об исполнении муниципальной услуги посредством (нужное подчеркнуть) ___________________________________________________________________________ (телефонный звонок, </w:t>
      </w:r>
      <w:proofErr w:type="spellStart"/>
      <w:r>
        <w:t>СМС-сообщение</w:t>
      </w:r>
      <w:proofErr w:type="spellEnd"/>
      <w:r>
        <w:t xml:space="preserve">, уведомление по электронной почте) Настоящим во исполнение требований Федерального закона от 27.07.2006 N 152-ФЗ "О персональных данных" даю согласие на обработку моих персональных данных, содержащихся в настоящем заявлении и в предоставленных мною документах. Данное согласие действует на период предоставления муниципальной услуги. Я могу отозвать согласие на обработку персональных данных в соответствии с действующим законодательством Российской Федерации. Приложение: ___________________________________________________________________________ (копия доверенности представителя (при наличии представителя), оформленная в установленном порядке) ___________________________________________________________________________ Заявитель: __________________ </w:t>
      </w:r>
      <w:r w:rsidR="00302583">
        <w:t xml:space="preserve">                                  </w:t>
      </w:r>
      <w:r>
        <w:t>_____________________________</w:t>
      </w:r>
    </w:p>
    <w:p w:rsidR="00CE4BB2" w:rsidRDefault="00CE4BB2" w:rsidP="00CE4BB2"/>
    <w:p w:rsidR="00CE4BB2" w:rsidRDefault="00CE4BB2" w:rsidP="00CE4BB2">
      <w:r>
        <w:t xml:space="preserve">"___" __________ 20__ г.». М.П.  </w:t>
      </w:r>
    </w:p>
    <w:p w:rsidR="00CE4BB2" w:rsidRDefault="00CE4BB2" w:rsidP="00CE4BB2">
      <w:pPr>
        <w:ind w:firstLine="709"/>
      </w:pPr>
    </w:p>
    <w:p w:rsidR="00CE4BB2" w:rsidRDefault="00CE4BB2" w:rsidP="00CE4BB2">
      <w:pPr>
        <w:ind w:firstLine="709"/>
      </w:pPr>
    </w:p>
    <w:p w:rsidR="00CE4BB2" w:rsidRPr="00DE352C" w:rsidRDefault="00CE4BB2" w:rsidP="00D57B78">
      <w:pPr>
        <w:ind w:firstLine="709"/>
      </w:pPr>
    </w:p>
    <w:sectPr w:rsidR="00CE4BB2" w:rsidRPr="00DE352C" w:rsidSect="0002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4B0" w:rsidRDefault="000534B0" w:rsidP="00960A96">
      <w:r>
        <w:separator/>
      </w:r>
    </w:p>
  </w:endnote>
  <w:endnote w:type="continuationSeparator" w:id="0">
    <w:p w:rsidR="000534B0" w:rsidRDefault="000534B0" w:rsidP="00960A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4B0" w:rsidRDefault="000534B0" w:rsidP="00960A96">
      <w:r>
        <w:separator/>
      </w:r>
    </w:p>
  </w:footnote>
  <w:footnote w:type="continuationSeparator" w:id="0">
    <w:p w:rsidR="000534B0" w:rsidRDefault="000534B0" w:rsidP="00960A96">
      <w:r>
        <w:continuationSeparator/>
      </w:r>
    </w:p>
  </w:footnote>
  <w:footnote w:id="1">
    <w:p w:rsidR="00960A96" w:rsidRDefault="00960A96" w:rsidP="00960A96">
      <w:pPr>
        <w:autoSpaceDE w:val="0"/>
        <w:autoSpaceDN w:val="0"/>
        <w:adjustRightInd w:val="0"/>
        <w:ind w:firstLine="567"/>
        <w:jc w:val="both"/>
        <w:rPr>
          <w:color w:val="FF0000"/>
          <w:sz w:val="20"/>
          <w:szCs w:val="20"/>
        </w:rPr>
      </w:pPr>
      <w:r>
        <w:rPr>
          <w:rStyle w:val="ab"/>
          <w:color w:val="FF0000"/>
          <w:sz w:val="20"/>
          <w:szCs w:val="20"/>
        </w:rPr>
        <w:footnoteRef/>
      </w:r>
      <w:r>
        <w:rPr>
          <w:color w:val="FF0000"/>
          <w:sz w:val="20"/>
          <w:szCs w:val="20"/>
        </w:rPr>
        <w:t xml:space="preserve"> С 01.09.2026 вступают в силу санитарные правила СП 2.2.4285-26 «Санитарно-эпидемиологические требования к условиям труда», утвержденные постановлением Главного государственного санитарного врача Российской Федерации от 02.06.2026</w:t>
      </w:r>
      <w:r>
        <w:rPr>
          <w:color w:val="FF0000"/>
        </w:rPr>
        <w:t xml:space="preserve"> </w:t>
      </w:r>
      <w:r>
        <w:rPr>
          <w:color w:val="FF0000"/>
          <w:sz w:val="20"/>
          <w:szCs w:val="20"/>
        </w:rPr>
        <w:t>№ 15.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50BD6"/>
    <w:multiLevelType w:val="hybridMultilevel"/>
    <w:tmpl w:val="A1000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352C"/>
    <w:rsid w:val="0002643C"/>
    <w:rsid w:val="000534B0"/>
    <w:rsid w:val="0008521C"/>
    <w:rsid w:val="0011327A"/>
    <w:rsid w:val="001A0242"/>
    <w:rsid w:val="001A3883"/>
    <w:rsid w:val="00265B9A"/>
    <w:rsid w:val="00302583"/>
    <w:rsid w:val="003F76A3"/>
    <w:rsid w:val="004049E2"/>
    <w:rsid w:val="00546D5D"/>
    <w:rsid w:val="0068061E"/>
    <w:rsid w:val="00693AAB"/>
    <w:rsid w:val="006A0694"/>
    <w:rsid w:val="007E5D53"/>
    <w:rsid w:val="008245D4"/>
    <w:rsid w:val="00830089"/>
    <w:rsid w:val="008B6AF1"/>
    <w:rsid w:val="008F75AE"/>
    <w:rsid w:val="0093016D"/>
    <w:rsid w:val="00960A96"/>
    <w:rsid w:val="00981E62"/>
    <w:rsid w:val="009F266F"/>
    <w:rsid w:val="00A2078C"/>
    <w:rsid w:val="00B03EFF"/>
    <w:rsid w:val="00B26103"/>
    <w:rsid w:val="00BB2114"/>
    <w:rsid w:val="00CE2713"/>
    <w:rsid w:val="00CE4BB2"/>
    <w:rsid w:val="00D57B78"/>
    <w:rsid w:val="00D908E9"/>
    <w:rsid w:val="00DE352C"/>
    <w:rsid w:val="00E6694D"/>
    <w:rsid w:val="00EB7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E35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ConsPlusNormal">
    <w:name w:val="ConsPlusNormal Знак"/>
    <w:link w:val="ConsPlusNormal0"/>
    <w:locked/>
    <w:rsid w:val="00DE352C"/>
    <w:rPr>
      <w:rFonts w:ascii="Arial" w:hAnsi="Arial" w:cs="Arial"/>
    </w:rPr>
  </w:style>
  <w:style w:type="paragraph" w:customStyle="1" w:styleId="ConsPlusNormal0">
    <w:name w:val="ConsPlusNormal"/>
    <w:link w:val="ConsPlusNormal"/>
    <w:rsid w:val="00DE352C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styleId="a3">
    <w:name w:val="Emphasis"/>
    <w:basedOn w:val="a0"/>
    <w:qFormat/>
    <w:rsid w:val="00DE35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DE35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352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semiHidden/>
    <w:unhideWhenUsed/>
    <w:rsid w:val="00960A96"/>
    <w:rPr>
      <w:rFonts w:ascii="Times New Roman" w:hAnsi="Times New Roman" w:cs="Times New Roman" w:hint="default"/>
      <w:color w:val="0000FF"/>
      <w:u w:val="single"/>
    </w:rPr>
  </w:style>
  <w:style w:type="paragraph" w:styleId="a7">
    <w:name w:val="footnote text"/>
    <w:basedOn w:val="a"/>
    <w:link w:val="a8"/>
    <w:semiHidden/>
    <w:unhideWhenUsed/>
    <w:rsid w:val="00960A96"/>
    <w:rPr>
      <w:rFonts w:eastAsia="Calibri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960A9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960A96"/>
    <w:rPr>
      <w:rFonts w:eastAsia="Calibri"/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60A96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ConsPlusNonformat1">
    <w:name w:val="ConsPlusNonformat1"/>
    <w:link w:val="ConsPlusNonformat"/>
    <w:uiPriority w:val="99"/>
    <w:locked/>
    <w:rsid w:val="00960A96"/>
    <w:rPr>
      <w:rFonts w:ascii="Courier New" w:hAnsi="Courier New" w:cs="Courier New"/>
    </w:rPr>
  </w:style>
  <w:style w:type="paragraph" w:customStyle="1" w:styleId="ConsPlusNonformat">
    <w:name w:val="ConsPlusNonformat"/>
    <w:link w:val="ConsPlusNonformat1"/>
    <w:uiPriority w:val="99"/>
    <w:rsid w:val="00960A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character" w:styleId="ab">
    <w:name w:val="footnote reference"/>
    <w:link w:val="1"/>
    <w:uiPriority w:val="99"/>
    <w:unhideWhenUsed/>
    <w:rsid w:val="00960A96"/>
    <w:rPr>
      <w:vertAlign w:val="superscript"/>
    </w:rPr>
  </w:style>
  <w:style w:type="paragraph" w:customStyle="1" w:styleId="1">
    <w:name w:val="Знак сноски1"/>
    <w:link w:val="ab"/>
    <w:uiPriority w:val="99"/>
    <w:rsid w:val="00960A96"/>
    <w:pPr>
      <w:spacing w:after="0" w:line="240" w:lineRule="auto"/>
    </w:pPr>
    <w:rPr>
      <w:vertAlign w:val="superscript"/>
    </w:rPr>
  </w:style>
  <w:style w:type="paragraph" w:customStyle="1" w:styleId="10">
    <w:name w:val="Обычный1"/>
    <w:rsid w:val="004049E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0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01B04AFEAC1078C055B2081D2F00D7D26850915DDEAC67687723897B638DD29D841668B624D3366b9J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fc.volgane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fc301@volgane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F6EFCEBD78D73945BB09737A027B4142E33081DC130F502F77E0E3DD8F195EB1B53B1CE58D9EE82C8o9N" TargetMode="External"/><Relationship Id="rId10" Type="http://schemas.openxmlformats.org/officeDocument/2006/relationships/hyperlink" Target="http://mfc.volgane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_seraf@volganet.ru" TargetMode="External"/><Relationship Id="rId14" Type="http://schemas.openxmlformats.org/officeDocument/2006/relationships/hyperlink" Target="consultantplus://offline/ref=16FF902BDFE25612FA4EB7B7F2CC3DD866E795FBBD4973CF464A4C1BC177F5EEF6178D0973E1DF18nEC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D3DC0-F1A9-44DD-85FE-0970CFBCD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21</Pages>
  <Words>7034</Words>
  <Characters>40094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2026-08-18T12:26:00Z</dcterms:created>
  <dcterms:modified xsi:type="dcterms:W3CDTF">2026-08-24T07:01:00Z</dcterms:modified>
</cp:coreProperties>
</file>