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C9" w:rsidRDefault="00426EC9" w:rsidP="00426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426EC9" w:rsidRDefault="00426EC9" w:rsidP="00426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1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EB5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.07</w:t>
      </w:r>
      <w:r w:rsidRPr="002600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 w:rsidR="006A6F07" w:rsidRPr="002600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 аукциона № </w:t>
      </w:r>
      <w:r w:rsidR="001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продаже земельн</w:t>
      </w:r>
      <w:r w:rsidR="001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="00B6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 w:rsidR="001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6C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государс</w:t>
      </w:r>
      <w:r w:rsidR="00B6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твенная собственность на которы</w:t>
      </w:r>
      <w:r w:rsidR="001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6C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разграничена</w:t>
      </w:r>
    </w:p>
    <w:p w:rsidR="00172953" w:rsidRDefault="00172953" w:rsidP="00426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D55" w:rsidRDefault="00667D99" w:rsidP="00426EC9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</w:t>
      </w:r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D65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172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95FEF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</w:t>
      </w:r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C0D55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</w:t>
      </w:r>
      <w:proofErr w:type="gramStart"/>
      <w:r w:rsidR="006C0D55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6C0D55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 продаже земельн</w:t>
      </w:r>
      <w:r w:rsidR="001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1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6C0D55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твенная собственность на которы</w:t>
      </w:r>
      <w:r w:rsidR="001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C0D55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</w:t>
      </w:r>
      <w:r w:rsidR="00657803" w:rsidRPr="006C0D55">
        <w:rPr>
          <w:rFonts w:ascii="Times New Roman" w:hAnsi="Times New Roman" w:cs="Times New Roman"/>
          <w:sz w:val="24"/>
          <w:szCs w:val="24"/>
        </w:rPr>
        <w:t xml:space="preserve">» </w:t>
      </w:r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аукцион по продаже земельн</w:t>
      </w:r>
      <w:r w:rsidR="001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1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твенная собственность на которы</w:t>
      </w:r>
      <w:r w:rsidR="001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разграничена.</w:t>
      </w:r>
    </w:p>
    <w:p w:rsidR="005F323E" w:rsidRPr="006C0D55" w:rsidRDefault="006C0D55" w:rsidP="006C0D5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26EC9" w:rsidRP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аукциона: </w:t>
      </w:r>
    </w:p>
    <w:p w:rsidR="00426EC9" w:rsidRDefault="00426EC9" w:rsidP="00172953">
      <w:pPr>
        <w:spacing w:after="0" w:line="240" w:lineRule="auto"/>
        <w:ind w:left="425"/>
        <w:jc w:val="both"/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</w:pPr>
      <w:r w:rsidRPr="005F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</w:t>
      </w:r>
      <w:r w:rsidR="006C0D55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участка, государственная собственность на который не разграничена, с открытой формой подачи предложений о </w:t>
      </w:r>
      <w:r w:rsid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="006C0D55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 w:rsid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C0D55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C0D55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(земли</w:t>
      </w:r>
      <w:r w:rsidR="006C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</w:t>
      </w:r>
      <w:r w:rsidR="006C0D55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A747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7A7474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</w:t>
      </w:r>
      <w:r w:rsidR="00260013" w:rsidRPr="00260013">
        <w:rPr>
          <w:rFonts w:ascii="Times New Roman" w:hAnsi="Times New Roman" w:cs="Times New Roman"/>
          <w:sz w:val="24"/>
          <w:szCs w:val="24"/>
        </w:rPr>
        <w:t>34:27:</w:t>
      </w:r>
      <w:r w:rsidR="00172953">
        <w:rPr>
          <w:rFonts w:ascii="Times New Roman" w:hAnsi="Times New Roman" w:cs="Times New Roman"/>
          <w:sz w:val="24"/>
          <w:szCs w:val="24"/>
        </w:rPr>
        <w:t>070008</w:t>
      </w:r>
      <w:r w:rsidR="00260013" w:rsidRPr="00260013">
        <w:rPr>
          <w:rFonts w:ascii="Times New Roman" w:hAnsi="Times New Roman" w:cs="Times New Roman"/>
          <w:sz w:val="24"/>
          <w:szCs w:val="24"/>
        </w:rPr>
        <w:t>:</w:t>
      </w:r>
      <w:r w:rsidR="00172953">
        <w:rPr>
          <w:rFonts w:ascii="Times New Roman" w:hAnsi="Times New Roman" w:cs="Times New Roman"/>
          <w:sz w:val="24"/>
          <w:szCs w:val="24"/>
        </w:rPr>
        <w:t>230</w:t>
      </w:r>
      <w:r w:rsidRPr="007A74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7474">
        <w:rPr>
          <w:rFonts w:ascii="Times New Roman" w:hAnsi="Times New Roman" w:cs="Times New Roman"/>
          <w:kern w:val="2"/>
          <w:sz w:val="24"/>
          <w:szCs w:val="24"/>
        </w:rPr>
        <w:t xml:space="preserve">расположенный по адресу: </w:t>
      </w:r>
      <w:r w:rsidR="00260013" w:rsidRPr="00260013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260013" w:rsidRPr="00260013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260013" w:rsidRPr="0026001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72953">
        <w:rPr>
          <w:rFonts w:ascii="Times New Roman" w:hAnsi="Times New Roman" w:cs="Times New Roman"/>
          <w:sz w:val="24"/>
          <w:szCs w:val="24"/>
        </w:rPr>
        <w:t>х. Мостовский</w:t>
      </w:r>
      <w:r w:rsidRPr="007A74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общей площадью </w:t>
      </w:r>
      <w:r w:rsidR="00172953">
        <w:rPr>
          <w:rFonts w:ascii="Times New Roman" w:hAnsi="Times New Roman" w:cs="Times New Roman"/>
          <w:sz w:val="24"/>
          <w:szCs w:val="24"/>
        </w:rPr>
        <w:t>5000,0</w:t>
      </w:r>
      <w:r w:rsidR="00260013">
        <w:rPr>
          <w:sz w:val="28"/>
          <w:szCs w:val="28"/>
        </w:rPr>
        <w:t xml:space="preserve"> </w:t>
      </w:r>
      <w:r w:rsidR="006A6F07">
        <w:t xml:space="preserve"> 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кв.м., с разрешенным использованием: </w:t>
      </w:r>
      <w:r w:rsidR="00172953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. Начальная (минимальная) цена</w:t>
      </w:r>
      <w:r w:rsidR="0050409A" w:rsidRPr="0050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="0050409A"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– </w:t>
      </w:r>
      <w:r w:rsidR="0017295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62 720,00</w:t>
      </w:r>
      <w:r w:rsidR="00260013" w:rsidRPr="00A2480B">
        <w:rPr>
          <w:iCs/>
          <w:kern w:val="2"/>
          <w:sz w:val="28"/>
          <w:szCs w:val="28"/>
          <w:shd w:val="clear" w:color="auto" w:fill="FFFFFF"/>
        </w:rPr>
        <w:t xml:space="preserve"> </w:t>
      </w:r>
      <w:r w:rsidR="007A7474" w:rsidRPr="001A0943">
        <w:rPr>
          <w:rStyle w:val="a4"/>
          <w:rFonts w:ascii="Times New Roman" w:hAnsi="Times New Roman" w:cs="Times New Roman"/>
          <w:iCs/>
          <w:color w:val="auto"/>
          <w:spacing w:val="5"/>
          <w:kern w:val="2"/>
          <w:sz w:val="24"/>
          <w:szCs w:val="24"/>
          <w:u w:val="none"/>
        </w:rPr>
        <w:t>(</w:t>
      </w:r>
      <w:r w:rsidR="00172953">
        <w:rPr>
          <w:rStyle w:val="a4"/>
          <w:rFonts w:ascii="Times New Roman" w:hAnsi="Times New Roman" w:cs="Times New Roman"/>
          <w:iCs/>
          <w:color w:val="auto"/>
          <w:spacing w:val="5"/>
          <w:kern w:val="2"/>
          <w:sz w:val="24"/>
          <w:szCs w:val="24"/>
          <w:u w:val="none"/>
        </w:rPr>
        <w:t>шестьдесят две тысячи семьсот двадцать рублей</w:t>
      </w:r>
      <w:r w:rsidR="007A7474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</w:t>
      </w:r>
      <w:r w:rsidR="006A6F07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00</w:t>
      </w:r>
      <w:r w:rsidR="001A0943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копеек) рублей</w:t>
      </w:r>
      <w:r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. Шаг аукциона составляет 3 % - </w:t>
      </w:r>
      <w:r w:rsidR="0017295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1 881,60</w:t>
      </w:r>
      <w:r w:rsidR="00260013" w:rsidRPr="0026001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</w:t>
      </w:r>
      <w:r w:rsidR="007A7474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(</w:t>
      </w:r>
      <w:r w:rsidR="0017295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одна тысяча восемьсот восемьдесят один рубль 60</w:t>
      </w:r>
      <w:r w:rsidR="00AF6E07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копеек</w:t>
      </w:r>
      <w:r w:rsidR="007A7474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) рубл</w:t>
      </w:r>
      <w:r w:rsidR="0017295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ь</w:t>
      </w:r>
      <w:r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. Размер задатка – </w:t>
      </w:r>
      <w:r w:rsidR="0017295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12 544,00</w:t>
      </w:r>
      <w:r w:rsidR="00260013" w:rsidRPr="00A2480B">
        <w:rPr>
          <w:iCs/>
          <w:kern w:val="2"/>
          <w:sz w:val="28"/>
          <w:szCs w:val="28"/>
          <w:shd w:val="clear" w:color="auto" w:fill="FFFFFF"/>
        </w:rPr>
        <w:t xml:space="preserve"> </w:t>
      </w:r>
      <w:r w:rsidR="007A7474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(</w:t>
      </w:r>
      <w:r w:rsidR="0017295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двенадцать тысяч пятьсот сорок четыре рубля</w:t>
      </w:r>
      <w:r w:rsidR="007A7474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</w:t>
      </w:r>
      <w:r w:rsidR="00AF6E07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00</w:t>
      </w:r>
      <w:r w:rsidR="007A7474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копе</w:t>
      </w:r>
      <w:r w:rsidR="00105B61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е</w:t>
      </w:r>
      <w:r w:rsidR="007A7474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к) рубл</w:t>
      </w:r>
      <w:r w:rsidR="0017295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я</w:t>
      </w:r>
      <w:r w:rsidR="007A7474"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.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</w:t>
      </w:r>
    </w:p>
    <w:p w:rsidR="004D6B56" w:rsidRPr="004D6B56" w:rsidRDefault="004D6B56" w:rsidP="004D6B56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 w:rsidR="00EB5341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1.</w:t>
      </w:r>
    </w:p>
    <w:p w:rsidR="00751669" w:rsidRPr="00172953" w:rsidRDefault="00751669" w:rsidP="00751669">
      <w:pPr>
        <w:spacing w:after="0" w:line="240" w:lineRule="auto"/>
        <w:ind w:left="425"/>
        <w:jc w:val="both"/>
        <w:rPr>
          <w:rFonts w:ascii="Times New Roman" w:hAnsi="Times New Roman" w:cs="Times New Roman"/>
          <w:iCs/>
          <w:spacing w:val="5"/>
          <w:kern w:val="2"/>
          <w:sz w:val="24"/>
          <w:szCs w:val="24"/>
        </w:rPr>
      </w:pPr>
      <w:r w:rsidRPr="005F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участка, государственная собственность на который не разграничена, с открытой формой подачи предложений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A747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7A7474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</w:t>
      </w:r>
      <w:r w:rsidRPr="00260013">
        <w:rPr>
          <w:rFonts w:ascii="Times New Roman" w:hAnsi="Times New Roman" w:cs="Times New Roman"/>
          <w:sz w:val="24"/>
          <w:szCs w:val="24"/>
        </w:rPr>
        <w:t>34:27:</w:t>
      </w:r>
      <w:r>
        <w:rPr>
          <w:rFonts w:ascii="Times New Roman" w:hAnsi="Times New Roman" w:cs="Times New Roman"/>
          <w:sz w:val="24"/>
          <w:szCs w:val="24"/>
        </w:rPr>
        <w:t>070008</w:t>
      </w:r>
      <w:r w:rsidRPr="002600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231</w:t>
      </w:r>
      <w:r w:rsidRPr="007A74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7474">
        <w:rPr>
          <w:rFonts w:ascii="Times New Roman" w:hAnsi="Times New Roman" w:cs="Times New Roman"/>
          <w:kern w:val="2"/>
          <w:sz w:val="24"/>
          <w:szCs w:val="24"/>
        </w:rPr>
        <w:t xml:space="preserve">расположенный по адресу: </w:t>
      </w:r>
      <w:r w:rsidRPr="00260013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260013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Pr="00260013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х. Мостовский</w:t>
      </w:r>
      <w:r w:rsidRPr="007A74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5000,0</w:t>
      </w:r>
      <w:r>
        <w:rPr>
          <w:sz w:val="28"/>
          <w:szCs w:val="28"/>
        </w:rPr>
        <w:t xml:space="preserve"> </w:t>
      </w:r>
      <w:r>
        <w:t xml:space="preserve"> 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кв.м., с разрешенным использованием: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. Начальная (минимальная) цена</w:t>
      </w:r>
      <w:r w:rsidRPr="0050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62 720,00</w:t>
      </w:r>
      <w:r w:rsidRPr="00A2480B">
        <w:rPr>
          <w:iCs/>
          <w:kern w:val="2"/>
          <w:sz w:val="28"/>
          <w:szCs w:val="28"/>
          <w:shd w:val="clear" w:color="auto" w:fill="FFFFFF"/>
        </w:rPr>
        <w:t xml:space="preserve"> </w:t>
      </w:r>
      <w:r w:rsidRPr="001A0943">
        <w:rPr>
          <w:rStyle w:val="a4"/>
          <w:rFonts w:ascii="Times New Roman" w:hAnsi="Times New Roman" w:cs="Times New Roman"/>
          <w:iCs/>
          <w:color w:val="auto"/>
          <w:spacing w:val="5"/>
          <w:kern w:val="2"/>
          <w:sz w:val="24"/>
          <w:szCs w:val="24"/>
          <w:u w:val="none"/>
        </w:rPr>
        <w:t>(</w:t>
      </w:r>
      <w:r>
        <w:rPr>
          <w:rStyle w:val="a4"/>
          <w:rFonts w:ascii="Times New Roman" w:hAnsi="Times New Roman" w:cs="Times New Roman"/>
          <w:iCs/>
          <w:color w:val="auto"/>
          <w:spacing w:val="5"/>
          <w:kern w:val="2"/>
          <w:sz w:val="24"/>
          <w:szCs w:val="24"/>
          <w:u w:val="none"/>
        </w:rPr>
        <w:t>шестьдесят две тысячи семьсот двадцать рублей</w:t>
      </w:r>
      <w:r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00 копеек) рублей. Шаг аукциона составляет 3 % - 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1 881,60</w:t>
      </w:r>
      <w:r w:rsidRPr="0026001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</w:t>
      </w:r>
      <w:r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одна тысяча восемьсот восемьдесят один рубль 60 копеек</w:t>
      </w:r>
      <w:r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) рубл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ь</w:t>
      </w:r>
      <w:r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. Размер задатка – 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12 544,00</w:t>
      </w:r>
      <w:r w:rsidRPr="00A2480B">
        <w:rPr>
          <w:iCs/>
          <w:kern w:val="2"/>
          <w:sz w:val="28"/>
          <w:szCs w:val="28"/>
          <w:shd w:val="clear" w:color="auto" w:fill="FFFFFF"/>
        </w:rPr>
        <w:t xml:space="preserve"> </w:t>
      </w:r>
      <w:r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двенадцать тысяч пятьсот сорок четыре рубля</w:t>
      </w:r>
      <w:r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00</w:t>
      </w:r>
      <w:r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копеек) рубл</w:t>
      </w:r>
      <w:r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я</w:t>
      </w:r>
      <w:r w:rsidRPr="001A0943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.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</w:t>
      </w:r>
    </w:p>
    <w:p w:rsidR="00426EC9" w:rsidRDefault="00426EC9" w:rsidP="00426EC9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земельн</w:t>
      </w:r>
      <w:r w:rsidR="004D6B56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 w:rsidR="004D6B5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 w:rsidR="00EB5341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1.</w:t>
      </w:r>
    </w:p>
    <w:p w:rsidR="00426EC9" w:rsidRPr="00F7603C" w:rsidRDefault="00426EC9" w:rsidP="00F76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F76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Pr="00F76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F76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F76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172953" w:rsidRPr="0017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B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72953" w:rsidRPr="0017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</w:t>
      </w:r>
      <w:r w:rsidR="00260013" w:rsidRPr="00260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="00260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 10 часов 00 минут.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адрес: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г. Серафимович, ул. Октябрьская, дом 61, </w:t>
      </w:r>
      <w:r w:rsid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этаж, кон</w:t>
      </w:r>
      <w:r w:rsidR="00315E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ференц-зал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172953" w:rsidRPr="0075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172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10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 00 минут.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172953" w:rsidRPr="0075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B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72953" w:rsidRPr="0075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51669" w:rsidRPr="0075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751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311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часов 00 минут. 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ерафимович, ул. Октябрьская, дом 61, кабинет 25, тел. 4-13-93, 4-46-53 в рабочие дни с 08 часов 00 минут до 12 часов 00 минут и с 13 часов 00 минут до 17 часов 00 минут.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172953" w:rsidRPr="0017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B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D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72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311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адрес: Волгоградская область,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Серафимович, ул. Октябрьская,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EC9" w:rsidRPr="00431F15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участников аукциона проводится в день аукциона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1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B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51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 w:rsidR="00260013" w:rsidRPr="00260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="00260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 09 часов 00 минут до начала аукциона.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аукциона рекомендуется зарегистрироваться до 09 часов 50 минут.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является открытым по форме подачи предложений о цене предмета аукциона. Предложения о цене предмета аукциона заявляются открыто в ходе проведения аукциона.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следующие документы: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заявку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(приложение № 2);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26EC9" w:rsidRDefault="00426EC9" w:rsidP="00204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426EC9" w:rsidRDefault="00426EC9" w:rsidP="00426EC9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лицевой счет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и считается внесенной с момента зачисления  на счет по следующим реквизитам: </w:t>
      </w:r>
    </w:p>
    <w:p w:rsidR="00426EC9" w:rsidRDefault="00426EC9" w:rsidP="00426EC9">
      <w:pPr>
        <w:pStyle w:val="a3"/>
        <w:tabs>
          <w:tab w:val="left" w:pos="10347"/>
        </w:tabs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3427100644, КПП 342701001, УФК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62A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Волгоградской области).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банка: отделение Волгоград банка России//УФК по Волгоградской области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олгоград, БИК 011806101, счет 03232643186500002900.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75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</w:t>
      </w:r>
      <w:r w:rsidR="00F76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603C" w:rsidRPr="00F76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5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proofErr w:type="gramStart"/>
      <w:r w:rsidR="00F7603C" w:rsidRPr="00F76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5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proofErr w:type="gramEnd"/>
      <w:r w:rsidR="0075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задаток для участия в аукционе № 8 лот № </w:t>
      </w:r>
      <w:r w:rsidR="00751669" w:rsidRPr="00F76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5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751669" w:rsidRPr="00F76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5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426EC9" w:rsidRDefault="00426EC9" w:rsidP="00204317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своевременности поступления задатков на счет рекомендуем перечислять задатки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311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отозвать заявку до дня окончания срока приема заявок, уведомив об этом в письменной форме администрацию 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C14B1" w:rsidRDefault="00F12B4C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можно ознакомиться с технической и юридической документацией, в том числе с формой заявки на участие в торгах, проектом договора купли - продажи земельного участка и получить инф</w:t>
      </w:r>
      <w:r w:rsidR="00667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ормацию о местоположении участков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</w:t>
      </w:r>
      <w:r w:rsidR="00667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местности.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информацию о земельном 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сети Интернет http://serad.ru/«Торги», а также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право на осмотр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изучение его документации, лишается права предъявлять претензии к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по поводу состояния предмета аукциона.</w:t>
      </w:r>
    </w:p>
    <w:p w:rsidR="00426EC9" w:rsidRPr="00664CDB" w:rsidRDefault="00315E2F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 указан</w:t>
      </w:r>
      <w:r w:rsidR="004D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выписке</w:t>
      </w:r>
      <w:r w:rsidR="00426EC9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Единого государственного реестра недвижимости об </w:t>
      </w:r>
      <w:r w:rsidR="00311450" w:rsidRPr="0031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объекте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</w:t>
      </w:r>
      <w:r w:rsidR="00426EC9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ознакомиться в администрации </w:t>
      </w:r>
      <w:proofErr w:type="spellStart"/>
      <w:r w:rsidR="00426EC9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="00426EC9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 w:rsidR="00426EC9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="00426EC9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наиболее высокую цену.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 результатах аукциона составляется администрацией 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один экземпляр которого передается победителю аукциона.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соответствии с п. 19 ст. 39.12 Земельного кодекса Российской Федерации.</w:t>
      </w:r>
    </w:p>
    <w:p w:rsidR="00F12B4C" w:rsidRPr="003C14B1" w:rsidRDefault="00F12B4C" w:rsidP="003C14B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победителем аукциона заключается договор купли - продажи (приложение № 3) земельного участка в соответствии с условиями опубликованного проекта договора купли - продажи земельного участка.</w:t>
      </w:r>
    </w:p>
    <w:p w:rsidR="00F12B4C" w:rsidRPr="00F12B4C" w:rsidRDefault="00F12B4C" w:rsidP="003C14B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2B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12B4C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F12B4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</w:t>
      </w:r>
      <w:r w:rsidR="00B6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 подписанного проекта договора купли - продажи земельного участка в </w:t>
      </w: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десятидневный срок со дня составления протокола о результатах аукциона. При этом размер цены продажи земельного участка определяется в размере, предложенном победителем аукциона. Не допускается заключение договора купли - продажи ранее, чем через десять дней со дня размещения информации о результатах аукциона на официальном сайте. </w:t>
      </w:r>
    </w:p>
    <w:p w:rsidR="00F12B4C" w:rsidRPr="00F12B4C" w:rsidRDefault="00F12B4C" w:rsidP="003C14B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2B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12B4C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F12B4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</w:t>
      </w:r>
      <w:r w:rsidR="003C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 подписанного проекта договора купли - продажи земельного участка в течение десяти дней со дня рассмотрения указанной заявки. При этом размер цены продажи земельного участка устанавливается в размере, равном начальной цене предмета аукциона. </w:t>
      </w:r>
    </w:p>
    <w:p w:rsidR="00F12B4C" w:rsidRPr="00667D99" w:rsidRDefault="00F12B4C" w:rsidP="00F12B4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Перечисление цены земельного участка с учетом вычета суммы задатка производится по реквизитам, указанным в проекте договора купли - продажи (приложение № 3</w:t>
      </w:r>
      <w:r w:rsidR="00F76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12B4C" w:rsidRPr="00F12B4C" w:rsidRDefault="00F12B4C" w:rsidP="00667D9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уклонении или отказе победителя аукциона от заключения договора купли - продажи земельного участка задаток ему не возвращается.</w:t>
      </w:r>
    </w:p>
    <w:p w:rsidR="00F12B4C" w:rsidRPr="00F12B4C" w:rsidRDefault="00F12B4C" w:rsidP="003C14B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2B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12B4C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F12B4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 w:rsidRPr="00F1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F12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1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F12B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12B4C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F12B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12B4C">
        <w:rPr>
          <w:rFonts w:ascii="Times New Roman" w:hAnsi="Times New Roman" w:cs="Times New Roman"/>
        </w:rPr>
        <w:t xml:space="preserve"> </w:t>
      </w: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426EC9" w:rsidRPr="00F12B4C" w:rsidRDefault="00426EC9" w:rsidP="003C14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в следующем порядке: </w:t>
      </w:r>
    </w:p>
    <w:p w:rsidR="00426EC9" w:rsidRDefault="00426EC9" w:rsidP="00F12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426EC9" w:rsidRDefault="00426EC9" w:rsidP="00F12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</w:t>
      </w:r>
      <w:r w:rsidR="003C14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 -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этой ценой;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3C14B1" w:rsidRDefault="003C14B1" w:rsidP="003C14B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аукциона;</w:t>
      </w:r>
    </w:p>
    <w:p w:rsidR="003C14B1" w:rsidRDefault="00426EC9" w:rsidP="003C14B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</w:t>
      </w:r>
      <w:r w:rsidR="003C1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4B1" w:rsidRPr="003C14B1" w:rsidRDefault="003C14B1" w:rsidP="00667D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формой заявки и проектом договора купли – продажи земельного участка можно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http://serad.ru/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«Торги», а также на официальном сайте Российской Федерации для размещения информации о проведении торгов </w:t>
      </w:r>
      <w:hyperlink r:id="rId6" w:history="1">
        <w:r w:rsidRPr="00552C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52C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52C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552C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52C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552C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52C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14B1" w:rsidRDefault="003C14B1" w:rsidP="003C14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BCA" w:rsidRDefault="00AC5BCA" w:rsidP="003C14B1">
      <w:pPr>
        <w:spacing w:after="0"/>
      </w:pPr>
    </w:p>
    <w:p w:rsidR="00E5408F" w:rsidRDefault="00E5408F" w:rsidP="003C14B1">
      <w:pPr>
        <w:spacing w:after="0"/>
      </w:pPr>
    </w:p>
    <w:p w:rsidR="003C14B1" w:rsidRDefault="003C14B1" w:rsidP="003C14B1">
      <w:pPr>
        <w:spacing w:after="0"/>
      </w:pPr>
    </w:p>
    <w:p w:rsidR="00A23B4E" w:rsidRDefault="00A23B4E" w:rsidP="003C14B1">
      <w:pPr>
        <w:spacing w:after="0"/>
      </w:pPr>
    </w:p>
    <w:tbl>
      <w:tblPr>
        <w:tblW w:w="10065" w:type="dxa"/>
        <w:tblInd w:w="108" w:type="dxa"/>
        <w:tblLayout w:type="fixed"/>
        <w:tblLook w:val="04A0"/>
      </w:tblPr>
      <w:tblGrid>
        <w:gridCol w:w="2407"/>
        <w:gridCol w:w="853"/>
        <w:gridCol w:w="295"/>
        <w:gridCol w:w="1406"/>
        <w:gridCol w:w="11"/>
        <w:gridCol w:w="1847"/>
        <w:gridCol w:w="127"/>
        <w:gridCol w:w="992"/>
        <w:gridCol w:w="2127"/>
      </w:tblGrid>
      <w:tr w:rsidR="004D6B56" w:rsidTr="00D65DA6">
        <w:trPr>
          <w:trHeight w:val="30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4D6B56" w:rsidRPr="007D689D" w:rsidTr="00D65DA6">
        <w:trPr>
          <w:trHeight w:val="25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Pr="007D689D" w:rsidRDefault="004D6B56" w:rsidP="004D6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7D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продаже земельных  участков, государственная собственность на которые не разграничена</w:t>
            </w:r>
          </w:p>
        </w:tc>
      </w:tr>
      <w:tr w:rsidR="004D6B56" w:rsidTr="00D65DA6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4D6B56" w:rsidTr="00B76892">
        <w:trPr>
          <w:trHeight w:val="6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земельных участков: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продажи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правах, ограничениях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обременениях</w:t>
            </w:r>
          </w:p>
        </w:tc>
      </w:tr>
      <w:tr w:rsidR="004D6B56" w:rsidTr="00B76892">
        <w:trPr>
          <w:trHeight w:val="171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Pr="00E5408F" w:rsidRDefault="004D6B56" w:rsidP="00B768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08F">
              <w:rPr>
                <w:rFonts w:ascii="Times New Roman" w:hAnsi="Times New Roman" w:cs="Times New Roman"/>
                <w:kern w:val="2"/>
                <w:sz w:val="16"/>
                <w:szCs w:val="16"/>
              </w:rPr>
              <w:t>з</w:t>
            </w:r>
            <w:r w:rsidRPr="00E54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емельный участок</w:t>
            </w:r>
            <w:r w:rsidR="00B768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D6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(земли населенных пунктов),  кадастровый номер 34:27:070008:23</w:t>
            </w:r>
            <w:r w:rsidR="00B76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D6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расположенный по адресу: Волгоградская область, </w:t>
            </w:r>
            <w:proofErr w:type="spellStart"/>
            <w:r w:rsidRPr="004D6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 w:rsidRPr="004D6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х. Мостовский, </w:t>
            </w:r>
            <w:r w:rsidRPr="004D6B5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общей площадью </w:t>
            </w:r>
            <w:r w:rsidRPr="004D6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5000,0  </w:t>
            </w:r>
            <w:r w:rsidRPr="004D6B5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кв.м., с разрешенным использованием: </w:t>
            </w:r>
            <w:r w:rsidRPr="004D6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  <w:r w:rsidRPr="004D6B5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D6B56" w:rsidRPr="000E4EB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Pr="00A54C92" w:rsidRDefault="00B76892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18"/>
                <w:szCs w:val="18"/>
                <w:shd w:val="clear" w:color="auto" w:fill="FFFFFF"/>
              </w:rPr>
              <w:t>67 720,00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6" w:rsidRPr="00A54C92" w:rsidRDefault="00B76892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18"/>
                <w:szCs w:val="18"/>
                <w:shd w:val="clear" w:color="auto" w:fill="FFFFFF"/>
              </w:rPr>
              <w:t>12 544,00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4D6B56" w:rsidTr="00D65DA6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2</w:t>
            </w:r>
          </w:p>
        </w:tc>
      </w:tr>
      <w:tr w:rsidR="004D6B56" w:rsidTr="00B76892">
        <w:trPr>
          <w:trHeight w:val="115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Pr="00A54C92" w:rsidRDefault="00B76892" w:rsidP="00D65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892">
              <w:rPr>
                <w:rFonts w:ascii="Times New Roman" w:hAnsi="Times New Roman" w:cs="Times New Roman"/>
                <w:kern w:val="2"/>
                <w:sz w:val="16"/>
                <w:szCs w:val="18"/>
              </w:rPr>
              <w:t xml:space="preserve">земельный участок (земли населенных пунктов),  кадастровый номер 34:27:070008:231, расположенный по адресу: Волгоградская область, </w:t>
            </w:r>
            <w:proofErr w:type="spellStart"/>
            <w:r w:rsidRPr="00B76892">
              <w:rPr>
                <w:rFonts w:ascii="Times New Roman" w:hAnsi="Times New Roman" w:cs="Times New Roman"/>
                <w:kern w:val="2"/>
                <w:sz w:val="16"/>
                <w:szCs w:val="18"/>
              </w:rPr>
              <w:t>Серафимовичский</w:t>
            </w:r>
            <w:proofErr w:type="spellEnd"/>
            <w:r w:rsidRPr="00B76892">
              <w:rPr>
                <w:rFonts w:ascii="Times New Roman" w:hAnsi="Times New Roman" w:cs="Times New Roman"/>
                <w:kern w:val="2"/>
                <w:sz w:val="16"/>
                <w:szCs w:val="18"/>
              </w:rPr>
              <w:t xml:space="preserve"> район, х. Мостовский, </w:t>
            </w:r>
            <w:r w:rsidRPr="00B76892">
              <w:rPr>
                <w:rFonts w:ascii="Times New Roman" w:hAnsi="Times New Roman" w:cs="Times New Roman"/>
                <w:iCs/>
                <w:kern w:val="2"/>
                <w:sz w:val="16"/>
                <w:szCs w:val="18"/>
              </w:rPr>
              <w:t xml:space="preserve">общей площадью </w:t>
            </w:r>
            <w:r w:rsidRPr="00B76892">
              <w:rPr>
                <w:rFonts w:ascii="Times New Roman" w:hAnsi="Times New Roman" w:cs="Times New Roman"/>
                <w:kern w:val="2"/>
                <w:sz w:val="16"/>
                <w:szCs w:val="18"/>
              </w:rPr>
              <w:t xml:space="preserve">5000,0  </w:t>
            </w:r>
            <w:r w:rsidRPr="00B76892">
              <w:rPr>
                <w:rFonts w:ascii="Times New Roman" w:hAnsi="Times New Roman" w:cs="Times New Roman"/>
                <w:iCs/>
                <w:kern w:val="2"/>
                <w:sz w:val="16"/>
                <w:szCs w:val="18"/>
              </w:rPr>
              <w:t xml:space="preserve">кв.м., с разрешенным использованием: </w:t>
            </w:r>
            <w:r w:rsidRPr="00B76892">
              <w:rPr>
                <w:rFonts w:ascii="Times New Roman" w:hAnsi="Times New Roman" w:cs="Times New Roman"/>
                <w:kern w:val="2"/>
                <w:sz w:val="16"/>
                <w:szCs w:val="18"/>
              </w:rPr>
              <w:t>для ведения личного подсобного хозяйства</w:t>
            </w:r>
            <w:r w:rsidRPr="00B76892">
              <w:rPr>
                <w:rFonts w:ascii="Times New Roman" w:hAnsi="Times New Roman" w:cs="Times New Roman"/>
                <w:iCs/>
                <w:kern w:val="2"/>
                <w:sz w:val="16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Pr="00A54C92" w:rsidRDefault="00B76892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18"/>
                <w:szCs w:val="18"/>
                <w:shd w:val="clear" w:color="auto" w:fill="FFFFFF"/>
              </w:rPr>
              <w:t>67 720,00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6" w:rsidRPr="00A54C92" w:rsidRDefault="00B76892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18"/>
                <w:szCs w:val="18"/>
                <w:shd w:val="clear" w:color="auto" w:fill="FFFFFF"/>
              </w:rPr>
              <w:t>12 544,00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tabs>
                <w:tab w:val="left" w:pos="1457"/>
              </w:tabs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4D6B56" w:rsidTr="00D65DA6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возможности присоединения (подключения) объектов к инженерным сетям по лоту №1 и лоту №2</w:t>
            </w:r>
          </w:p>
        </w:tc>
      </w:tr>
      <w:tr w:rsidR="004D6B56" w:rsidTr="00D65DA6">
        <w:trPr>
          <w:trHeight w:val="11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4D6B56" w:rsidTr="00D65DA6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</w:tr>
      <w:tr w:rsidR="004D6B56" w:rsidRPr="0065494F" w:rsidTr="00D65DA6">
        <w:trPr>
          <w:trHeight w:val="33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Pr="007D18F2" w:rsidRDefault="004D6B56" w:rsidP="00D65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водоснабжения отсутствует. Необходимо предусмотреть устройство водозаборной насосной станции.</w:t>
            </w:r>
          </w:p>
        </w:tc>
      </w:tr>
      <w:tr w:rsidR="004D6B56" w:rsidTr="00D65DA6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Водоотведение</w:t>
            </w:r>
          </w:p>
        </w:tc>
      </w:tr>
      <w:tr w:rsidR="004D6B56" w:rsidTr="00D65DA6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водоотведения земельных участков отсутствует. Необходимо предусмотреть устройство септиков (выгребных ям)</w:t>
            </w:r>
          </w:p>
        </w:tc>
      </w:tr>
      <w:tr w:rsidR="004D6B56" w:rsidTr="00D65DA6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Теплоснабжение</w:t>
            </w:r>
          </w:p>
        </w:tc>
      </w:tr>
      <w:tr w:rsidR="004D6B56" w:rsidTr="00D65DA6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Централизованная система теплоснабжения земельного участка отсутствует. Необходимо предусмотреть устройство электрического теплоснабжения. </w:t>
            </w:r>
          </w:p>
        </w:tc>
      </w:tr>
      <w:tr w:rsidR="004D6B56" w:rsidTr="00D65DA6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 Максимальные и минимальные допустимые параметры разрешенного строительства</w:t>
            </w:r>
          </w:p>
        </w:tc>
      </w:tr>
      <w:tr w:rsidR="004D6B56" w:rsidTr="00D65DA6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B56" w:rsidRDefault="004D6B56" w:rsidP="00D65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EB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от границы земельного участка расположенной вдоль фронта улицы 1 метр, от остальных границ земельного участка 3 метра.</w:t>
            </w:r>
          </w:p>
          <w:p w:rsidR="004D6B56" w:rsidRPr="0012365A" w:rsidRDefault="004D6B56" w:rsidP="00D65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количество этажей или предельная высо</w:t>
            </w:r>
            <w:r w:rsidR="00EB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зданий, строений, сооружений: предельное количество этажей- 3 этажа.</w:t>
            </w:r>
          </w:p>
          <w:p w:rsidR="004D6B56" w:rsidRDefault="004D6B56" w:rsidP="00EB53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процент застройки в границах земельного участка, определяемый как отношение суммарный площади земельного участка, которая может быть застроена, ко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сей площади земельного участка </w:t>
            </w:r>
            <w:r w:rsidR="00EB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43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0%.</w:t>
            </w:r>
          </w:p>
        </w:tc>
      </w:tr>
    </w:tbl>
    <w:p w:rsidR="00A23B4E" w:rsidRDefault="00A23B4E" w:rsidP="003C14B1">
      <w:pPr>
        <w:spacing w:after="0"/>
      </w:pPr>
    </w:p>
    <w:p w:rsidR="00A23B4E" w:rsidRDefault="00A23B4E" w:rsidP="003C14B1">
      <w:pPr>
        <w:spacing w:after="0"/>
      </w:pPr>
    </w:p>
    <w:p w:rsidR="00E5408F" w:rsidRDefault="00E5408F"/>
    <w:p w:rsidR="00D65BA4" w:rsidRDefault="00D65BA4"/>
    <w:p w:rsidR="00385BB0" w:rsidRDefault="00EE123C">
      <w:r>
        <w:t xml:space="preserve">  </w:t>
      </w:r>
      <w:r w:rsidR="00C17AEB">
        <w:t xml:space="preserve"> </w:t>
      </w:r>
    </w:p>
    <w:sectPr w:rsidR="00385BB0" w:rsidSect="00D65BA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C9"/>
    <w:rsid w:val="00007971"/>
    <w:rsid w:val="000A1F62"/>
    <w:rsid w:val="000D0DC9"/>
    <w:rsid w:val="00105B61"/>
    <w:rsid w:val="0012365A"/>
    <w:rsid w:val="00132671"/>
    <w:rsid w:val="00172953"/>
    <w:rsid w:val="00174373"/>
    <w:rsid w:val="001A0943"/>
    <w:rsid w:val="001A274C"/>
    <w:rsid w:val="001B6C42"/>
    <w:rsid w:val="001C7E0C"/>
    <w:rsid w:val="001D5D8D"/>
    <w:rsid w:val="00204317"/>
    <w:rsid w:val="00260013"/>
    <w:rsid w:val="00311450"/>
    <w:rsid w:val="00315E2F"/>
    <w:rsid w:val="0034087E"/>
    <w:rsid w:val="00385BB0"/>
    <w:rsid w:val="003C14B1"/>
    <w:rsid w:val="00426EC9"/>
    <w:rsid w:val="004B5477"/>
    <w:rsid w:val="004D6B56"/>
    <w:rsid w:val="004F3B06"/>
    <w:rsid w:val="0050409A"/>
    <w:rsid w:val="00511BB0"/>
    <w:rsid w:val="005B32C2"/>
    <w:rsid w:val="005B3CCD"/>
    <w:rsid w:val="005F323E"/>
    <w:rsid w:val="00657803"/>
    <w:rsid w:val="00667D99"/>
    <w:rsid w:val="006A6F07"/>
    <w:rsid w:val="006C0D55"/>
    <w:rsid w:val="00751669"/>
    <w:rsid w:val="00795F41"/>
    <w:rsid w:val="00796974"/>
    <w:rsid w:val="007A7474"/>
    <w:rsid w:val="007A7C70"/>
    <w:rsid w:val="007C7092"/>
    <w:rsid w:val="007D18F2"/>
    <w:rsid w:val="008908F7"/>
    <w:rsid w:val="00895FEF"/>
    <w:rsid w:val="008A30A5"/>
    <w:rsid w:val="008E0EC5"/>
    <w:rsid w:val="008F0CAC"/>
    <w:rsid w:val="009327E5"/>
    <w:rsid w:val="009A3DA6"/>
    <w:rsid w:val="009E52BE"/>
    <w:rsid w:val="00A23B4E"/>
    <w:rsid w:val="00A54C92"/>
    <w:rsid w:val="00AB7845"/>
    <w:rsid w:val="00AC338F"/>
    <w:rsid w:val="00AC5BCA"/>
    <w:rsid w:val="00AD59EC"/>
    <w:rsid w:val="00AE724B"/>
    <w:rsid w:val="00AF6E07"/>
    <w:rsid w:val="00B57B12"/>
    <w:rsid w:val="00B66A77"/>
    <w:rsid w:val="00B76892"/>
    <w:rsid w:val="00BA5423"/>
    <w:rsid w:val="00C14B87"/>
    <w:rsid w:val="00C17AEB"/>
    <w:rsid w:val="00CC59A3"/>
    <w:rsid w:val="00D65BA4"/>
    <w:rsid w:val="00DA10A3"/>
    <w:rsid w:val="00E44DAC"/>
    <w:rsid w:val="00E5408F"/>
    <w:rsid w:val="00EB5341"/>
    <w:rsid w:val="00EE123C"/>
    <w:rsid w:val="00F02C8E"/>
    <w:rsid w:val="00F12B4C"/>
    <w:rsid w:val="00F702FB"/>
    <w:rsid w:val="00F73B10"/>
    <w:rsid w:val="00F7603C"/>
    <w:rsid w:val="00F82F91"/>
    <w:rsid w:val="00FE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C9"/>
    <w:pPr>
      <w:ind w:left="720"/>
      <w:contextualSpacing/>
    </w:pPr>
  </w:style>
  <w:style w:type="character" w:styleId="a4">
    <w:name w:val="Hyperlink"/>
    <w:semiHidden/>
    <w:unhideWhenUsed/>
    <w:rsid w:val="00426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se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2022-05-25T12:33:00Z</cp:lastPrinted>
  <dcterms:created xsi:type="dcterms:W3CDTF">2022-05-25T08:59:00Z</dcterms:created>
  <dcterms:modified xsi:type="dcterms:W3CDTF">2022-05-25T12:37:00Z</dcterms:modified>
</cp:coreProperties>
</file>