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AD" w:rsidRPr="00814D8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0C448B">
        <w:rPr>
          <w:rFonts w:ascii="Times New Roman" w:hAnsi="Times New Roman" w:cs="Times New Roman"/>
          <w:sz w:val="24"/>
          <w:szCs w:val="24"/>
        </w:rPr>
        <w:t>№</w:t>
      </w:r>
      <w:r w:rsidRPr="00814D8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92DAD" w:rsidRPr="00814D8A" w:rsidRDefault="00D92DAD" w:rsidP="00D92D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о задатке для участия в торгах по </w:t>
      </w:r>
      <w:r>
        <w:rPr>
          <w:rFonts w:ascii="Times New Roman" w:hAnsi="Times New Roman" w:cs="Times New Roman"/>
          <w:sz w:val="24"/>
          <w:szCs w:val="24"/>
        </w:rPr>
        <w:t>продаже земельных участков, находящихся в государственной не разграниченной собственности и собственности Серафимовичского муниципального района</w:t>
      </w:r>
      <w:r w:rsidRPr="0012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Волгоградской области, а также права на заключение договоров аренды таких земельных участков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Серафимович</w:t>
      </w: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D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>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14D8A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дальнейшем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,  в  лице  </w:t>
      </w:r>
      <w:r>
        <w:rPr>
          <w:rFonts w:ascii="Times New Roman" w:hAnsi="Times New Roman" w:cs="Times New Roman"/>
          <w:sz w:val="24"/>
          <w:szCs w:val="24"/>
        </w:rPr>
        <w:t xml:space="preserve">главы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Pr="00814D8A">
        <w:rPr>
          <w:rFonts w:ascii="Times New Roman" w:hAnsi="Times New Roman" w:cs="Times New Roman"/>
          <w:sz w:val="24"/>
          <w:szCs w:val="24"/>
        </w:rPr>
        <w:t xml:space="preserve"> с одной стороны, и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14D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именуемый в дальнейшем - Претендент,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с другой стороны, и именуемые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дальнейшем Стороны, заключили настоящее соглашение о нижеследующем:</w:t>
      </w:r>
    </w:p>
    <w:p w:rsidR="00D92DAD" w:rsidRDefault="00D92DAD" w:rsidP="00D92DAD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Для  участия в торгах, которые состоятся "__" __________ 20__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лоту N ___ - земельный участок 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14D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(кадастровый номер,</w:t>
      </w:r>
      <w:r w:rsidRPr="00A2373C"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местоположение (адрес), площадь иные характеристики земельного участка)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в обеспечение подписания протокола об итогах торгов и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купли-продажи (аренды) земельного участка Претендент обязуется внести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задатка по               следующим реквизитам: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___________________,</w:t>
      </w:r>
    </w:p>
    <w:p w:rsidR="00D92DAD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принять задаток в сумме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4D8A">
        <w:rPr>
          <w:rFonts w:ascii="Times New Roman" w:hAnsi="Times New Roman" w:cs="Times New Roman"/>
          <w:sz w:val="24"/>
          <w:szCs w:val="24"/>
        </w:rPr>
        <w:t>(указывается цифрами и прописью)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2. Претендент в платежном документе в поле "Назначение платежа" указывает: "Задаток на участие в торгах в соответствии с соглашением о задатке от "__" _____________ 20__ г. </w:t>
      </w:r>
      <w:r w:rsidR="00447C29">
        <w:rPr>
          <w:rFonts w:ascii="Times New Roman" w:hAnsi="Times New Roman" w:cs="Times New Roman"/>
          <w:sz w:val="24"/>
          <w:szCs w:val="24"/>
        </w:rPr>
        <w:t>№</w:t>
      </w:r>
      <w:r w:rsidRPr="00814D8A">
        <w:rPr>
          <w:rFonts w:ascii="Times New Roman" w:hAnsi="Times New Roman" w:cs="Times New Roman"/>
          <w:sz w:val="24"/>
          <w:szCs w:val="24"/>
        </w:rPr>
        <w:t xml:space="preserve"> _____".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3. Стороны договорились, что оплата задатка подтверждается выпиской банка о зачислении суммы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не позднее "__" ____________ 20__ г.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4.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поступления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установленный договором срок Претендент к участию в торгах не допускается.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5. В случае победы Претендента в торгах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6. В случае победы Претендента в торгах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внесенный им задаток не возвращается и перечисляется в доходную часть бюджета, если Претендент уклонится от подписания протокола о результатах торгов или договора купли-продажи (аренды) земельного участка.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7. Претенденту, не ставшему победителем торгов или не допущенному к участию в торгах,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подписания протокола о результатах (итогах) торгов или оформления протокола о признании претендентов участниками торгов соответственно.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8. Претенденту, отозвавшему заявку до окончания срока приема заявок, уведомившему об этом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 письменной форме,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регистрации отзыва заявки в журнале приема заявок. В </w:t>
      </w:r>
      <w:r w:rsidRPr="00814D8A">
        <w:rPr>
          <w:rFonts w:ascii="Times New Roman" w:hAnsi="Times New Roman" w:cs="Times New Roman"/>
          <w:sz w:val="24"/>
          <w:szCs w:val="24"/>
        </w:rPr>
        <w:lastRenderedPageBreak/>
        <w:t xml:space="preserve">случае отзыва заявки Претендентом позднее даты окончания приема заявок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14D8A">
        <w:rPr>
          <w:rFonts w:ascii="Times New Roman" w:hAnsi="Times New Roman" w:cs="Times New Roman"/>
          <w:sz w:val="24"/>
          <w:szCs w:val="24"/>
        </w:rPr>
        <w:t>возвращает задаток в порядке, установленном для участников торгов.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9.  Адрес  и  банковские  реквизиты  счета,  на  который  перечисляется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Претенденту сумма возвращаемого задатка: 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92DAD" w:rsidRPr="00814D8A" w:rsidTr="001C00C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Серафимовичского муниципального района</w:t>
            </w: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D92DAD" w:rsidRPr="00814D8A" w:rsidTr="001C00C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______________ _______________</w:t>
            </w:r>
          </w:p>
          <w:p w:rsidR="00D92DAD" w:rsidRPr="00814D8A" w:rsidRDefault="00D92DAD" w:rsidP="001C0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         М.П.     (Ф.И.О.)</w:t>
            </w:r>
          </w:p>
        </w:tc>
      </w:tr>
    </w:tbl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4248D4" w:rsidRDefault="00D92DAD" w:rsidP="00D92DA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ДОГОВОР N ___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купли-продажи земельного участка, находящегося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в государственной неразграниченной собственности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или собственности Серафимовичского муниципального района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г. Серафимович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423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 Волгоградской</w:t>
      </w:r>
      <w:r w:rsidR="000C448B">
        <w:rPr>
          <w:rFonts w:ascii="Times New Roman" w:hAnsi="Times New Roman" w:cs="Times New Roman"/>
          <w:sz w:val="24"/>
          <w:szCs w:val="24"/>
        </w:rPr>
        <w:t xml:space="preserve"> </w:t>
      </w:r>
      <w:r w:rsidRPr="00F8423A">
        <w:rPr>
          <w:rFonts w:ascii="Times New Roman" w:hAnsi="Times New Roman" w:cs="Times New Roman"/>
          <w:sz w:val="24"/>
          <w:szCs w:val="24"/>
        </w:rPr>
        <w:t>области, ИНН 3427100644, 403441, Россия, город Серафимович  Волгоградской</w:t>
      </w:r>
      <w:r w:rsidR="000C448B">
        <w:rPr>
          <w:rFonts w:ascii="Times New Roman" w:hAnsi="Times New Roman" w:cs="Times New Roman"/>
          <w:sz w:val="24"/>
          <w:szCs w:val="24"/>
        </w:rPr>
        <w:t xml:space="preserve"> </w:t>
      </w:r>
      <w:r w:rsidRPr="00F8423A">
        <w:rPr>
          <w:rFonts w:ascii="Times New Roman" w:hAnsi="Times New Roman" w:cs="Times New Roman"/>
          <w:sz w:val="24"/>
          <w:szCs w:val="24"/>
        </w:rPr>
        <w:t>области, улица Октябрьская, дом 61, в лице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8423A">
        <w:rPr>
          <w:rFonts w:ascii="Times New Roman" w:hAnsi="Times New Roman" w:cs="Times New Roman"/>
          <w:sz w:val="24"/>
          <w:szCs w:val="24"/>
        </w:rPr>
        <w:t>___,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(фамилия, имя, отчество)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D92DAD" w:rsidRPr="00081556" w:rsidRDefault="00D92DAD" w:rsidP="00D92DAD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(наименование документа, его реквизиты)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именуемая в дальнейшем – Продавец, с одной стороны, и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8423A">
        <w:rPr>
          <w:rFonts w:ascii="Times New Roman" w:hAnsi="Times New Roman" w:cs="Times New Roman"/>
          <w:sz w:val="24"/>
          <w:szCs w:val="24"/>
        </w:rPr>
        <w:t>____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(фамилия, имя, отчество гражданина (наименование юридического лица)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паспорт серия _____________ №__________, выдан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842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F8423A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_______, зарегистрирован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8423A">
        <w:rPr>
          <w:rFonts w:ascii="Times New Roman" w:hAnsi="Times New Roman" w:cs="Times New Roman"/>
          <w:sz w:val="24"/>
          <w:szCs w:val="24"/>
        </w:rPr>
        <w:t>,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в лице)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8423A">
        <w:rPr>
          <w:rFonts w:ascii="Times New Roman" w:hAnsi="Times New Roman" w:cs="Times New Roman"/>
          <w:sz w:val="24"/>
          <w:szCs w:val="24"/>
        </w:rPr>
        <w:t>___, действующего на основании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именуемый в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(наименование документа, его реквизиты)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дальнейшем – Покупатель, с другой стороны, вместе именуемые в дальнейшем -Стороны, в соответствии с протоколом от __________ о результатах открытого аукциона №_____ (далее – Протокол), организованного на основании _____________________________ заключили настоящий договор о нижеследующем: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8423A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собственность, а Покупатель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3A">
        <w:rPr>
          <w:rFonts w:ascii="Times New Roman" w:hAnsi="Times New Roman" w:cs="Times New Roman"/>
          <w:sz w:val="24"/>
          <w:szCs w:val="24"/>
        </w:rPr>
        <w:t xml:space="preserve">и оплатить по </w:t>
      </w:r>
      <w:r w:rsidRPr="00F8423A">
        <w:rPr>
          <w:rFonts w:ascii="Times New Roman" w:hAnsi="Times New Roman" w:cs="Times New Roman"/>
          <w:sz w:val="24"/>
          <w:szCs w:val="24"/>
        </w:rPr>
        <w:lastRenderedPageBreak/>
        <w:t>цене и на условиях настоящего Договора земельный участок изземель_____________________________________________________________________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(категория земель)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с кадастровым номером ___________________________________________, площадью</w:t>
      </w:r>
    </w:p>
    <w:p w:rsidR="00D92DAD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 кв. метров, находящийся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(далее– Участок), предоставленный для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(разрешенное использование Участка)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в границах, указанных в кадастровой выписке о земельном участке.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F8423A">
        <w:rPr>
          <w:rFonts w:ascii="Times New Roman" w:hAnsi="Times New Roman" w:cs="Times New Roman"/>
          <w:sz w:val="24"/>
          <w:szCs w:val="24"/>
        </w:rPr>
        <w:t>2. Плата по Договору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Start w:id="3" w:name="P51"/>
      <w:bookmarkEnd w:id="2"/>
      <w:bookmarkEnd w:id="3"/>
      <w:r w:rsidRPr="00F8423A">
        <w:rPr>
          <w:rFonts w:ascii="Times New Roman" w:hAnsi="Times New Roman" w:cs="Times New Roman"/>
          <w:sz w:val="24"/>
          <w:szCs w:val="24"/>
        </w:rPr>
        <w:t>2.1. Цена Участка составляет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(цена Участка цифрами и прописью)</w:t>
      </w:r>
    </w:p>
    <w:p w:rsidR="00D92DAD" w:rsidRPr="00F8423A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2.2. Задаток в сумме ___________ руб. (____________________ рублей ________копеек) засчитывается в счет оплаты стоимости Участка.</w:t>
      </w:r>
    </w:p>
    <w:p w:rsidR="00D92DAD" w:rsidRPr="00F8423A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заплатить за Участок ________________ р</w:t>
      </w:r>
      <w:r>
        <w:rPr>
          <w:rFonts w:ascii="Times New Roman" w:hAnsi="Times New Roman" w:cs="Times New Roman"/>
          <w:sz w:val="24"/>
          <w:szCs w:val="24"/>
        </w:rPr>
        <w:t>уб. (__________________________</w:t>
      </w:r>
      <w:r w:rsidRPr="00F8423A">
        <w:rPr>
          <w:rFonts w:ascii="Times New Roman" w:hAnsi="Times New Roman" w:cs="Times New Roman"/>
          <w:sz w:val="24"/>
          <w:szCs w:val="24"/>
        </w:rPr>
        <w:t>_ рублей ____________ копеек).</w:t>
      </w:r>
    </w:p>
    <w:p w:rsidR="00D92DAD" w:rsidRPr="00F8423A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2.4. Покупатель оплачивает цену Участка, указанную в </w:t>
      </w:r>
      <w:hyperlink w:anchor="P47" w:history="1">
        <w:r w:rsidRPr="00F8423A">
          <w:rPr>
            <w:rFonts w:ascii="Times New Roman" w:hAnsi="Times New Roman" w:cs="Times New Roman"/>
            <w:sz w:val="24"/>
            <w:szCs w:val="24"/>
          </w:rPr>
          <w:t>пункте 2.3.</w:t>
        </w:r>
      </w:hyperlink>
      <w:r w:rsidRPr="00F8423A">
        <w:rPr>
          <w:rFonts w:ascii="Times New Roman" w:hAnsi="Times New Roman" w:cs="Times New Roman"/>
          <w:sz w:val="24"/>
          <w:szCs w:val="24"/>
        </w:rPr>
        <w:t xml:space="preserve"> настоящего Договора, до момента подписания им настоящего Договора.</w:t>
      </w:r>
    </w:p>
    <w:p w:rsidR="00D92DAD" w:rsidRPr="008D1D99" w:rsidRDefault="00D92DAD" w:rsidP="00D92DAD">
      <w:pPr>
        <w:jc w:val="both"/>
        <w:rPr>
          <w:sz w:val="24"/>
        </w:rPr>
      </w:pPr>
      <w:r>
        <w:rPr>
          <w:sz w:val="24"/>
          <w:szCs w:val="24"/>
        </w:rPr>
        <w:t xml:space="preserve">           </w:t>
      </w:r>
      <w:r w:rsidRPr="00F8423A">
        <w:rPr>
          <w:sz w:val="24"/>
          <w:szCs w:val="24"/>
        </w:rPr>
        <w:t>2.5. Оплата производится в рублях. Сумма платежа перечисляется по следующим реквизитам:</w:t>
      </w:r>
      <w:r w:rsidRPr="008D1D99">
        <w:rPr>
          <w:sz w:val="24"/>
          <w:szCs w:val="24"/>
        </w:rPr>
        <w:t xml:space="preserve"> </w:t>
      </w:r>
      <w:proofErr w:type="spellStart"/>
      <w:r w:rsidR="00D9004A">
        <w:rPr>
          <w:sz w:val="24"/>
          <w:szCs w:val="24"/>
        </w:rPr>
        <w:t>кор</w:t>
      </w:r>
      <w:proofErr w:type="spellEnd"/>
      <w:r w:rsidR="00D9004A">
        <w:rPr>
          <w:sz w:val="24"/>
          <w:szCs w:val="24"/>
        </w:rPr>
        <w:t>/</w:t>
      </w:r>
      <w:r w:rsidRPr="008D1D99">
        <w:rPr>
          <w:sz w:val="24"/>
        </w:rPr>
        <w:t xml:space="preserve">счет № </w:t>
      </w:r>
      <w:r w:rsidR="00D9004A">
        <w:rPr>
          <w:sz w:val="24"/>
        </w:rPr>
        <w:t>0310064300000002900</w:t>
      </w:r>
      <w:r w:rsidRPr="008D1D99">
        <w:rPr>
          <w:sz w:val="24"/>
        </w:rPr>
        <w:t>, код бюджетной классификации 90211406013</w:t>
      </w:r>
      <w:r w:rsidR="000C448B">
        <w:rPr>
          <w:sz w:val="24"/>
        </w:rPr>
        <w:t>05</w:t>
      </w:r>
      <w:r w:rsidRPr="008D1D99">
        <w:rPr>
          <w:sz w:val="24"/>
        </w:rPr>
        <w:t>0000430, ОКТМО 18650</w:t>
      </w:r>
      <w:r w:rsidR="000C448B">
        <w:rPr>
          <w:sz w:val="24"/>
        </w:rPr>
        <w:t>____</w:t>
      </w:r>
      <w:r>
        <w:rPr>
          <w:sz w:val="24"/>
        </w:rPr>
        <w:t>.</w:t>
      </w:r>
      <w:r w:rsidRPr="008D1D99">
        <w:rPr>
          <w:sz w:val="24"/>
        </w:rPr>
        <w:t xml:space="preserve"> Получатель: </w:t>
      </w:r>
      <w:proofErr w:type="gramStart"/>
      <w:r w:rsidRPr="008D1D99">
        <w:rPr>
          <w:sz w:val="24"/>
          <w:szCs w:val="24"/>
        </w:rPr>
        <w:t>УФК  по</w:t>
      </w:r>
      <w:proofErr w:type="gramEnd"/>
      <w:r w:rsidRPr="008D1D99">
        <w:rPr>
          <w:sz w:val="24"/>
          <w:szCs w:val="24"/>
        </w:rPr>
        <w:t xml:space="preserve"> Волгоградской области (Администрация Серафимовичского муниципального района Волгоградской области) ИНН 3427100644</w:t>
      </w:r>
      <w:r w:rsidRPr="008D1D99">
        <w:rPr>
          <w:sz w:val="24"/>
        </w:rPr>
        <w:t>, КПП 342701001, Банк получателя: отделение Волгоград</w:t>
      </w:r>
      <w:r w:rsidR="00D9004A">
        <w:rPr>
          <w:sz w:val="24"/>
        </w:rPr>
        <w:t xml:space="preserve"> банка России//</w:t>
      </w:r>
      <w:r w:rsidR="00D9004A" w:rsidRPr="00D9004A">
        <w:rPr>
          <w:sz w:val="24"/>
          <w:szCs w:val="24"/>
        </w:rPr>
        <w:t xml:space="preserve"> </w:t>
      </w:r>
      <w:r w:rsidR="00D9004A" w:rsidRPr="008D1D99">
        <w:rPr>
          <w:sz w:val="24"/>
          <w:szCs w:val="24"/>
        </w:rPr>
        <w:t>УФК  по Волгоградской области</w:t>
      </w:r>
      <w:r w:rsidR="00D9004A">
        <w:rPr>
          <w:sz w:val="24"/>
        </w:rPr>
        <w:t xml:space="preserve"> </w:t>
      </w:r>
      <w:proofErr w:type="spellStart"/>
      <w:r w:rsidR="00D9004A">
        <w:rPr>
          <w:sz w:val="24"/>
        </w:rPr>
        <w:t>г.Волгоград</w:t>
      </w:r>
      <w:proofErr w:type="spellEnd"/>
      <w:r w:rsidR="00D9004A">
        <w:rPr>
          <w:sz w:val="24"/>
        </w:rPr>
        <w:t>, БИК 01</w:t>
      </w:r>
      <w:r w:rsidRPr="008D1D99">
        <w:rPr>
          <w:sz w:val="24"/>
        </w:rPr>
        <w:t>1806</w:t>
      </w:r>
      <w:r w:rsidR="00D9004A">
        <w:rPr>
          <w:sz w:val="24"/>
        </w:rPr>
        <w:t>1</w:t>
      </w:r>
      <w:r w:rsidRPr="008D1D99">
        <w:rPr>
          <w:sz w:val="24"/>
        </w:rPr>
        <w:t>01.</w:t>
      </w:r>
    </w:p>
    <w:p w:rsidR="00D92DAD" w:rsidRPr="00073D0A" w:rsidRDefault="00D92DAD" w:rsidP="00D92DAD">
      <w:pPr>
        <w:pStyle w:val="ConsPlusNormal"/>
        <w:jc w:val="both"/>
        <w:rPr>
          <w:rFonts w:ascii="Times New Roman" w:hAnsi="Times New Roman" w:cs="Times New Roman"/>
        </w:rPr>
      </w:pPr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D92DAD" w:rsidRPr="00081556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Продавец обязуется предоставить  Покупателю сведения,  необходимые для исполнения условий, установленных Договором.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Покупатель обязуется: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 цену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Участка  в  сроки  и  в  порядке,  установленные разделом 2 настоящего Договора.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Создавать  необходимые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условия  для  контроля   за   надлежащим выполнением условий настоящего Договора.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3.2.3. С момента   подписания   настоящего  Договора  и   до    момента регистрации  права  собственности  на  Участок не отчуждать в собственность третьих лиц принадлежащее ему недвижимое имущество, находящееся на Участке.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После  исполнения  Покупателем  обязанности   по  оплате  Участка, предусмотренной  подпунктом  2.3.  настоящего  Договора, Стороны обязуются подписать акт приема-передачи земельного участка.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Покупатель   несет   ответственность  перед  третьими   лицами  за последствия  отчуждения  недвижимого имущества, принадлежащего ему на праве собственности  и  находящегося  на  Участке,  с  момента  подачи  заявки на приватизацию  Участка до государственной регистрации права собственности на Участок.</w:t>
      </w:r>
    </w:p>
    <w:p w:rsidR="000C448B" w:rsidRDefault="000C448B" w:rsidP="000C448B">
      <w:pPr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    4.2. За нарушение  срока  внесения  платежа,   указанного  в пункте 2.2. настоящего  Договора,  в сумме, указанной в пункте 2.1 настоящего Договора, Покупатель  выплачивает Продавцу пени из расчета 0,1 процента от цены Участка за каждый  календарный  день  просрочки.  </w:t>
      </w:r>
      <w:proofErr w:type="gramStart"/>
      <w:r>
        <w:rPr>
          <w:sz w:val="24"/>
          <w:szCs w:val="24"/>
        </w:rPr>
        <w:t>Сумма  пени</w:t>
      </w:r>
      <w:proofErr w:type="gramEnd"/>
      <w:r>
        <w:rPr>
          <w:sz w:val="24"/>
          <w:szCs w:val="24"/>
        </w:rPr>
        <w:t xml:space="preserve">  перечисляется  по следующим реквизитам: </w:t>
      </w:r>
      <w:proofErr w:type="spellStart"/>
      <w:r w:rsidR="00D9004A">
        <w:rPr>
          <w:sz w:val="24"/>
          <w:szCs w:val="24"/>
        </w:rPr>
        <w:t>кор</w:t>
      </w:r>
      <w:proofErr w:type="spellEnd"/>
      <w:r w:rsidR="00D9004A">
        <w:rPr>
          <w:sz w:val="24"/>
          <w:szCs w:val="24"/>
        </w:rPr>
        <w:t>/</w:t>
      </w:r>
      <w:r w:rsidR="00D9004A" w:rsidRPr="008D1D99">
        <w:rPr>
          <w:sz w:val="24"/>
        </w:rPr>
        <w:t xml:space="preserve">счет № </w:t>
      </w:r>
      <w:r w:rsidR="00D9004A">
        <w:rPr>
          <w:sz w:val="24"/>
        </w:rPr>
        <w:t>0310064300000002900</w:t>
      </w:r>
      <w:r w:rsidR="00D9004A" w:rsidRPr="008D1D99">
        <w:rPr>
          <w:sz w:val="24"/>
        </w:rPr>
        <w:t>, код бюджетной классификации 90211406013</w:t>
      </w:r>
      <w:r w:rsidR="00D9004A">
        <w:rPr>
          <w:sz w:val="24"/>
        </w:rPr>
        <w:t>05</w:t>
      </w:r>
      <w:r w:rsidR="00D9004A" w:rsidRPr="008D1D99">
        <w:rPr>
          <w:sz w:val="24"/>
        </w:rPr>
        <w:t>0000430, ОКТМО 18650</w:t>
      </w:r>
      <w:r w:rsidR="00D9004A">
        <w:rPr>
          <w:sz w:val="24"/>
        </w:rPr>
        <w:t>____.</w:t>
      </w:r>
      <w:r w:rsidR="00D9004A" w:rsidRPr="008D1D99">
        <w:rPr>
          <w:sz w:val="24"/>
        </w:rPr>
        <w:t xml:space="preserve"> Получатель: </w:t>
      </w:r>
      <w:proofErr w:type="gramStart"/>
      <w:r w:rsidR="00D9004A" w:rsidRPr="008D1D99">
        <w:rPr>
          <w:sz w:val="24"/>
          <w:szCs w:val="24"/>
        </w:rPr>
        <w:t>УФК  по</w:t>
      </w:r>
      <w:proofErr w:type="gramEnd"/>
      <w:r w:rsidR="00D9004A" w:rsidRPr="008D1D99">
        <w:rPr>
          <w:sz w:val="24"/>
          <w:szCs w:val="24"/>
        </w:rPr>
        <w:t xml:space="preserve"> Волгоградской области (Администрация Серафимовичского муниципального района Волгоградской области) ИНН 3427100644</w:t>
      </w:r>
      <w:r w:rsidR="00D9004A" w:rsidRPr="008D1D99">
        <w:rPr>
          <w:sz w:val="24"/>
        </w:rPr>
        <w:t>, КПП 342701001, Банк получателя: отделение Волгоград</w:t>
      </w:r>
      <w:r w:rsidR="00D9004A">
        <w:rPr>
          <w:sz w:val="24"/>
        </w:rPr>
        <w:t xml:space="preserve"> банка России//</w:t>
      </w:r>
      <w:r w:rsidR="00D9004A" w:rsidRPr="00D9004A">
        <w:rPr>
          <w:sz w:val="24"/>
          <w:szCs w:val="24"/>
        </w:rPr>
        <w:t xml:space="preserve"> </w:t>
      </w:r>
      <w:r w:rsidR="00D9004A" w:rsidRPr="008D1D99">
        <w:rPr>
          <w:sz w:val="24"/>
          <w:szCs w:val="24"/>
        </w:rPr>
        <w:t>УФК  по Волгоградской области</w:t>
      </w:r>
      <w:r w:rsidR="00D9004A">
        <w:rPr>
          <w:sz w:val="24"/>
        </w:rPr>
        <w:t xml:space="preserve"> </w:t>
      </w:r>
      <w:proofErr w:type="spellStart"/>
      <w:r w:rsidR="00D9004A">
        <w:rPr>
          <w:sz w:val="24"/>
        </w:rPr>
        <w:t>г.Волгоград</w:t>
      </w:r>
      <w:proofErr w:type="spellEnd"/>
      <w:r w:rsidR="00D9004A">
        <w:rPr>
          <w:sz w:val="24"/>
        </w:rPr>
        <w:t>, БИК 01</w:t>
      </w:r>
      <w:r w:rsidR="00D9004A" w:rsidRPr="008D1D99">
        <w:rPr>
          <w:sz w:val="24"/>
        </w:rPr>
        <w:t>1806</w:t>
      </w:r>
      <w:r w:rsidR="00D9004A">
        <w:rPr>
          <w:sz w:val="24"/>
        </w:rPr>
        <w:t>1</w:t>
      </w:r>
      <w:r w:rsidR="00D9004A" w:rsidRPr="008D1D99">
        <w:rPr>
          <w:sz w:val="24"/>
        </w:rPr>
        <w:t>01</w:t>
      </w:r>
      <w:r>
        <w:rPr>
          <w:sz w:val="24"/>
        </w:rPr>
        <w:t>.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Стороны несут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невыполнение  либо ненадлежащее выполнение  условий  настоящего Договора в соответствии с законодательством Российской Федерации.</w:t>
      </w:r>
    </w:p>
    <w:p w:rsidR="00D92DAD" w:rsidRPr="00081556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 Особые условия</w:t>
      </w:r>
    </w:p>
    <w:p w:rsidR="00D92DAD" w:rsidRPr="00081556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5.1. Изменение указанного в разделе 1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D92DAD" w:rsidRPr="00081556" w:rsidRDefault="00D92DAD" w:rsidP="00D92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D92DAD" w:rsidRPr="00081556" w:rsidRDefault="00D92DAD" w:rsidP="00D92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5.3. Настоящий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передается Покупателю для представления в органы, осуществляющие государственную регистрацию прав на недвижимое имущество и сделок с ним, с целью государственной регистрации перехода права собственности на Участок.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6. Адреса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556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Pr="00081556">
        <w:rPr>
          <w:rFonts w:ascii="Times New Roman" w:hAnsi="Times New Roman" w:cs="Times New Roman"/>
          <w:sz w:val="24"/>
          <w:szCs w:val="24"/>
        </w:rPr>
        <w:t>Сторон: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061"/>
        <w:gridCol w:w="454"/>
        <w:gridCol w:w="1247"/>
        <w:gridCol w:w="3005"/>
      </w:tblGrid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(наименование юридического лица, фамилия, имя, отчество гражданина)</w:t>
            </w:r>
          </w:p>
        </w:tc>
      </w:tr>
      <w:tr w:rsidR="00D92DAD" w:rsidRPr="00081556" w:rsidTr="001C00CC">
        <w:tc>
          <w:tcPr>
            <w:tcW w:w="4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</w:tr>
      <w:tr w:rsidR="00D92DAD" w:rsidRPr="00081556" w:rsidTr="001C00CC">
        <w:tc>
          <w:tcPr>
            <w:tcW w:w="4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(указывается для юридического лица)</w:t>
            </w:r>
          </w:p>
        </w:tc>
      </w:tr>
      <w:tr w:rsidR="00D92DAD" w:rsidRPr="00081556" w:rsidTr="001C00CC">
        <w:tc>
          <w:tcPr>
            <w:tcW w:w="4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(указывается для гражданина)</w:t>
            </w:r>
          </w:p>
        </w:tc>
      </w:tr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D92DAD" w:rsidRPr="00081556" w:rsidTr="001C00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92DAD" w:rsidRPr="00BE3D93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92DAD" w:rsidRPr="00BE3D93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D92DAD" w:rsidRPr="00081556" w:rsidTr="001C00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DAD" w:rsidRDefault="00D92DAD" w:rsidP="00D92DAD"/>
    <w:p w:rsidR="00D66466" w:rsidRDefault="00D66466"/>
    <w:sectPr w:rsidR="00D66466" w:rsidSect="00D92D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AD"/>
    <w:rsid w:val="000C448B"/>
    <w:rsid w:val="00447C29"/>
    <w:rsid w:val="004563CA"/>
    <w:rsid w:val="00671AA9"/>
    <w:rsid w:val="00806C1E"/>
    <w:rsid w:val="009C1BE4"/>
    <w:rsid w:val="00BE5C29"/>
    <w:rsid w:val="00D66466"/>
    <w:rsid w:val="00D9004A"/>
    <w:rsid w:val="00D92DAD"/>
    <w:rsid w:val="00F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7006"/>
  <w15:docId w15:val="{C09ECD33-D2CF-4521-8853-0C7378F2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A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A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DA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1684</Words>
  <Characters>9605</Characters>
  <Application>Microsoft Office Word</Application>
  <DocSecurity>0</DocSecurity>
  <Lines>80</Lines>
  <Paragraphs>22</Paragraphs>
  <ScaleCrop>false</ScaleCrop>
  <Company>Microsoft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User</cp:lastModifiedBy>
  <cp:revision>4</cp:revision>
  <dcterms:created xsi:type="dcterms:W3CDTF">2020-12-18T04:15:00Z</dcterms:created>
  <dcterms:modified xsi:type="dcterms:W3CDTF">2021-08-04T14:21:00Z</dcterms:modified>
</cp:coreProperties>
</file>