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CF3" w:rsidRPr="00E83CF3" w:rsidRDefault="00E83CF3" w:rsidP="00E83CF3">
      <w:pPr>
        <w:jc w:val="right"/>
        <w:rPr>
          <w:noProof/>
          <w:sz w:val="28"/>
          <w:szCs w:val="28"/>
        </w:rPr>
      </w:pPr>
      <w:r w:rsidRPr="00E83CF3">
        <w:rPr>
          <w:noProof/>
          <w:sz w:val="28"/>
          <w:szCs w:val="28"/>
        </w:rPr>
        <w:t>ПРОЕКТ</w:t>
      </w:r>
    </w:p>
    <w:p w:rsidR="00E83CF3" w:rsidRPr="00E04DD2" w:rsidRDefault="00FB6027" w:rsidP="00E83CF3">
      <w:pPr>
        <w:spacing w:after="160" w:line="256" w:lineRule="auto"/>
        <w:jc w:val="center"/>
        <w:rPr>
          <w:b/>
          <w:sz w:val="28"/>
          <w:szCs w:val="28"/>
        </w:rPr>
      </w:pPr>
      <w:r w:rsidRPr="007E427E">
        <w:rPr>
          <w:noProof/>
        </w:rPr>
        <w:drawing>
          <wp:inline distT="0" distB="0" distL="0" distR="0">
            <wp:extent cx="609600" cy="905522"/>
            <wp:effectExtent l="0" t="0" r="0" b="0"/>
            <wp:docPr id="18" name="Рисунок 1"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серафимовичский_район_чб_1(чистый)"/>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905522"/>
                    </a:xfrm>
                    <a:prstGeom prst="rect">
                      <a:avLst/>
                    </a:prstGeom>
                    <a:noFill/>
                    <a:ln>
                      <a:noFill/>
                    </a:ln>
                  </pic:spPr>
                </pic:pic>
              </a:graphicData>
            </a:graphic>
          </wp:inline>
        </w:drawing>
      </w:r>
    </w:p>
    <w:p w:rsidR="00FB6027" w:rsidRPr="00E04DD2" w:rsidRDefault="00FB6027" w:rsidP="00FB6027">
      <w:pPr>
        <w:jc w:val="center"/>
        <w:rPr>
          <w:b/>
          <w:sz w:val="28"/>
          <w:szCs w:val="28"/>
        </w:rPr>
      </w:pPr>
      <w:r w:rsidRPr="00E04DD2">
        <w:rPr>
          <w:b/>
          <w:sz w:val="28"/>
          <w:szCs w:val="28"/>
        </w:rPr>
        <w:t>ПОСТАНОВЛЕНИЕ</w:t>
      </w:r>
    </w:p>
    <w:p w:rsidR="00FB6027" w:rsidRPr="00E04DD2" w:rsidRDefault="00FB6027" w:rsidP="00FB6027">
      <w:pPr>
        <w:jc w:val="center"/>
        <w:rPr>
          <w:b/>
          <w:sz w:val="28"/>
          <w:szCs w:val="28"/>
        </w:rPr>
      </w:pPr>
      <w:r w:rsidRPr="00E04DD2">
        <w:rPr>
          <w:b/>
          <w:sz w:val="28"/>
          <w:szCs w:val="28"/>
        </w:rPr>
        <w:t>АДМИНИСТРАЦИИ СЕРАФИМОВИЧСКОГО</w:t>
      </w:r>
    </w:p>
    <w:p w:rsidR="00FB6027" w:rsidRPr="00E04DD2" w:rsidRDefault="00FB6027" w:rsidP="00FB6027">
      <w:pPr>
        <w:jc w:val="center"/>
        <w:rPr>
          <w:b/>
          <w:sz w:val="28"/>
          <w:szCs w:val="28"/>
        </w:rPr>
      </w:pPr>
      <w:r w:rsidRPr="00E04DD2">
        <w:rPr>
          <w:b/>
          <w:sz w:val="28"/>
          <w:szCs w:val="28"/>
        </w:rPr>
        <w:t>МУНИЦИПАЛЬНОГО РАЙОНА</w:t>
      </w:r>
    </w:p>
    <w:p w:rsidR="00FB6027" w:rsidRPr="00E04DD2" w:rsidRDefault="00FB6027" w:rsidP="00FB6027">
      <w:pPr>
        <w:jc w:val="center"/>
        <w:rPr>
          <w:b/>
          <w:sz w:val="28"/>
          <w:szCs w:val="28"/>
        </w:rPr>
      </w:pPr>
      <w:r w:rsidRPr="00E04DD2">
        <w:rPr>
          <w:b/>
          <w:sz w:val="28"/>
          <w:szCs w:val="28"/>
        </w:rPr>
        <w:t>ВОЛГОГРАДСКОЙ ОБЛАСТИ</w:t>
      </w:r>
    </w:p>
    <w:p w:rsidR="00FB6027" w:rsidRPr="00D24BB4" w:rsidRDefault="00FB6027" w:rsidP="00FB6027">
      <w:pPr>
        <w:pBdr>
          <w:bottom w:val="single" w:sz="12" w:space="1" w:color="auto"/>
        </w:pBdr>
        <w:jc w:val="center"/>
        <w:rPr>
          <w:sz w:val="24"/>
        </w:rPr>
      </w:pPr>
    </w:p>
    <w:p w:rsidR="00FB6027" w:rsidRPr="00D24BB4" w:rsidRDefault="00FB6027" w:rsidP="00FB6027">
      <w:pPr>
        <w:rPr>
          <w:sz w:val="28"/>
        </w:rPr>
      </w:pPr>
    </w:p>
    <w:p w:rsidR="00FB6027" w:rsidRPr="00FB6027" w:rsidRDefault="00FB6027" w:rsidP="00FB6027">
      <w:pPr>
        <w:rPr>
          <w:sz w:val="28"/>
        </w:rPr>
      </w:pPr>
      <w:r w:rsidRPr="00E04DD2">
        <w:rPr>
          <w:sz w:val="28"/>
        </w:rPr>
        <w:t>от  «</w:t>
      </w:r>
      <w:r>
        <w:rPr>
          <w:sz w:val="28"/>
        </w:rPr>
        <w:t xml:space="preserve">____» </w:t>
      </w:r>
      <w:r w:rsidRPr="00FB6027">
        <w:rPr>
          <w:sz w:val="28"/>
        </w:rPr>
        <w:t>_</w:t>
      </w:r>
      <w:r>
        <w:rPr>
          <w:sz w:val="28"/>
        </w:rPr>
        <w:t>___</w:t>
      </w:r>
      <w:r w:rsidRPr="00FB6027">
        <w:rPr>
          <w:sz w:val="28"/>
        </w:rPr>
        <w:t>__</w:t>
      </w:r>
      <w:r>
        <w:rPr>
          <w:sz w:val="28"/>
        </w:rPr>
        <w:t xml:space="preserve"> 2021 №_____</w:t>
      </w:r>
    </w:p>
    <w:p w:rsidR="00FB6027" w:rsidRDefault="00FB6027" w:rsidP="00FB6027">
      <w:pPr>
        <w:pStyle w:val="Standard"/>
      </w:pPr>
    </w:p>
    <w:p w:rsidR="00462AD3" w:rsidRDefault="00FB6027" w:rsidP="00462AD3">
      <w:pPr>
        <w:jc w:val="center"/>
        <w:rPr>
          <w:sz w:val="28"/>
          <w:szCs w:val="28"/>
        </w:rPr>
      </w:pPr>
      <w:proofErr w:type="gramStart"/>
      <w:r>
        <w:rPr>
          <w:sz w:val="28"/>
          <w:szCs w:val="28"/>
        </w:rPr>
        <w:t>О внесении изменений в постановление администрации Серафимовичского мун</w:t>
      </w:r>
      <w:r w:rsidR="00462AD3">
        <w:rPr>
          <w:sz w:val="28"/>
          <w:szCs w:val="28"/>
        </w:rPr>
        <w:t>иципального района от 16.09.2019</w:t>
      </w:r>
      <w:r w:rsidR="006A079A">
        <w:rPr>
          <w:sz w:val="28"/>
          <w:szCs w:val="28"/>
        </w:rPr>
        <w:t xml:space="preserve"> №507</w:t>
      </w:r>
      <w:r w:rsidR="00326A9F">
        <w:rPr>
          <w:sz w:val="28"/>
          <w:szCs w:val="28"/>
        </w:rPr>
        <w:t xml:space="preserve"> </w:t>
      </w:r>
      <w:r w:rsidR="00462AD3">
        <w:rPr>
          <w:sz w:val="28"/>
          <w:szCs w:val="28"/>
        </w:rPr>
        <w:t>«</w:t>
      </w:r>
      <w:r w:rsidR="00462AD3" w:rsidRPr="00122CA3">
        <w:rPr>
          <w:sz w:val="28"/>
          <w:szCs w:val="28"/>
        </w:rPr>
        <w:t>Об утверждении административного регламента</w:t>
      </w:r>
      <w:r w:rsidR="00462AD3">
        <w:rPr>
          <w:sz w:val="28"/>
          <w:szCs w:val="28"/>
        </w:rPr>
        <w:t xml:space="preserve"> </w:t>
      </w:r>
      <w:r w:rsidR="00462AD3" w:rsidRPr="00122CA3">
        <w:rPr>
          <w:sz w:val="28"/>
          <w:szCs w:val="28"/>
        </w:rPr>
        <w:t xml:space="preserve">предоставления муниципальной услуги </w:t>
      </w:r>
      <w:r w:rsidR="00462AD3" w:rsidRPr="003E09F2">
        <w:rPr>
          <w:sz w:val="28"/>
          <w:szCs w:val="28"/>
        </w:rPr>
        <w:t>"Предоставление земельных участков, находящихся в муниципальной собственности Серафимовичского муниципального района</w:t>
      </w:r>
      <w:r w:rsidR="00462AD3">
        <w:rPr>
          <w:sz w:val="28"/>
          <w:szCs w:val="28"/>
        </w:rPr>
        <w:t>,</w:t>
      </w:r>
      <w:r w:rsidR="00462AD3" w:rsidRPr="003E09F2">
        <w:rPr>
          <w:sz w:val="28"/>
          <w:szCs w:val="28"/>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района, в безвозмездное пользование"</w:t>
      </w:r>
      <w:proofErr w:type="gramEnd"/>
    </w:p>
    <w:p w:rsidR="00462AD3" w:rsidRPr="003E09F2" w:rsidRDefault="00462AD3" w:rsidP="00462AD3">
      <w:pPr>
        <w:jc w:val="center"/>
        <w:rPr>
          <w:sz w:val="28"/>
          <w:szCs w:val="28"/>
        </w:rPr>
      </w:pPr>
    </w:p>
    <w:p w:rsidR="00326A9F" w:rsidRPr="001D426B" w:rsidRDefault="00462AD3" w:rsidP="00326A9F">
      <w:pPr>
        <w:jc w:val="both"/>
        <w:rPr>
          <w:sz w:val="28"/>
          <w:szCs w:val="28"/>
        </w:rPr>
      </w:pPr>
      <w:r w:rsidRPr="00D723C2">
        <w:rPr>
          <w:sz w:val="28"/>
          <w:szCs w:val="28"/>
        </w:rPr>
        <w:t xml:space="preserve">          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w:t>
      </w:r>
      <w:proofErr w:type="gramStart"/>
      <w:r w:rsidRPr="00D723C2">
        <w:rPr>
          <w:sz w:val="28"/>
          <w:szCs w:val="28"/>
        </w:rPr>
        <w:t>государственных и муниципальных услуг»,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 от 30.12.2020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и</w:t>
      </w:r>
      <w:r>
        <w:rPr>
          <w:sz w:val="28"/>
          <w:szCs w:val="28"/>
        </w:rPr>
        <w:t xml:space="preserve"> Уставом Серафимовичского муниципального района Волгоградской области</w:t>
      </w:r>
      <w:r w:rsidR="001D426B">
        <w:rPr>
          <w:sz w:val="28"/>
          <w:szCs w:val="28"/>
        </w:rPr>
        <w:t>,</w:t>
      </w:r>
      <w:r w:rsidR="00326A9F" w:rsidRPr="00FC4E7D">
        <w:t xml:space="preserve"> </w:t>
      </w:r>
      <w:proofErr w:type="gramEnd"/>
    </w:p>
    <w:p w:rsidR="00326A9F" w:rsidRDefault="00326A9F" w:rsidP="00FB6027">
      <w:pPr>
        <w:jc w:val="both"/>
        <w:rPr>
          <w:sz w:val="28"/>
          <w:szCs w:val="28"/>
        </w:rPr>
      </w:pPr>
      <w:r>
        <w:rPr>
          <w:sz w:val="28"/>
          <w:szCs w:val="28"/>
        </w:rPr>
        <w:t>ПОСТАНОВЛЯЮ:</w:t>
      </w:r>
    </w:p>
    <w:p w:rsidR="00BE5E62" w:rsidRPr="00BE5E62" w:rsidRDefault="00326A9F" w:rsidP="00BE5E62">
      <w:pPr>
        <w:pStyle w:val="a5"/>
        <w:widowControl w:val="0"/>
        <w:numPr>
          <w:ilvl w:val="0"/>
          <w:numId w:val="1"/>
        </w:numPr>
        <w:autoSpaceDE w:val="0"/>
        <w:ind w:left="0" w:firstLine="750"/>
        <w:jc w:val="both"/>
        <w:rPr>
          <w:sz w:val="28"/>
          <w:szCs w:val="28"/>
        </w:rPr>
      </w:pPr>
      <w:proofErr w:type="gramStart"/>
      <w:r w:rsidRPr="00326A9F">
        <w:rPr>
          <w:sz w:val="28"/>
          <w:szCs w:val="28"/>
        </w:rPr>
        <w:t>Внести в административный регламент предоставления муниципальной услуги</w:t>
      </w:r>
      <w:r>
        <w:rPr>
          <w:sz w:val="28"/>
          <w:szCs w:val="28"/>
        </w:rPr>
        <w:t xml:space="preserve"> </w:t>
      </w:r>
      <w:r w:rsidRPr="00122CA3">
        <w:rPr>
          <w:sz w:val="28"/>
          <w:szCs w:val="28"/>
        </w:rPr>
        <w:t>"</w:t>
      </w:r>
      <w:r w:rsidR="001D426B" w:rsidRPr="003E09F2">
        <w:rPr>
          <w:sz w:val="28"/>
          <w:szCs w:val="28"/>
        </w:rPr>
        <w:t>Предоставление земельных участков, находящихся в муниципальной собственности Серафимовичского муниципального района</w:t>
      </w:r>
      <w:r w:rsidR="001D426B">
        <w:rPr>
          <w:sz w:val="28"/>
          <w:szCs w:val="28"/>
        </w:rPr>
        <w:t>,</w:t>
      </w:r>
      <w:r w:rsidR="001D426B" w:rsidRPr="003E09F2">
        <w:rPr>
          <w:sz w:val="28"/>
          <w:szCs w:val="28"/>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района, в безвозмездное пользование</w:t>
      </w:r>
      <w:r w:rsidRPr="0026472C">
        <w:rPr>
          <w:sz w:val="28"/>
          <w:szCs w:val="28"/>
        </w:rPr>
        <w:t>"</w:t>
      </w:r>
      <w:r w:rsidRPr="00326A9F">
        <w:rPr>
          <w:sz w:val="28"/>
          <w:szCs w:val="28"/>
        </w:rPr>
        <w:t xml:space="preserve">, утвержденный постановлением </w:t>
      </w:r>
      <w:r>
        <w:rPr>
          <w:sz w:val="28"/>
          <w:szCs w:val="28"/>
        </w:rPr>
        <w:t>администрации Серафимовичског</w:t>
      </w:r>
      <w:r w:rsidR="001D426B">
        <w:rPr>
          <w:sz w:val="28"/>
          <w:szCs w:val="28"/>
        </w:rPr>
        <w:t>о муниципального района от 16</w:t>
      </w:r>
      <w:r>
        <w:rPr>
          <w:sz w:val="28"/>
          <w:szCs w:val="28"/>
        </w:rPr>
        <w:t>.</w:t>
      </w:r>
      <w:r w:rsidR="001D426B">
        <w:rPr>
          <w:sz w:val="28"/>
          <w:szCs w:val="28"/>
        </w:rPr>
        <w:t>09.2019 №507</w:t>
      </w:r>
      <w:r>
        <w:rPr>
          <w:sz w:val="28"/>
          <w:szCs w:val="28"/>
        </w:rPr>
        <w:t xml:space="preserve"> </w:t>
      </w:r>
      <w:r w:rsidRPr="00326A9F">
        <w:rPr>
          <w:sz w:val="28"/>
          <w:szCs w:val="28"/>
        </w:rPr>
        <w:t>(далее - Регламент), следующие изменения:</w:t>
      </w:r>
      <w:proofErr w:type="gramEnd"/>
    </w:p>
    <w:p w:rsidR="001D426B" w:rsidRPr="001D426B" w:rsidRDefault="001D426B" w:rsidP="001D426B">
      <w:pPr>
        <w:tabs>
          <w:tab w:val="left" w:pos="709"/>
        </w:tabs>
        <w:jc w:val="both"/>
        <w:rPr>
          <w:sz w:val="28"/>
          <w:szCs w:val="28"/>
        </w:rPr>
      </w:pPr>
      <w:r>
        <w:rPr>
          <w:sz w:val="28"/>
          <w:szCs w:val="28"/>
        </w:rPr>
        <w:t xml:space="preserve">           </w:t>
      </w:r>
      <w:r w:rsidRPr="001D426B">
        <w:rPr>
          <w:sz w:val="28"/>
          <w:szCs w:val="28"/>
        </w:rPr>
        <w:t>1) пункт 1.2  дополнить подпунктом 18 следующего содержания:</w:t>
      </w:r>
    </w:p>
    <w:p w:rsidR="001D426B" w:rsidRDefault="001D426B" w:rsidP="001D426B">
      <w:pPr>
        <w:jc w:val="both"/>
        <w:rPr>
          <w:b/>
          <w:sz w:val="28"/>
          <w:szCs w:val="28"/>
        </w:rPr>
      </w:pPr>
      <w:r w:rsidRPr="001D426B">
        <w:rPr>
          <w:sz w:val="28"/>
          <w:szCs w:val="28"/>
        </w:rPr>
        <w:t xml:space="preserve"> </w:t>
      </w:r>
      <w:proofErr w:type="gramStart"/>
      <w:r w:rsidRPr="001D426B">
        <w:rPr>
          <w:sz w:val="28"/>
          <w:szCs w:val="28"/>
        </w:rPr>
        <w:t xml:space="preserve">«18) публично-правовой компании «Единый заказчик в сфере строительства» для обеспечения выполнения инженерных изысканий, </w:t>
      </w:r>
      <w:r w:rsidRPr="001D426B">
        <w:rPr>
          <w:sz w:val="28"/>
          <w:szCs w:val="28"/>
        </w:rPr>
        <w:lastRenderedPageBreak/>
        <w:t xml:space="preserve">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w:t>
      </w:r>
      <w:hyperlink r:id="rId8" w:history="1">
        <w:r w:rsidRPr="001D426B">
          <w:rPr>
            <w:sz w:val="28"/>
            <w:szCs w:val="28"/>
          </w:rPr>
          <w:t>законом</w:t>
        </w:r>
      </w:hyperlink>
      <w:r w:rsidRPr="001D426B">
        <w:rPr>
          <w:sz w:val="28"/>
          <w:szCs w:val="28"/>
        </w:rPr>
        <w:t xml:space="preserve"> «О публично-правовой компании «Единый заказчик в сфере строительства» и о внесении изменений в отдельные законодательные акты Российск</w:t>
      </w:r>
      <w:r>
        <w:rPr>
          <w:sz w:val="28"/>
          <w:szCs w:val="28"/>
        </w:rPr>
        <w:t>ой Федерации» (п</w:t>
      </w:r>
      <w:proofErr w:type="gramEnd"/>
      <w:r>
        <w:rPr>
          <w:sz w:val="28"/>
          <w:szCs w:val="28"/>
        </w:rPr>
        <w:t xml:space="preserve">.п. 21 п. 2. </w:t>
      </w:r>
      <w:r w:rsidRPr="001D426B">
        <w:rPr>
          <w:sz w:val="28"/>
          <w:szCs w:val="28"/>
        </w:rPr>
        <w:t>ст. 39.10 ЗК РФ)</w:t>
      </w:r>
      <w:r w:rsidRPr="001D426B">
        <w:rPr>
          <w:b/>
          <w:sz w:val="28"/>
          <w:szCs w:val="28"/>
        </w:rPr>
        <w:t>»;</w:t>
      </w:r>
    </w:p>
    <w:p w:rsidR="001D426B" w:rsidRPr="00D723C2" w:rsidRDefault="001D426B" w:rsidP="001D426B">
      <w:pPr>
        <w:widowControl w:val="0"/>
        <w:autoSpaceDE w:val="0"/>
        <w:autoSpaceDN w:val="0"/>
        <w:adjustRightInd w:val="0"/>
        <w:ind w:firstLine="540"/>
        <w:jc w:val="both"/>
        <w:rPr>
          <w:sz w:val="28"/>
          <w:szCs w:val="28"/>
        </w:rPr>
      </w:pPr>
      <w:r w:rsidRPr="00D723C2">
        <w:rPr>
          <w:sz w:val="28"/>
          <w:szCs w:val="28"/>
        </w:rPr>
        <w:t xml:space="preserve">  2) в абзаце четвертом пункта 1.3.2:</w:t>
      </w:r>
    </w:p>
    <w:p w:rsidR="001D426B" w:rsidRPr="00D723C2" w:rsidRDefault="001D426B" w:rsidP="001D426B">
      <w:pPr>
        <w:widowControl w:val="0"/>
        <w:autoSpaceDE w:val="0"/>
        <w:autoSpaceDN w:val="0"/>
        <w:adjustRightInd w:val="0"/>
        <w:ind w:firstLine="540"/>
        <w:jc w:val="both"/>
        <w:rPr>
          <w:sz w:val="28"/>
          <w:szCs w:val="28"/>
        </w:rPr>
      </w:pPr>
      <w:r w:rsidRPr="00D723C2">
        <w:rPr>
          <w:sz w:val="28"/>
          <w:szCs w:val="28"/>
        </w:rPr>
        <w:t xml:space="preserve">  после слов «на Едином портале государственных и муниципальных услуг» дополнить словом «(функций)»; </w:t>
      </w:r>
    </w:p>
    <w:p w:rsidR="001D426B" w:rsidRPr="00D723C2" w:rsidRDefault="001D426B" w:rsidP="001D426B">
      <w:pPr>
        <w:widowControl w:val="0"/>
        <w:autoSpaceDE w:val="0"/>
        <w:autoSpaceDN w:val="0"/>
        <w:adjustRightInd w:val="0"/>
        <w:ind w:firstLine="540"/>
        <w:jc w:val="both"/>
        <w:rPr>
          <w:sz w:val="28"/>
          <w:szCs w:val="28"/>
        </w:rPr>
      </w:pPr>
      <w:r w:rsidRPr="00D723C2">
        <w:rPr>
          <w:sz w:val="28"/>
          <w:szCs w:val="28"/>
        </w:rPr>
        <w:t xml:space="preserve">  после слов «(далее - Региональный портал государственных и муниципальных услуг) дополнить словами «, (далее также именуются </w:t>
      </w:r>
      <w:proofErr w:type="gramStart"/>
      <w:r w:rsidRPr="00D723C2">
        <w:rPr>
          <w:sz w:val="28"/>
          <w:szCs w:val="28"/>
        </w:rPr>
        <w:t>-и</w:t>
      </w:r>
      <w:proofErr w:type="gramEnd"/>
      <w:r w:rsidRPr="00D723C2">
        <w:rPr>
          <w:sz w:val="28"/>
          <w:szCs w:val="28"/>
        </w:rPr>
        <w:t>нформационные системы)».</w:t>
      </w:r>
    </w:p>
    <w:p w:rsidR="001D426B" w:rsidRPr="00D723C2" w:rsidRDefault="001D426B" w:rsidP="001D426B">
      <w:pPr>
        <w:ind w:firstLine="540"/>
        <w:jc w:val="both"/>
        <w:rPr>
          <w:sz w:val="28"/>
          <w:szCs w:val="28"/>
        </w:rPr>
      </w:pPr>
      <w:r>
        <w:rPr>
          <w:sz w:val="28"/>
          <w:szCs w:val="28"/>
        </w:rPr>
        <w:t xml:space="preserve">  </w:t>
      </w:r>
      <w:r w:rsidRPr="00D723C2">
        <w:rPr>
          <w:sz w:val="28"/>
          <w:szCs w:val="28"/>
        </w:rPr>
        <w:t>3) пункт 2.5 изложить в следующей редакции:</w:t>
      </w:r>
    </w:p>
    <w:p w:rsidR="001D426B" w:rsidRPr="00D723C2" w:rsidRDefault="001D426B" w:rsidP="001D426B">
      <w:pPr>
        <w:widowControl w:val="0"/>
        <w:autoSpaceDE w:val="0"/>
        <w:autoSpaceDN w:val="0"/>
        <w:adjustRightInd w:val="0"/>
        <w:ind w:firstLine="540"/>
        <w:jc w:val="both"/>
        <w:rPr>
          <w:sz w:val="28"/>
          <w:szCs w:val="28"/>
        </w:rPr>
      </w:pPr>
      <w:r w:rsidRPr="00D723C2">
        <w:rPr>
          <w:sz w:val="28"/>
          <w:szCs w:val="28"/>
        </w:rPr>
        <w:t>«2.5. Правовыми основаниями для предоставления муниципальной услуги являются следующие нормативные правовые акты:</w:t>
      </w:r>
    </w:p>
    <w:p w:rsidR="001D426B" w:rsidRPr="00D723C2" w:rsidRDefault="001D426B" w:rsidP="001D426B">
      <w:pPr>
        <w:autoSpaceDE w:val="0"/>
        <w:autoSpaceDN w:val="0"/>
        <w:adjustRightInd w:val="0"/>
        <w:ind w:firstLine="540"/>
        <w:jc w:val="both"/>
        <w:rPr>
          <w:sz w:val="28"/>
          <w:szCs w:val="28"/>
        </w:rPr>
      </w:pPr>
      <w:r w:rsidRPr="00D723C2">
        <w:rPr>
          <w:sz w:val="28"/>
          <w:szCs w:val="28"/>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 Официальный интернет-портал правовой информации http://www.pravo.gov.ru, 01.08.2014);</w:t>
      </w:r>
    </w:p>
    <w:p w:rsidR="001D426B" w:rsidRPr="00D723C2" w:rsidRDefault="001D426B" w:rsidP="001D426B">
      <w:pPr>
        <w:autoSpaceDE w:val="0"/>
        <w:autoSpaceDN w:val="0"/>
        <w:adjustRightInd w:val="0"/>
        <w:ind w:firstLine="540"/>
        <w:jc w:val="both"/>
        <w:rPr>
          <w:sz w:val="28"/>
          <w:szCs w:val="28"/>
        </w:rPr>
      </w:pPr>
      <w:r w:rsidRPr="00D723C2">
        <w:rPr>
          <w:sz w:val="28"/>
          <w:szCs w:val="28"/>
        </w:rPr>
        <w:t>Земельный кодекс Российской Федерации от 25.10.2001 № 136-ФЗ («Собрание законодательства Российской Федерации», 29.10.2001, № 44,           ст. 4147, «</w:t>
      </w:r>
      <w:proofErr w:type="gramStart"/>
      <w:r w:rsidRPr="00D723C2">
        <w:rPr>
          <w:sz w:val="28"/>
          <w:szCs w:val="28"/>
        </w:rPr>
        <w:t>Парламентская</w:t>
      </w:r>
      <w:proofErr w:type="gramEnd"/>
      <w:r w:rsidRPr="00D723C2">
        <w:rPr>
          <w:sz w:val="28"/>
          <w:szCs w:val="28"/>
        </w:rPr>
        <w:t xml:space="preserve"> газета», № 204 - 205, 30.10.2001, «Российская газета»,  № 211 - 212, 30.10.2001);</w:t>
      </w:r>
    </w:p>
    <w:p w:rsidR="001D426B" w:rsidRPr="00D723C2" w:rsidRDefault="001D426B" w:rsidP="001D426B">
      <w:pPr>
        <w:ind w:firstLine="540"/>
        <w:jc w:val="both"/>
        <w:rPr>
          <w:sz w:val="28"/>
          <w:szCs w:val="28"/>
        </w:rPr>
      </w:pPr>
      <w:r w:rsidRPr="00D723C2">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w:t>
      </w:r>
      <w:proofErr w:type="gramStart"/>
      <w:r w:rsidRPr="00D723C2">
        <w:rPr>
          <w:sz w:val="28"/>
          <w:szCs w:val="28"/>
        </w:rPr>
        <w:t>Парламентская</w:t>
      </w:r>
      <w:proofErr w:type="gramEnd"/>
      <w:r w:rsidRPr="00D723C2">
        <w:rPr>
          <w:sz w:val="28"/>
          <w:szCs w:val="28"/>
        </w:rPr>
        <w:t xml:space="preserve"> газета», № 204 - 205, 30.10.2001, «Российская газета», № 211 - 212, 30.10.2001);</w:t>
      </w:r>
    </w:p>
    <w:p w:rsidR="001D426B" w:rsidRPr="00D723C2" w:rsidRDefault="001D426B" w:rsidP="001D426B">
      <w:pPr>
        <w:ind w:firstLine="540"/>
        <w:jc w:val="both"/>
        <w:rPr>
          <w:sz w:val="28"/>
          <w:szCs w:val="28"/>
        </w:rPr>
      </w:pPr>
      <w:r w:rsidRPr="00D723C2">
        <w:rPr>
          <w:sz w:val="28"/>
          <w:szCs w:val="28"/>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1D426B" w:rsidRPr="00D723C2" w:rsidRDefault="001D426B" w:rsidP="001D426B">
      <w:pPr>
        <w:autoSpaceDE w:val="0"/>
        <w:autoSpaceDN w:val="0"/>
        <w:adjustRightInd w:val="0"/>
        <w:ind w:firstLine="540"/>
        <w:jc w:val="both"/>
        <w:rPr>
          <w:sz w:val="28"/>
          <w:szCs w:val="28"/>
        </w:rPr>
      </w:pPr>
      <w:r w:rsidRPr="00D723C2">
        <w:rPr>
          <w:sz w:val="28"/>
          <w:szCs w:val="28"/>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1D426B" w:rsidRPr="00D723C2" w:rsidRDefault="001D426B" w:rsidP="001D426B">
      <w:pPr>
        <w:autoSpaceDE w:val="0"/>
        <w:autoSpaceDN w:val="0"/>
        <w:adjustRightInd w:val="0"/>
        <w:ind w:firstLine="540"/>
        <w:jc w:val="both"/>
        <w:rPr>
          <w:sz w:val="28"/>
          <w:szCs w:val="28"/>
        </w:rPr>
      </w:pPr>
      <w:r w:rsidRPr="00D723C2">
        <w:rPr>
          <w:sz w:val="28"/>
          <w:szCs w:val="28"/>
        </w:rPr>
        <w:t>Федеральный закон от 27.07.2006 № 152-ФЗ «О персональных данных» («</w:t>
      </w:r>
      <w:proofErr w:type="gramStart"/>
      <w:r w:rsidRPr="00D723C2">
        <w:rPr>
          <w:sz w:val="28"/>
          <w:szCs w:val="28"/>
        </w:rPr>
        <w:t>Российская</w:t>
      </w:r>
      <w:proofErr w:type="gramEnd"/>
      <w:r w:rsidRPr="00D723C2">
        <w:rPr>
          <w:sz w:val="28"/>
          <w:szCs w:val="28"/>
        </w:rPr>
        <w:t xml:space="preserve"> газета», № 165, 29.07.2006, «Собрание законодательства Российской Федерации», 31.07.2006, № 31 (1 ч.), ст. 3451, «Парламентская газета», № 126-127, 03.08.2006);</w:t>
      </w:r>
    </w:p>
    <w:p w:rsidR="001D426B" w:rsidRPr="00D723C2" w:rsidRDefault="001D426B" w:rsidP="001D426B">
      <w:pPr>
        <w:autoSpaceDE w:val="0"/>
        <w:autoSpaceDN w:val="0"/>
        <w:adjustRightInd w:val="0"/>
        <w:ind w:firstLine="540"/>
        <w:jc w:val="both"/>
        <w:rPr>
          <w:sz w:val="28"/>
          <w:szCs w:val="28"/>
        </w:rPr>
      </w:pPr>
      <w:r w:rsidRPr="00D723C2">
        <w:rPr>
          <w:sz w:val="28"/>
          <w:szCs w:val="28"/>
        </w:rPr>
        <w:t>Федеральный закон от 24.07.2007 № 221-ФЗ «О кадастровой деятельности» (Собрание законодательства Российской Федерации, 2007, № 31, ст. 4017, «</w:t>
      </w:r>
      <w:proofErr w:type="gramStart"/>
      <w:r w:rsidRPr="00D723C2">
        <w:rPr>
          <w:sz w:val="28"/>
          <w:szCs w:val="28"/>
        </w:rPr>
        <w:t>Российская</w:t>
      </w:r>
      <w:proofErr w:type="gramEnd"/>
      <w:r w:rsidRPr="00D723C2">
        <w:rPr>
          <w:sz w:val="28"/>
          <w:szCs w:val="28"/>
        </w:rPr>
        <w:t xml:space="preserve"> газета», № 165, 01.08.2007, «Парламентская газета», № 99 - 101, 09.08.2007);</w:t>
      </w:r>
    </w:p>
    <w:p w:rsidR="001D426B" w:rsidRPr="00D723C2" w:rsidRDefault="001D426B" w:rsidP="001D426B">
      <w:pPr>
        <w:autoSpaceDE w:val="0"/>
        <w:autoSpaceDN w:val="0"/>
        <w:adjustRightInd w:val="0"/>
        <w:ind w:firstLine="540"/>
        <w:jc w:val="both"/>
        <w:rPr>
          <w:sz w:val="28"/>
          <w:szCs w:val="28"/>
        </w:rPr>
      </w:pPr>
      <w:r w:rsidRPr="00D723C2">
        <w:rPr>
          <w:sz w:val="28"/>
          <w:szCs w:val="28"/>
        </w:rPr>
        <w:lastRenderedPageBreak/>
        <w:t xml:space="preserve">Федеральный </w:t>
      </w:r>
      <w:hyperlink r:id="rId9" w:history="1">
        <w:r w:rsidRPr="00D723C2">
          <w:rPr>
            <w:sz w:val="28"/>
            <w:szCs w:val="28"/>
          </w:rPr>
          <w:t>закон</w:t>
        </w:r>
      </w:hyperlink>
      <w:r w:rsidRPr="00D723C2">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w:t>
      </w:r>
      <w:proofErr w:type="gramStart"/>
      <w:r w:rsidRPr="00D723C2">
        <w:rPr>
          <w:sz w:val="28"/>
          <w:szCs w:val="28"/>
        </w:rPr>
        <w:t>Российская</w:t>
      </w:r>
      <w:proofErr w:type="gramEnd"/>
      <w:r w:rsidRPr="00D723C2">
        <w:rPr>
          <w:sz w:val="28"/>
          <w:szCs w:val="28"/>
        </w:rPr>
        <w:t xml:space="preserve"> газета», № 25, 13.02.2009, «Собрание законодательства Российской Федерации», 16.02.2009, № 7, ст. 776, «Парламентская газета», № 8, 13 - 19.02.2009);</w:t>
      </w:r>
    </w:p>
    <w:p w:rsidR="001D426B" w:rsidRPr="00D723C2" w:rsidRDefault="001D426B" w:rsidP="001D426B">
      <w:pPr>
        <w:ind w:firstLine="540"/>
        <w:jc w:val="both"/>
        <w:rPr>
          <w:sz w:val="28"/>
          <w:szCs w:val="28"/>
        </w:rPr>
      </w:pPr>
      <w:r w:rsidRPr="00D723C2">
        <w:rPr>
          <w:sz w:val="28"/>
          <w:szCs w:val="28"/>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w:t>
      </w:r>
      <w:proofErr w:type="gramStart"/>
      <w:r w:rsidRPr="00D723C2">
        <w:rPr>
          <w:sz w:val="28"/>
          <w:szCs w:val="28"/>
        </w:rPr>
        <w:t>Российская</w:t>
      </w:r>
      <w:proofErr w:type="gramEnd"/>
      <w:r w:rsidRPr="00D723C2">
        <w:rPr>
          <w:sz w:val="28"/>
          <w:szCs w:val="28"/>
        </w:rPr>
        <w:t xml:space="preserve"> газета», № 168, 30.07.2010);</w:t>
      </w:r>
    </w:p>
    <w:p w:rsidR="001D426B" w:rsidRPr="00D723C2" w:rsidRDefault="001D426B" w:rsidP="001D426B">
      <w:pPr>
        <w:ind w:firstLine="540"/>
        <w:jc w:val="both"/>
        <w:rPr>
          <w:sz w:val="28"/>
          <w:szCs w:val="28"/>
        </w:rPr>
      </w:pPr>
      <w:r w:rsidRPr="00D723C2">
        <w:rPr>
          <w:sz w:val="28"/>
          <w:szCs w:val="28"/>
        </w:rPr>
        <w:t>Федеральный закон от 06.04.2011 № 63-ФЗ «Об электронной подписи» («</w:t>
      </w:r>
      <w:proofErr w:type="gramStart"/>
      <w:r w:rsidRPr="00D723C2">
        <w:rPr>
          <w:sz w:val="28"/>
          <w:szCs w:val="28"/>
        </w:rPr>
        <w:t>Парламентская</w:t>
      </w:r>
      <w:proofErr w:type="gramEnd"/>
      <w:r w:rsidRPr="00D723C2">
        <w:rPr>
          <w:sz w:val="28"/>
          <w:szCs w:val="28"/>
        </w:rPr>
        <w:t xml:space="preserve"> газета», № 17, 08 - 14.04.2011, «Российская газета», № 75, 08.04.2011, «Собрание законодательства Российской Федерации», 11.04.2011, № 15, ст. 2036);</w:t>
      </w:r>
    </w:p>
    <w:p w:rsidR="001D426B" w:rsidRPr="00D723C2" w:rsidRDefault="001D426B" w:rsidP="001D426B">
      <w:pPr>
        <w:autoSpaceDE w:val="0"/>
        <w:autoSpaceDN w:val="0"/>
        <w:adjustRightInd w:val="0"/>
        <w:ind w:firstLine="540"/>
        <w:jc w:val="both"/>
        <w:rPr>
          <w:sz w:val="28"/>
          <w:szCs w:val="28"/>
        </w:rPr>
      </w:pPr>
      <w:r w:rsidRPr="00D723C2">
        <w:rPr>
          <w:sz w:val="28"/>
          <w:szCs w:val="28"/>
        </w:rPr>
        <w:t>Федеральный закон от 13.07.2015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Российской Федерации», 20.07.2015, № 29 (часть I), ст. 4344);</w:t>
      </w:r>
    </w:p>
    <w:p w:rsidR="001D426B" w:rsidRPr="00D723C2" w:rsidRDefault="001D426B" w:rsidP="001D426B">
      <w:pPr>
        <w:autoSpaceDE w:val="0"/>
        <w:autoSpaceDN w:val="0"/>
        <w:adjustRightInd w:val="0"/>
        <w:jc w:val="both"/>
        <w:rPr>
          <w:sz w:val="28"/>
          <w:szCs w:val="28"/>
        </w:rPr>
      </w:pPr>
      <w:r w:rsidRPr="00D723C2">
        <w:rPr>
          <w:sz w:val="28"/>
          <w:szCs w:val="28"/>
        </w:rPr>
        <w:t xml:space="preserve">        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roofErr w:type="gramStart"/>
      <w:r w:rsidRPr="00D723C2">
        <w:rPr>
          <w:sz w:val="28"/>
          <w:szCs w:val="28"/>
        </w:rPr>
        <w:t>Российская</w:t>
      </w:r>
      <w:proofErr w:type="gramEnd"/>
      <w:r w:rsidRPr="00D723C2">
        <w:rPr>
          <w:sz w:val="28"/>
          <w:szCs w:val="28"/>
        </w:rPr>
        <w:t xml:space="preserve"> газета», 2012, № 148);</w:t>
      </w:r>
    </w:p>
    <w:p w:rsidR="001D426B" w:rsidRPr="00D723C2" w:rsidRDefault="001D426B" w:rsidP="001D426B">
      <w:pPr>
        <w:autoSpaceDE w:val="0"/>
        <w:autoSpaceDN w:val="0"/>
        <w:adjustRightInd w:val="0"/>
        <w:jc w:val="both"/>
        <w:rPr>
          <w:sz w:val="28"/>
          <w:szCs w:val="28"/>
        </w:rPr>
      </w:pPr>
      <w:r w:rsidRPr="00D723C2">
        <w:rPr>
          <w:sz w:val="28"/>
          <w:szCs w:val="28"/>
        </w:rPr>
        <w:t xml:space="preserve">        постановление Правительства Российской Федерации </w:t>
      </w:r>
      <w:r w:rsidRPr="00D723C2">
        <w:rPr>
          <w:sz w:val="28"/>
          <w:szCs w:val="28"/>
        </w:rPr>
        <w:br/>
        <w:t>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proofErr w:type="gramStart"/>
      <w:r w:rsidRPr="00D723C2">
        <w:rPr>
          <w:sz w:val="28"/>
          <w:szCs w:val="28"/>
        </w:rPr>
        <w:t>Российская</w:t>
      </w:r>
      <w:proofErr w:type="gramEnd"/>
      <w:r w:rsidRPr="00D723C2">
        <w:rPr>
          <w:sz w:val="28"/>
          <w:szCs w:val="28"/>
        </w:rPr>
        <w:t xml:space="preserve"> газета», 2012, </w:t>
      </w:r>
      <w:r w:rsidRPr="00D723C2">
        <w:rPr>
          <w:sz w:val="28"/>
          <w:szCs w:val="28"/>
        </w:rPr>
        <w:br/>
        <w:t>№ 200);</w:t>
      </w:r>
    </w:p>
    <w:p w:rsidR="001D426B" w:rsidRPr="00D723C2" w:rsidRDefault="001D426B" w:rsidP="001D426B">
      <w:pPr>
        <w:autoSpaceDE w:val="0"/>
        <w:autoSpaceDN w:val="0"/>
        <w:adjustRightInd w:val="0"/>
        <w:ind w:firstLine="540"/>
        <w:jc w:val="both"/>
        <w:rPr>
          <w:sz w:val="28"/>
          <w:szCs w:val="28"/>
        </w:rPr>
      </w:pPr>
      <w:r w:rsidRPr="00D723C2">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w:t>
      </w:r>
      <w:proofErr w:type="gramStart"/>
      <w:r w:rsidRPr="00D723C2">
        <w:rPr>
          <w:sz w:val="28"/>
          <w:szCs w:val="28"/>
        </w:rPr>
        <w:t>Российская</w:t>
      </w:r>
      <w:proofErr w:type="gramEnd"/>
      <w:r w:rsidRPr="00D723C2">
        <w:rPr>
          <w:sz w:val="28"/>
          <w:szCs w:val="28"/>
        </w:rPr>
        <w:t xml:space="preserve"> газета», № 75, 08.04.2016, «Собрание законодательства Российской Федерации», 11.04.2016, № 15, ст. 2084);</w:t>
      </w:r>
    </w:p>
    <w:p w:rsidR="001D426B" w:rsidRPr="00D723C2" w:rsidRDefault="001D426B" w:rsidP="001D426B">
      <w:pPr>
        <w:autoSpaceDE w:val="0"/>
        <w:autoSpaceDN w:val="0"/>
        <w:adjustRightInd w:val="0"/>
        <w:ind w:firstLine="540"/>
        <w:jc w:val="both"/>
        <w:rPr>
          <w:rFonts w:ascii="Times New Roman CYR" w:hAnsi="Times New Roman CYR" w:cs="Times New Roman CYR"/>
          <w:sz w:val="28"/>
          <w:szCs w:val="28"/>
        </w:rPr>
      </w:pPr>
      <w:proofErr w:type="gramStart"/>
      <w:r w:rsidRPr="00D723C2">
        <w:rPr>
          <w:rFonts w:ascii="Times New Roman CYR" w:hAnsi="Times New Roman CYR" w:cs="Times New Roman CYR"/>
          <w:sz w:val="28"/>
          <w:szCs w:val="28"/>
        </w:rPr>
        <w:t xml:space="preserve">приказ Минэкономразвития России от 27.11.2014 № 762 </w:t>
      </w:r>
      <w:r w:rsidRPr="00D723C2">
        <w:rPr>
          <w:sz w:val="28"/>
          <w:szCs w:val="28"/>
        </w:rPr>
        <w:t>«</w:t>
      </w:r>
      <w:r w:rsidRPr="00D723C2">
        <w:rPr>
          <w:rFonts w:ascii="Times New Roman CYR" w:hAnsi="Times New Roman CYR" w:cs="Times New Roman CYR"/>
          <w:sz w:val="28"/>
          <w:szCs w:val="28"/>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w:t>
      </w:r>
      <w:proofErr w:type="gramEnd"/>
      <w:r w:rsidRPr="00D723C2">
        <w:rPr>
          <w:rFonts w:ascii="Times New Roman CYR" w:hAnsi="Times New Roman CYR" w:cs="Times New Roman CYR"/>
          <w:sz w:val="28"/>
          <w:szCs w:val="28"/>
        </w:rPr>
        <w:t xml:space="preserve"> на кадастровом плане территории, подготовка которой осуществляется в форме документа на бумажном носителе</w:t>
      </w:r>
      <w:r w:rsidRPr="00D723C2">
        <w:rPr>
          <w:sz w:val="28"/>
          <w:szCs w:val="28"/>
        </w:rPr>
        <w:t>» (</w:t>
      </w:r>
      <w:r w:rsidRPr="00D723C2">
        <w:rPr>
          <w:rFonts w:ascii="Times New Roman CYR" w:hAnsi="Times New Roman CYR" w:cs="Times New Roman CYR"/>
          <w:sz w:val="28"/>
          <w:szCs w:val="28"/>
        </w:rPr>
        <w:t>Официальный интернет-портал правовой информации http://www.pravo.gov.ru, 18.02.2015);</w:t>
      </w:r>
    </w:p>
    <w:p w:rsidR="001D426B" w:rsidRPr="00D723C2" w:rsidRDefault="001D426B" w:rsidP="001D426B">
      <w:pPr>
        <w:ind w:firstLine="540"/>
        <w:jc w:val="both"/>
        <w:rPr>
          <w:sz w:val="28"/>
          <w:szCs w:val="28"/>
        </w:rPr>
      </w:pPr>
      <w:proofErr w:type="gramStart"/>
      <w:r w:rsidRPr="00D723C2">
        <w:rPr>
          <w:sz w:val="28"/>
          <w:szCs w:val="28"/>
        </w:rPr>
        <w:lastRenderedPageBreak/>
        <w:t>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sidRPr="00D723C2">
        <w:rPr>
          <w:sz w:val="28"/>
          <w:szCs w:val="28"/>
        </w:rPr>
        <w:t xml:space="preserve"> </w:t>
      </w:r>
      <w:proofErr w:type="gramStart"/>
      <w:r w:rsidRPr="00D723C2">
        <w:rPr>
          <w:sz w:val="28"/>
          <w:szCs w:val="28"/>
        </w:rP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w:t>
      </w:r>
      <w:proofErr w:type="gramEnd"/>
      <w:r w:rsidRPr="00D723C2">
        <w:rPr>
          <w:sz w:val="28"/>
          <w:szCs w:val="28"/>
        </w:rPr>
        <w:t xml:space="preserve"> – Приказ № 7) (Официальный интернет-портал правовой информации http://www.pravo.gov.ru, 27.02.2015);</w:t>
      </w:r>
    </w:p>
    <w:p w:rsidR="001D426B" w:rsidRPr="00D723C2" w:rsidRDefault="001D426B" w:rsidP="001D426B">
      <w:pPr>
        <w:ind w:firstLine="540"/>
        <w:jc w:val="both"/>
        <w:rPr>
          <w:rFonts w:ascii="Verdana" w:hAnsi="Verdana"/>
          <w:sz w:val="28"/>
          <w:szCs w:val="28"/>
        </w:rPr>
      </w:pPr>
      <w:r w:rsidRPr="00D723C2">
        <w:rPr>
          <w:sz w:val="28"/>
          <w:szCs w:val="28"/>
        </w:rPr>
        <w:t xml:space="preserve">приказ Федеральной службы государственной регистрации, кадастра и картографии от 02.09.2020 № </w:t>
      </w:r>
      <w:proofErr w:type="gramStart"/>
      <w:r w:rsidRPr="00D723C2">
        <w:rPr>
          <w:sz w:val="28"/>
          <w:szCs w:val="28"/>
        </w:rPr>
        <w:t>П</w:t>
      </w:r>
      <w:proofErr w:type="gramEnd"/>
      <w:r w:rsidRPr="00D723C2">
        <w:rPr>
          <w:sz w:val="28"/>
          <w:szCs w:val="28"/>
        </w:rPr>
        <w:t xml:space="preserve">/0321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w:t>
      </w:r>
      <w:r w:rsidRPr="00D723C2">
        <w:rPr>
          <w:sz w:val="24"/>
          <w:szCs w:val="24"/>
        </w:rPr>
        <w:t>02.10.2020);</w:t>
      </w:r>
    </w:p>
    <w:p w:rsidR="001D426B" w:rsidRPr="00D723C2" w:rsidRDefault="001D426B" w:rsidP="001D426B">
      <w:pPr>
        <w:pStyle w:val="ConsPlusNormal"/>
        <w:ind w:firstLine="540"/>
        <w:jc w:val="both"/>
        <w:rPr>
          <w:rFonts w:ascii="Times New Roman" w:hAnsi="Times New Roman" w:cs="Times New Roman"/>
          <w:sz w:val="28"/>
          <w:szCs w:val="28"/>
        </w:rPr>
      </w:pPr>
      <w:r w:rsidRPr="00D723C2">
        <w:rPr>
          <w:rFonts w:ascii="Times New Roman" w:hAnsi="Times New Roman" w:cs="Times New Roman"/>
          <w:sz w:val="28"/>
          <w:szCs w:val="28"/>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D723C2">
        <w:rPr>
          <w:rFonts w:ascii="Times New Roman" w:hAnsi="Times New Roman" w:cs="Times New Roman"/>
          <w:sz w:val="28"/>
          <w:szCs w:val="28"/>
        </w:rPr>
        <w:t>Волгоградская</w:t>
      </w:r>
      <w:proofErr w:type="gramEnd"/>
      <w:r w:rsidRPr="00D723C2">
        <w:rPr>
          <w:rFonts w:ascii="Times New Roman" w:hAnsi="Times New Roman" w:cs="Times New Roman"/>
          <w:sz w:val="28"/>
          <w:szCs w:val="28"/>
        </w:rPr>
        <w:t xml:space="preserve"> правда», № 175, 17.11.2015);</w:t>
      </w:r>
    </w:p>
    <w:p w:rsidR="001D426B" w:rsidRDefault="001D426B" w:rsidP="001D426B">
      <w:pPr>
        <w:widowControl w:val="0"/>
        <w:autoSpaceDE w:val="0"/>
        <w:autoSpaceDN w:val="0"/>
        <w:adjustRightInd w:val="0"/>
        <w:ind w:firstLine="540"/>
        <w:jc w:val="both"/>
        <w:rPr>
          <w:sz w:val="28"/>
          <w:szCs w:val="28"/>
        </w:rPr>
      </w:pPr>
      <w:r w:rsidRPr="00D723C2">
        <w:rPr>
          <w:sz w:val="28"/>
          <w:szCs w:val="28"/>
        </w:rPr>
        <w:t xml:space="preserve">Устав </w:t>
      </w:r>
      <w:r>
        <w:rPr>
          <w:sz w:val="28"/>
          <w:szCs w:val="28"/>
        </w:rPr>
        <w:t xml:space="preserve">Серафимовичского </w:t>
      </w:r>
      <w:proofErr w:type="gramStart"/>
      <w:r>
        <w:rPr>
          <w:sz w:val="28"/>
          <w:szCs w:val="28"/>
        </w:rPr>
        <w:t>муниципального</w:t>
      </w:r>
      <w:proofErr w:type="gramEnd"/>
      <w:r>
        <w:rPr>
          <w:sz w:val="28"/>
          <w:szCs w:val="28"/>
        </w:rPr>
        <w:t xml:space="preserve"> района Волгоградской области</w:t>
      </w:r>
      <w:r w:rsidRPr="00D723C2">
        <w:rPr>
          <w:sz w:val="28"/>
          <w:szCs w:val="28"/>
        </w:rPr>
        <w:t>.»;</w:t>
      </w:r>
    </w:p>
    <w:p w:rsidR="00455A5D" w:rsidRPr="00D723C2" w:rsidRDefault="00455A5D" w:rsidP="00455A5D">
      <w:pPr>
        <w:widowControl w:val="0"/>
        <w:autoSpaceDE w:val="0"/>
        <w:autoSpaceDN w:val="0"/>
        <w:adjustRightInd w:val="0"/>
        <w:ind w:firstLine="540"/>
        <w:jc w:val="both"/>
        <w:rPr>
          <w:rFonts w:eastAsia="Calibri"/>
          <w:sz w:val="28"/>
          <w:szCs w:val="28"/>
        </w:rPr>
      </w:pPr>
      <w:r w:rsidRPr="00D723C2">
        <w:rPr>
          <w:sz w:val="28"/>
          <w:szCs w:val="28"/>
        </w:rPr>
        <w:t xml:space="preserve">4) в </w:t>
      </w:r>
      <w:r w:rsidRPr="00D723C2">
        <w:rPr>
          <w:rFonts w:eastAsia="Calibri"/>
          <w:sz w:val="28"/>
          <w:szCs w:val="28"/>
        </w:rPr>
        <w:t xml:space="preserve">подпункте 7 </w:t>
      </w:r>
      <w:r w:rsidRPr="00D723C2">
        <w:rPr>
          <w:sz w:val="28"/>
          <w:szCs w:val="28"/>
        </w:rPr>
        <w:t xml:space="preserve">пункта 2.6.1.2 </w:t>
      </w:r>
      <w:r w:rsidRPr="00D723C2">
        <w:rPr>
          <w:rFonts w:eastAsia="Calibri"/>
          <w:sz w:val="28"/>
          <w:szCs w:val="28"/>
        </w:rPr>
        <w:t>в таблице:</w:t>
      </w:r>
    </w:p>
    <w:p w:rsidR="00455A5D" w:rsidRPr="00D723C2" w:rsidRDefault="00455A5D" w:rsidP="00455A5D">
      <w:pPr>
        <w:widowControl w:val="0"/>
        <w:autoSpaceDE w:val="0"/>
        <w:autoSpaceDN w:val="0"/>
        <w:adjustRightInd w:val="0"/>
        <w:ind w:firstLine="540"/>
        <w:jc w:val="both"/>
        <w:rPr>
          <w:sz w:val="28"/>
          <w:szCs w:val="28"/>
        </w:rPr>
      </w:pPr>
      <w:r w:rsidRPr="00D723C2">
        <w:rPr>
          <w:rFonts w:eastAsia="Calibri"/>
          <w:sz w:val="28"/>
          <w:szCs w:val="28"/>
        </w:rPr>
        <w:t xml:space="preserve"> в позиции «</w:t>
      </w:r>
      <w:hyperlink r:id="rId10" w:history="1">
        <w:r w:rsidRPr="00D723C2">
          <w:rPr>
            <w:sz w:val="28"/>
            <w:szCs w:val="28"/>
          </w:rPr>
          <w:t>Подпункт 1 пункта 2 статьи 39.10</w:t>
        </w:r>
      </w:hyperlink>
      <w:r w:rsidRPr="00D723C2">
        <w:rPr>
          <w:sz w:val="28"/>
          <w:szCs w:val="28"/>
        </w:rPr>
        <w:t xml:space="preserve"> ЗК РФ» слова «Центр исторического наследия президентов Российской Федерации, прекративших исполнение своих полномочий» в </w:t>
      </w:r>
      <w:r w:rsidRPr="004C4238">
        <w:rPr>
          <w:sz w:val="28"/>
          <w:szCs w:val="28"/>
        </w:rPr>
        <w:t>соответствующем падеже</w:t>
      </w:r>
      <w:r w:rsidRPr="00D723C2">
        <w:rPr>
          <w:sz w:val="28"/>
          <w:szCs w:val="28"/>
        </w:rPr>
        <w:t xml:space="preserve"> заменить словами «Центр исторического наследия Президента Российской Федерации, прекратившего исполнение своих полномочий» </w:t>
      </w:r>
      <w:r w:rsidRPr="008B4E5A">
        <w:rPr>
          <w:sz w:val="28"/>
          <w:szCs w:val="28"/>
        </w:rPr>
        <w:t>в соответствующем падеже;</w:t>
      </w:r>
    </w:p>
    <w:p w:rsidR="00455A5D" w:rsidRPr="00D723C2" w:rsidRDefault="00455A5D" w:rsidP="00455A5D">
      <w:pPr>
        <w:widowControl w:val="0"/>
        <w:autoSpaceDE w:val="0"/>
        <w:autoSpaceDN w:val="0"/>
        <w:adjustRightInd w:val="0"/>
        <w:ind w:firstLine="540"/>
        <w:jc w:val="both"/>
        <w:rPr>
          <w:sz w:val="28"/>
          <w:szCs w:val="28"/>
        </w:rPr>
      </w:pPr>
      <w:r w:rsidRPr="00D723C2">
        <w:rPr>
          <w:rFonts w:eastAsia="Calibri"/>
          <w:sz w:val="28"/>
          <w:szCs w:val="28"/>
        </w:rPr>
        <w:t xml:space="preserve"> в позиции «</w:t>
      </w:r>
      <w:hyperlink r:id="rId11" w:history="1">
        <w:r w:rsidRPr="00D723C2">
          <w:rPr>
            <w:sz w:val="28"/>
            <w:szCs w:val="28"/>
          </w:rPr>
          <w:t>Подпункт 11 пункта 2 статьи 39.10</w:t>
        </w:r>
      </w:hyperlink>
      <w:r w:rsidRPr="00D723C2">
        <w:rPr>
          <w:sz w:val="28"/>
          <w:szCs w:val="28"/>
        </w:rPr>
        <w:t xml:space="preserve"> ЗК РФ» слова «земельного участка, предназначенного» заменить словами «земельным участком, предназначенным»;</w:t>
      </w:r>
    </w:p>
    <w:p w:rsidR="001C4D58" w:rsidRPr="00D723C2" w:rsidRDefault="001C4D58" w:rsidP="001C4D58">
      <w:pPr>
        <w:widowControl w:val="0"/>
        <w:autoSpaceDE w:val="0"/>
        <w:autoSpaceDN w:val="0"/>
        <w:adjustRightInd w:val="0"/>
        <w:ind w:firstLine="540"/>
        <w:jc w:val="both"/>
        <w:rPr>
          <w:rFonts w:eastAsia="Calibri"/>
          <w:sz w:val="28"/>
          <w:szCs w:val="28"/>
        </w:rPr>
      </w:pPr>
      <w:r w:rsidRPr="00D723C2">
        <w:rPr>
          <w:sz w:val="28"/>
          <w:szCs w:val="28"/>
        </w:rPr>
        <w:t xml:space="preserve">5) </w:t>
      </w:r>
      <w:r w:rsidRPr="00D723C2">
        <w:rPr>
          <w:rFonts w:eastAsia="Calibri"/>
          <w:sz w:val="28"/>
          <w:szCs w:val="28"/>
        </w:rPr>
        <w:t xml:space="preserve">в абзаце втором пункта 2.6.3 в таблице: </w:t>
      </w:r>
    </w:p>
    <w:p w:rsidR="001C4D58" w:rsidRDefault="001C4D58" w:rsidP="001C4D58">
      <w:pPr>
        <w:widowControl w:val="0"/>
        <w:autoSpaceDE w:val="0"/>
        <w:autoSpaceDN w:val="0"/>
        <w:adjustRightInd w:val="0"/>
        <w:ind w:firstLine="540"/>
        <w:jc w:val="both"/>
        <w:rPr>
          <w:sz w:val="28"/>
          <w:szCs w:val="28"/>
        </w:rPr>
      </w:pPr>
      <w:r w:rsidRPr="00D723C2">
        <w:rPr>
          <w:rFonts w:eastAsia="Calibri"/>
          <w:sz w:val="28"/>
          <w:szCs w:val="28"/>
        </w:rPr>
        <w:t xml:space="preserve"> в позиции «</w:t>
      </w:r>
      <w:hyperlink r:id="rId12" w:history="1">
        <w:r w:rsidRPr="00D723C2">
          <w:rPr>
            <w:sz w:val="28"/>
            <w:szCs w:val="28"/>
          </w:rPr>
          <w:t>Подпункт 1 пункта 2 статьи 39.10</w:t>
        </w:r>
      </w:hyperlink>
      <w:r w:rsidRPr="00D723C2">
        <w:rPr>
          <w:sz w:val="28"/>
          <w:szCs w:val="28"/>
        </w:rPr>
        <w:t xml:space="preserve"> ЗК РФ» слова «Центр исторического наследия президентов Российской Федерации, прекративших исполнение своих полномочий» </w:t>
      </w:r>
      <w:r w:rsidRPr="004C4238">
        <w:rPr>
          <w:sz w:val="28"/>
          <w:szCs w:val="28"/>
        </w:rPr>
        <w:t>в соответствующем падеже</w:t>
      </w:r>
      <w:r w:rsidRPr="00D723C2">
        <w:rPr>
          <w:sz w:val="28"/>
          <w:szCs w:val="28"/>
        </w:rPr>
        <w:t xml:space="preserve"> заменить словами «Центр исторического наследия Президента Российской Федерации, прекратившего исполнение своих полномочий» </w:t>
      </w:r>
      <w:r w:rsidRPr="008B4E5A">
        <w:rPr>
          <w:sz w:val="28"/>
          <w:szCs w:val="28"/>
        </w:rPr>
        <w:t>в соответствующем падеже</w:t>
      </w:r>
      <w:r w:rsidRPr="00D723C2">
        <w:rPr>
          <w:sz w:val="28"/>
          <w:szCs w:val="28"/>
        </w:rPr>
        <w:t>;</w:t>
      </w:r>
    </w:p>
    <w:p w:rsidR="001C4D58" w:rsidRPr="00D723C2" w:rsidRDefault="001C4D58" w:rsidP="001C4D58">
      <w:pPr>
        <w:widowControl w:val="0"/>
        <w:autoSpaceDE w:val="0"/>
        <w:ind w:firstLine="720"/>
        <w:jc w:val="both"/>
        <w:outlineLvl w:val="0"/>
        <w:rPr>
          <w:sz w:val="28"/>
          <w:szCs w:val="28"/>
        </w:rPr>
      </w:pPr>
      <w:r w:rsidRPr="00D723C2">
        <w:rPr>
          <w:sz w:val="28"/>
          <w:szCs w:val="28"/>
        </w:rPr>
        <w:lastRenderedPageBreak/>
        <w:t>6) раздел 2 Регламента дополнить пунктом 2.6.5 следующего содержания:</w:t>
      </w:r>
    </w:p>
    <w:p w:rsidR="001C4D58" w:rsidRPr="00D723C2" w:rsidRDefault="001C4D58" w:rsidP="001C4D58">
      <w:pPr>
        <w:widowControl w:val="0"/>
        <w:autoSpaceDE w:val="0"/>
        <w:ind w:firstLine="720"/>
        <w:jc w:val="both"/>
        <w:outlineLvl w:val="0"/>
        <w:rPr>
          <w:rFonts w:eastAsia="Calibri"/>
          <w:sz w:val="28"/>
          <w:szCs w:val="28"/>
        </w:rPr>
      </w:pPr>
      <w:r w:rsidRPr="00D723C2">
        <w:rPr>
          <w:sz w:val="28"/>
          <w:szCs w:val="28"/>
        </w:rPr>
        <w:t xml:space="preserve">«2.6.5. </w:t>
      </w:r>
      <w:r w:rsidRPr="00D723C2">
        <w:rPr>
          <w:rFonts w:eastAsia="Calibri"/>
          <w:sz w:val="28"/>
          <w:szCs w:val="28"/>
        </w:rPr>
        <w:t>Уполномоченный орган не вправе требовать от заявителя:</w:t>
      </w:r>
    </w:p>
    <w:p w:rsidR="001C4D58" w:rsidRPr="00D723C2" w:rsidRDefault="001C4D58" w:rsidP="001C4D58">
      <w:pPr>
        <w:widowControl w:val="0"/>
        <w:autoSpaceDE w:val="0"/>
        <w:ind w:firstLine="720"/>
        <w:jc w:val="both"/>
        <w:outlineLvl w:val="0"/>
        <w:rPr>
          <w:rFonts w:eastAsia="Calibri"/>
          <w:sz w:val="28"/>
          <w:szCs w:val="28"/>
        </w:rPr>
      </w:pPr>
      <w:r w:rsidRPr="00D723C2">
        <w:rPr>
          <w:rFonts w:eastAsia="Calibri"/>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C4D58" w:rsidRPr="00D723C2" w:rsidRDefault="001C4D58" w:rsidP="001C4D58">
      <w:pPr>
        <w:widowControl w:val="0"/>
        <w:autoSpaceDE w:val="0"/>
        <w:ind w:firstLine="720"/>
        <w:jc w:val="both"/>
        <w:outlineLvl w:val="0"/>
        <w:rPr>
          <w:rFonts w:eastAsia="Calibri"/>
          <w:sz w:val="28"/>
          <w:szCs w:val="28"/>
        </w:rPr>
      </w:pPr>
      <w:proofErr w:type="gramStart"/>
      <w:r w:rsidRPr="00D723C2">
        <w:rPr>
          <w:rFonts w:eastAsia="Calibri"/>
          <w:sz w:val="28"/>
          <w:szCs w:val="28"/>
        </w:rPr>
        <w:t>2)</w:t>
      </w:r>
      <w:r w:rsidRPr="00D723C2">
        <w:rPr>
          <w:sz w:val="28"/>
          <w:szCs w:val="28"/>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r w:rsidRPr="00D723C2">
        <w:rPr>
          <w:color w:val="FF0000"/>
          <w:sz w:val="28"/>
          <w:szCs w:val="28"/>
        </w:rPr>
        <w:t xml:space="preserve"> </w:t>
      </w:r>
      <w:r w:rsidRPr="00D723C2">
        <w:rPr>
          <w:sz w:val="28"/>
          <w:szCs w:val="28"/>
        </w:rPr>
        <w:t>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w:t>
      </w:r>
      <w:proofErr w:type="gramEnd"/>
      <w:r w:rsidRPr="00D723C2">
        <w:rPr>
          <w:sz w:val="28"/>
          <w:szCs w:val="28"/>
        </w:rPr>
        <w:t xml:space="preserve"> 7 Федерального закона от </w:t>
      </w:r>
      <w:r w:rsidRPr="00D723C2">
        <w:rPr>
          <w:bCs/>
          <w:sz w:val="28"/>
          <w:szCs w:val="28"/>
        </w:rPr>
        <w:t xml:space="preserve">27.07.2010 № 210-ФЗ "Об организации предоставления государственных и муниципальных услуг" </w:t>
      </w:r>
      <w:r w:rsidRPr="00D723C2">
        <w:rPr>
          <w:sz w:val="28"/>
          <w:szCs w:val="28"/>
        </w:rPr>
        <w:t>перечень документов. Заявитель вправе представить указанные документы и информацию по собственной инициативе</w:t>
      </w:r>
      <w:r w:rsidRPr="00D723C2">
        <w:rPr>
          <w:rFonts w:eastAsia="Calibri"/>
          <w:sz w:val="28"/>
          <w:szCs w:val="28"/>
        </w:rPr>
        <w:t>;</w:t>
      </w:r>
    </w:p>
    <w:p w:rsidR="001C4D58" w:rsidRPr="008B4E5A" w:rsidRDefault="001C4D58" w:rsidP="008B4E5A">
      <w:pPr>
        <w:widowControl w:val="0"/>
        <w:autoSpaceDE w:val="0"/>
        <w:ind w:firstLine="720"/>
        <w:jc w:val="both"/>
        <w:outlineLvl w:val="0"/>
        <w:rPr>
          <w:sz w:val="28"/>
          <w:szCs w:val="28"/>
        </w:rPr>
      </w:pPr>
      <w:proofErr w:type="gramStart"/>
      <w:r w:rsidRPr="00D723C2">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D723C2">
        <w:rPr>
          <w:sz w:val="28"/>
          <w:szCs w:val="28"/>
        </w:rPr>
        <w:t xml:space="preserve">перечень услуг, которые являются необходимыми и обязательными для предоставления муниципальных услуг, утвержденный </w:t>
      </w:r>
      <w:r w:rsidR="008B4E5A" w:rsidRPr="0076405B">
        <w:rPr>
          <w:sz w:val="28"/>
          <w:szCs w:val="28"/>
        </w:rPr>
        <w:t>постановлением администрации Серафимовичского муниципального района</w:t>
      </w:r>
      <w:proofErr w:type="gramEnd"/>
      <w:r w:rsidR="008B4E5A" w:rsidRPr="0076405B">
        <w:rPr>
          <w:sz w:val="28"/>
          <w:szCs w:val="28"/>
        </w:rPr>
        <w:t xml:space="preserve"> Волгоградской области от 30.01.2021 №31 «Об утверждении в новой редакции перечня муниципальных услуг и государственных услуг в сфере переданных полномочий, предоставляемых администрацией Серафимовичского муниципального района и ее структурными подразделениями, в том числе услуг, предоставляемых в электрон</w:t>
      </w:r>
      <w:r w:rsidR="008B4E5A">
        <w:rPr>
          <w:sz w:val="28"/>
          <w:szCs w:val="28"/>
        </w:rPr>
        <w:t>ной форме</w:t>
      </w:r>
      <w:r w:rsidR="008B4E5A" w:rsidRPr="0076405B">
        <w:rPr>
          <w:sz w:val="28"/>
          <w:szCs w:val="28"/>
        </w:rPr>
        <w:t>»;</w:t>
      </w:r>
    </w:p>
    <w:p w:rsidR="001C4D58" w:rsidRPr="00D723C2" w:rsidRDefault="001C4D58" w:rsidP="001C4D58">
      <w:pPr>
        <w:ind w:firstLine="540"/>
        <w:jc w:val="both"/>
        <w:rPr>
          <w:sz w:val="28"/>
          <w:szCs w:val="28"/>
        </w:rPr>
      </w:pPr>
      <w:r w:rsidRPr="00D723C2">
        <w:rPr>
          <w:rFonts w:eastAsia="Calibri"/>
          <w:sz w:val="28"/>
          <w:szCs w:val="28"/>
        </w:rPr>
        <w:t>4)</w:t>
      </w:r>
      <w:r w:rsidRPr="00D723C2">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C4D58" w:rsidRPr="00D723C2" w:rsidRDefault="001C4D58" w:rsidP="001C4D58">
      <w:pPr>
        <w:ind w:firstLine="540"/>
        <w:jc w:val="both"/>
        <w:rPr>
          <w:sz w:val="28"/>
          <w:szCs w:val="28"/>
        </w:rPr>
      </w:pPr>
      <w:r w:rsidRPr="00D723C2">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C4D58" w:rsidRPr="00D723C2" w:rsidRDefault="001C4D58" w:rsidP="001C4D58">
      <w:pPr>
        <w:ind w:firstLine="540"/>
        <w:jc w:val="both"/>
        <w:rPr>
          <w:sz w:val="28"/>
          <w:szCs w:val="28"/>
        </w:rPr>
      </w:pPr>
      <w:r w:rsidRPr="00D723C2">
        <w:rPr>
          <w:sz w:val="28"/>
          <w:szCs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D723C2">
        <w:rPr>
          <w:sz w:val="28"/>
          <w:szCs w:val="28"/>
        </w:rPr>
        <w:lastRenderedPageBreak/>
        <w:t>в предоставлении муниципальной услуги и не включенных в представленный ранее комплект документов;</w:t>
      </w:r>
    </w:p>
    <w:p w:rsidR="001C4D58" w:rsidRPr="00D723C2" w:rsidRDefault="001C4D58" w:rsidP="001C4D58">
      <w:pPr>
        <w:autoSpaceDE w:val="0"/>
        <w:autoSpaceDN w:val="0"/>
        <w:adjustRightInd w:val="0"/>
        <w:ind w:firstLine="709"/>
        <w:jc w:val="both"/>
        <w:rPr>
          <w:sz w:val="28"/>
          <w:szCs w:val="28"/>
        </w:rPr>
      </w:pPr>
      <w:r w:rsidRPr="00D723C2">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C4D58" w:rsidRPr="00D723C2" w:rsidRDefault="001C4D58" w:rsidP="001C4D58">
      <w:pPr>
        <w:autoSpaceDE w:val="0"/>
        <w:autoSpaceDN w:val="0"/>
        <w:adjustRightInd w:val="0"/>
        <w:ind w:firstLine="709"/>
        <w:jc w:val="both"/>
        <w:rPr>
          <w:sz w:val="28"/>
          <w:szCs w:val="28"/>
        </w:rPr>
      </w:pPr>
      <w:proofErr w:type="gramStart"/>
      <w:r w:rsidRPr="00D723C2">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w:t>
      </w:r>
      <w:r w:rsidRPr="00D723C2">
        <w:rPr>
          <w:bCs/>
          <w:sz w:val="28"/>
          <w:szCs w:val="28"/>
        </w:rPr>
        <w:t>27.07.2010 № 210-ФЗ "Об организации предоставления государственных и муниципальных услуг"</w:t>
      </w:r>
      <w:r w:rsidRPr="00D723C2">
        <w:rPr>
          <w:sz w:val="28"/>
          <w:szCs w:val="28"/>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D723C2">
        <w:rPr>
          <w:sz w:val="28"/>
          <w:szCs w:val="28"/>
        </w:rPr>
        <w:t xml:space="preserve"> </w:t>
      </w:r>
      <w:proofErr w:type="gramStart"/>
      <w:r w:rsidRPr="00D723C2">
        <w:rPr>
          <w:sz w:val="28"/>
          <w:szCs w:val="28"/>
        </w:rPr>
        <w:t xml:space="preserve">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w:t>
      </w:r>
      <w:r w:rsidRPr="00D723C2">
        <w:rPr>
          <w:bCs/>
          <w:sz w:val="28"/>
          <w:szCs w:val="28"/>
        </w:rPr>
        <w:t>27.07.2010 № 210-ФЗ "Об организации предоставления государственных и муниципальных услуг"</w:t>
      </w:r>
      <w:r w:rsidRPr="00D723C2">
        <w:rPr>
          <w:sz w:val="28"/>
          <w:szCs w:val="28"/>
        </w:rPr>
        <w:t>, уведомляется заявитель, а также приносятся извинения за доставленные неудобства;</w:t>
      </w:r>
      <w:proofErr w:type="gramEnd"/>
    </w:p>
    <w:p w:rsidR="001C4D58" w:rsidRPr="00D723C2" w:rsidRDefault="001C4D58" w:rsidP="001C4D58">
      <w:pPr>
        <w:autoSpaceDE w:val="0"/>
        <w:autoSpaceDN w:val="0"/>
        <w:adjustRightInd w:val="0"/>
        <w:ind w:firstLine="709"/>
        <w:jc w:val="both"/>
        <w:rPr>
          <w:sz w:val="28"/>
          <w:szCs w:val="28"/>
        </w:rPr>
      </w:pPr>
      <w:proofErr w:type="gramStart"/>
      <w:r w:rsidRPr="00D723C2">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Pr>
          <w:sz w:val="28"/>
          <w:szCs w:val="28"/>
        </w:rPr>
        <w:t xml:space="preserve"> </w:t>
      </w:r>
      <w:r w:rsidRPr="00D723C2">
        <w:rPr>
          <w:sz w:val="28"/>
          <w:szCs w:val="28"/>
        </w:rPr>
        <w:t xml:space="preserve">от </w:t>
      </w:r>
      <w:r w:rsidRPr="00D723C2">
        <w:rPr>
          <w:bCs/>
          <w:sz w:val="28"/>
          <w:szCs w:val="28"/>
        </w:rPr>
        <w:t>27.07.2010 № 210-ФЗ "Об организации предоставления государственных и муниципальных услуг"</w:t>
      </w:r>
      <w:r w:rsidRPr="00D723C2">
        <w:rPr>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C4D58" w:rsidRPr="00D723C2" w:rsidRDefault="001C4D58" w:rsidP="001C4D58">
      <w:pPr>
        <w:autoSpaceDE w:val="0"/>
        <w:autoSpaceDN w:val="0"/>
        <w:adjustRightInd w:val="0"/>
        <w:ind w:firstLine="709"/>
        <w:jc w:val="both"/>
        <w:rPr>
          <w:sz w:val="28"/>
          <w:szCs w:val="28"/>
        </w:rPr>
      </w:pPr>
      <w:r w:rsidRPr="00D723C2">
        <w:rPr>
          <w:sz w:val="28"/>
          <w:szCs w:val="28"/>
        </w:rPr>
        <w:t>7) в подпункте 3 пункта 2.10.2 слова «О государственном кадастре недвижимости» заменить словами «О государственной регистрации недвижимости»;</w:t>
      </w:r>
    </w:p>
    <w:p w:rsidR="001C4D58" w:rsidRPr="00D723C2" w:rsidRDefault="001C4D58" w:rsidP="001C4D58">
      <w:pPr>
        <w:widowControl w:val="0"/>
        <w:autoSpaceDE w:val="0"/>
        <w:ind w:firstLine="720"/>
        <w:jc w:val="both"/>
        <w:outlineLvl w:val="0"/>
        <w:rPr>
          <w:sz w:val="28"/>
          <w:szCs w:val="28"/>
        </w:rPr>
      </w:pPr>
      <w:r w:rsidRPr="00D723C2">
        <w:rPr>
          <w:sz w:val="28"/>
          <w:szCs w:val="28"/>
        </w:rPr>
        <w:t>8) в пункте 2.11:</w:t>
      </w:r>
    </w:p>
    <w:p w:rsidR="001C4D58" w:rsidRPr="00D723C2" w:rsidRDefault="001C4D58" w:rsidP="001C4D58">
      <w:pPr>
        <w:widowControl w:val="0"/>
        <w:autoSpaceDE w:val="0"/>
        <w:ind w:firstLine="720"/>
        <w:jc w:val="both"/>
        <w:outlineLvl w:val="0"/>
        <w:rPr>
          <w:sz w:val="28"/>
          <w:szCs w:val="28"/>
        </w:rPr>
      </w:pPr>
      <w:r w:rsidRPr="00D723C2">
        <w:rPr>
          <w:sz w:val="28"/>
          <w:szCs w:val="28"/>
        </w:rPr>
        <w:t>подпункт 3.1 исключить;</w:t>
      </w:r>
    </w:p>
    <w:p w:rsidR="001C4D58" w:rsidRPr="00D723C2" w:rsidRDefault="001C4D58" w:rsidP="001C4D58">
      <w:pPr>
        <w:ind w:firstLine="540"/>
        <w:jc w:val="both"/>
        <w:rPr>
          <w:rFonts w:ascii="Verdana" w:hAnsi="Verdana"/>
          <w:sz w:val="28"/>
          <w:szCs w:val="28"/>
        </w:rPr>
      </w:pPr>
      <w:r w:rsidRPr="00D723C2">
        <w:rPr>
          <w:sz w:val="28"/>
          <w:szCs w:val="28"/>
        </w:rPr>
        <w:t xml:space="preserve">   в </w:t>
      </w:r>
      <w:hyperlink r:id="rId13" w:history="1">
        <w:r w:rsidRPr="00D723C2">
          <w:rPr>
            <w:sz w:val="28"/>
            <w:szCs w:val="28"/>
          </w:rPr>
          <w:t>подпункте 9</w:t>
        </w:r>
      </w:hyperlink>
      <w:r w:rsidRPr="00D723C2">
        <w:rPr>
          <w:sz w:val="28"/>
          <w:szCs w:val="28"/>
        </w:rPr>
        <w:t xml:space="preserve"> слова «развитии  застроенной  территории» заменить словами «комплексном развитии территории», слово «освоении» заменить словом «развитии»;</w:t>
      </w:r>
    </w:p>
    <w:p w:rsidR="001C4D58" w:rsidRPr="00D723C2" w:rsidRDefault="001C4D58" w:rsidP="001C4D58">
      <w:pPr>
        <w:ind w:firstLine="540"/>
        <w:jc w:val="both"/>
        <w:rPr>
          <w:rFonts w:ascii="Verdana" w:hAnsi="Verdana"/>
          <w:strike/>
          <w:sz w:val="28"/>
          <w:szCs w:val="28"/>
        </w:rPr>
      </w:pPr>
      <w:r w:rsidRPr="00D723C2">
        <w:rPr>
          <w:sz w:val="28"/>
          <w:szCs w:val="28"/>
        </w:rPr>
        <w:t xml:space="preserve">   в </w:t>
      </w:r>
      <w:hyperlink r:id="rId14" w:history="1">
        <w:r w:rsidRPr="00D723C2">
          <w:rPr>
            <w:sz w:val="28"/>
            <w:szCs w:val="28"/>
          </w:rPr>
          <w:t>подпункте 10</w:t>
        </w:r>
      </w:hyperlink>
      <w:r w:rsidRPr="00D723C2">
        <w:rPr>
          <w:sz w:val="28"/>
          <w:szCs w:val="28"/>
        </w:rPr>
        <w:t xml:space="preserve"> слова «освоении территории или договор о развитии застроенной» заменить словом «развитии».</w:t>
      </w:r>
    </w:p>
    <w:p w:rsidR="00B109F8" w:rsidRPr="00D723C2" w:rsidRDefault="00B109F8" w:rsidP="00B109F8">
      <w:pPr>
        <w:autoSpaceDE w:val="0"/>
        <w:autoSpaceDN w:val="0"/>
        <w:adjustRightInd w:val="0"/>
        <w:ind w:firstLine="567"/>
        <w:jc w:val="both"/>
        <w:rPr>
          <w:sz w:val="28"/>
          <w:szCs w:val="28"/>
        </w:rPr>
      </w:pPr>
      <w:r w:rsidRPr="00D723C2">
        <w:rPr>
          <w:sz w:val="28"/>
          <w:szCs w:val="28"/>
        </w:rPr>
        <w:t xml:space="preserve">  9) в абзаце четырнадцатом пункта 2.15.4 слова «а также в федеральной государственной информационной системе "Единый портал государственных и муниципальных услуг (функций)"»  заменить словами «на Едином портале государственных и муниципальных услуг»;</w:t>
      </w:r>
    </w:p>
    <w:p w:rsidR="001D426B" w:rsidRDefault="00B109F8" w:rsidP="00B109F8">
      <w:pPr>
        <w:autoSpaceDE w:val="0"/>
        <w:autoSpaceDN w:val="0"/>
        <w:adjustRightInd w:val="0"/>
        <w:ind w:firstLine="567"/>
        <w:jc w:val="both"/>
        <w:rPr>
          <w:sz w:val="28"/>
          <w:szCs w:val="28"/>
        </w:rPr>
      </w:pPr>
      <w:r w:rsidRPr="00D723C2">
        <w:rPr>
          <w:sz w:val="28"/>
          <w:szCs w:val="28"/>
        </w:rPr>
        <w:t xml:space="preserve">  10) в </w:t>
      </w:r>
      <w:hyperlink r:id="rId15" w:history="1">
        <w:r w:rsidRPr="00D723C2">
          <w:rPr>
            <w:rStyle w:val="a6"/>
            <w:sz w:val="28"/>
            <w:szCs w:val="28"/>
          </w:rPr>
          <w:t xml:space="preserve">подпунктах 2, 4 и 5 </w:t>
        </w:r>
      </w:hyperlink>
      <w:r w:rsidRPr="00D723C2">
        <w:rPr>
          <w:sz w:val="28"/>
          <w:szCs w:val="28"/>
        </w:rPr>
        <w:t>пункта 3.5.3 слова «</w:t>
      </w:r>
      <w:r>
        <w:rPr>
          <w:sz w:val="28"/>
          <w:szCs w:val="28"/>
        </w:rPr>
        <w:t>, лесопарком»</w:t>
      </w:r>
      <w:proofErr w:type="gramStart"/>
      <w:r>
        <w:rPr>
          <w:sz w:val="28"/>
          <w:szCs w:val="28"/>
        </w:rPr>
        <w:t>, «</w:t>
      </w:r>
      <w:proofErr w:type="gramEnd"/>
      <w:r>
        <w:rPr>
          <w:sz w:val="28"/>
          <w:szCs w:val="28"/>
        </w:rPr>
        <w:t>,</w:t>
      </w:r>
      <w:r w:rsidRPr="00D723C2">
        <w:rPr>
          <w:sz w:val="28"/>
          <w:szCs w:val="28"/>
        </w:rPr>
        <w:t>лесопарки», «, лесопарком» исключить.</w:t>
      </w:r>
    </w:p>
    <w:p w:rsidR="00AC2451" w:rsidRPr="00B33407" w:rsidRDefault="00AC2451" w:rsidP="00AC2451">
      <w:pPr>
        <w:jc w:val="both"/>
        <w:rPr>
          <w:sz w:val="28"/>
          <w:szCs w:val="28"/>
        </w:rPr>
      </w:pPr>
      <w:r>
        <w:rPr>
          <w:sz w:val="28"/>
          <w:szCs w:val="28"/>
        </w:rPr>
        <w:lastRenderedPageBreak/>
        <w:t xml:space="preserve">          </w:t>
      </w:r>
      <w:r w:rsidRPr="00B33407">
        <w:rPr>
          <w:sz w:val="28"/>
          <w:szCs w:val="28"/>
        </w:rPr>
        <w:t xml:space="preserve">2.  Настоящее постановление </w:t>
      </w:r>
      <w:proofErr w:type="gramStart"/>
      <w:r w:rsidRPr="00B33407">
        <w:rPr>
          <w:sz w:val="28"/>
          <w:szCs w:val="28"/>
        </w:rPr>
        <w:t>вступает в силу с момента подписания и подлежит</w:t>
      </w:r>
      <w:proofErr w:type="gramEnd"/>
      <w:r w:rsidRPr="00B33407">
        <w:rPr>
          <w:sz w:val="28"/>
          <w:szCs w:val="28"/>
        </w:rPr>
        <w:t xml:space="preserve"> размещению на официальном сайте администрации Серафимовичского муниципального района</w:t>
      </w:r>
      <w:r>
        <w:rPr>
          <w:sz w:val="28"/>
          <w:szCs w:val="28"/>
        </w:rPr>
        <w:t xml:space="preserve"> Волгоградской области</w:t>
      </w:r>
      <w:r w:rsidRPr="00B33407">
        <w:rPr>
          <w:sz w:val="28"/>
          <w:szCs w:val="28"/>
        </w:rPr>
        <w:t>.</w:t>
      </w:r>
    </w:p>
    <w:p w:rsidR="00AC2451" w:rsidRPr="00B109F8" w:rsidRDefault="00AC2451" w:rsidP="00B109F8">
      <w:pPr>
        <w:pStyle w:val="a5"/>
        <w:tabs>
          <w:tab w:val="left" w:pos="709"/>
        </w:tabs>
        <w:ind w:left="0"/>
        <w:jc w:val="both"/>
        <w:rPr>
          <w:sz w:val="28"/>
          <w:szCs w:val="28"/>
        </w:rPr>
      </w:pPr>
      <w:r>
        <w:rPr>
          <w:sz w:val="28"/>
          <w:szCs w:val="28"/>
        </w:rPr>
        <w:t xml:space="preserve">          </w:t>
      </w:r>
      <w:r w:rsidRPr="0026472C">
        <w:rPr>
          <w:sz w:val="28"/>
          <w:szCs w:val="28"/>
        </w:rPr>
        <w:t xml:space="preserve">3. </w:t>
      </w:r>
      <w:proofErr w:type="gramStart"/>
      <w:r w:rsidRPr="0026472C">
        <w:rPr>
          <w:sz w:val="28"/>
          <w:szCs w:val="28"/>
        </w:rPr>
        <w:t>Контроль за</w:t>
      </w:r>
      <w:proofErr w:type="gramEnd"/>
      <w:r w:rsidRPr="0026472C">
        <w:rPr>
          <w:sz w:val="28"/>
          <w:szCs w:val="28"/>
        </w:rPr>
        <w:t xml:space="preserve"> исполнением настоящего постановления возложить на первого заместителя главы Серафимовичского муниципального района Анисимову Н.К.</w:t>
      </w:r>
    </w:p>
    <w:p w:rsidR="00B109F8" w:rsidRDefault="00B109F8" w:rsidP="00AC2451">
      <w:pPr>
        <w:pStyle w:val="Standard"/>
        <w:jc w:val="both"/>
        <w:rPr>
          <w:rFonts w:ascii="Times New Roman" w:hAnsi="Times New Roman"/>
          <w:sz w:val="28"/>
          <w:szCs w:val="28"/>
        </w:rPr>
      </w:pPr>
    </w:p>
    <w:p w:rsidR="00AC2451" w:rsidRPr="00CB61D4" w:rsidRDefault="00AC2451" w:rsidP="00AC2451">
      <w:pPr>
        <w:pStyle w:val="Standard"/>
        <w:jc w:val="both"/>
        <w:rPr>
          <w:rFonts w:ascii="Times New Roman" w:hAnsi="Times New Roman"/>
          <w:sz w:val="28"/>
          <w:szCs w:val="28"/>
        </w:rPr>
      </w:pPr>
      <w:r>
        <w:rPr>
          <w:rFonts w:ascii="Times New Roman" w:hAnsi="Times New Roman"/>
          <w:sz w:val="28"/>
          <w:szCs w:val="28"/>
        </w:rPr>
        <w:t>Г</w:t>
      </w:r>
      <w:r w:rsidRPr="00CB61D4">
        <w:rPr>
          <w:rFonts w:ascii="Times New Roman" w:hAnsi="Times New Roman"/>
          <w:sz w:val="28"/>
          <w:szCs w:val="28"/>
        </w:rPr>
        <w:t>лав</w:t>
      </w:r>
      <w:r>
        <w:rPr>
          <w:rFonts w:ascii="Times New Roman" w:hAnsi="Times New Roman"/>
          <w:sz w:val="28"/>
          <w:szCs w:val="28"/>
        </w:rPr>
        <w:t>а</w:t>
      </w:r>
      <w:r w:rsidRPr="00CB61D4">
        <w:rPr>
          <w:rFonts w:ascii="Times New Roman" w:hAnsi="Times New Roman"/>
          <w:sz w:val="28"/>
          <w:szCs w:val="28"/>
        </w:rPr>
        <w:t xml:space="preserve"> Серафимовичского </w:t>
      </w:r>
    </w:p>
    <w:p w:rsidR="00AC2451" w:rsidRPr="00CB61D4" w:rsidRDefault="00AC2451" w:rsidP="00AC2451">
      <w:pPr>
        <w:pStyle w:val="Standard"/>
        <w:jc w:val="both"/>
        <w:rPr>
          <w:rFonts w:ascii="Times New Roman" w:hAnsi="Times New Roman"/>
          <w:sz w:val="28"/>
          <w:szCs w:val="28"/>
        </w:rPr>
      </w:pPr>
      <w:r w:rsidRPr="00CB61D4">
        <w:rPr>
          <w:rFonts w:ascii="Times New Roman" w:hAnsi="Times New Roman"/>
          <w:sz w:val="28"/>
          <w:szCs w:val="28"/>
        </w:rPr>
        <w:t xml:space="preserve">муниципального района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С.В. Пономарев</w:t>
      </w:r>
    </w:p>
    <w:p w:rsidR="00E83CF3" w:rsidRDefault="00E83CF3" w:rsidP="00E83CF3">
      <w:pPr>
        <w:jc w:val="both"/>
      </w:pPr>
    </w:p>
    <w:sectPr w:rsidR="00E83CF3" w:rsidSect="00A65D1A">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458" w:rsidRDefault="00EE4458" w:rsidP="00E83CF3">
      <w:r>
        <w:separator/>
      </w:r>
    </w:p>
  </w:endnote>
  <w:endnote w:type="continuationSeparator" w:id="0">
    <w:p w:rsidR="00EE4458" w:rsidRDefault="00EE4458" w:rsidP="00E83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458" w:rsidRDefault="00EE4458" w:rsidP="00E83CF3">
      <w:r>
        <w:separator/>
      </w:r>
    </w:p>
  </w:footnote>
  <w:footnote w:type="continuationSeparator" w:id="0">
    <w:p w:rsidR="00EE4458" w:rsidRDefault="00EE4458" w:rsidP="00E83C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2F54"/>
    <w:multiLevelType w:val="hybridMultilevel"/>
    <w:tmpl w:val="84E6F942"/>
    <w:lvl w:ilvl="0" w:tplc="885A8F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3ED13A0"/>
    <w:multiLevelType w:val="hybridMultilevel"/>
    <w:tmpl w:val="9AA63EBC"/>
    <w:lvl w:ilvl="0" w:tplc="9D7ADAB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37CA6EAF"/>
    <w:multiLevelType w:val="hybridMultilevel"/>
    <w:tmpl w:val="1D8E43E6"/>
    <w:lvl w:ilvl="0" w:tplc="62B898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FC669BB"/>
    <w:multiLevelType w:val="hybridMultilevel"/>
    <w:tmpl w:val="CE9E3DD8"/>
    <w:lvl w:ilvl="0" w:tplc="0616D92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FB6027"/>
    <w:rsid w:val="0008329A"/>
    <w:rsid w:val="000E1BCE"/>
    <w:rsid w:val="001A5A38"/>
    <w:rsid w:val="001C4D58"/>
    <w:rsid w:val="001D426B"/>
    <w:rsid w:val="00326A9F"/>
    <w:rsid w:val="003A7E71"/>
    <w:rsid w:val="00424BB1"/>
    <w:rsid w:val="00455A5D"/>
    <w:rsid w:val="00462AD3"/>
    <w:rsid w:val="004C4238"/>
    <w:rsid w:val="006304B5"/>
    <w:rsid w:val="006A079A"/>
    <w:rsid w:val="006C66DA"/>
    <w:rsid w:val="006E3860"/>
    <w:rsid w:val="00764C8E"/>
    <w:rsid w:val="00770906"/>
    <w:rsid w:val="008131D5"/>
    <w:rsid w:val="008B4E5A"/>
    <w:rsid w:val="00A65D1A"/>
    <w:rsid w:val="00AC2451"/>
    <w:rsid w:val="00B109F8"/>
    <w:rsid w:val="00B561CC"/>
    <w:rsid w:val="00BE5E62"/>
    <w:rsid w:val="00C45267"/>
    <w:rsid w:val="00E36A56"/>
    <w:rsid w:val="00E83CF3"/>
    <w:rsid w:val="00EE4458"/>
    <w:rsid w:val="00FB60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02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B6027"/>
    <w:pPr>
      <w:widowControl w:val="0"/>
      <w:suppressAutoHyphens/>
      <w:autoSpaceDN w:val="0"/>
      <w:spacing w:after="0" w:line="240" w:lineRule="auto"/>
      <w:textAlignment w:val="baseline"/>
    </w:pPr>
    <w:rPr>
      <w:rFonts w:ascii="Arial" w:eastAsia="Arial Unicode MS" w:hAnsi="Arial" w:cs="Tahoma"/>
      <w:kern w:val="3"/>
      <w:sz w:val="21"/>
      <w:szCs w:val="24"/>
      <w:lang w:eastAsia="ru-RU"/>
    </w:rPr>
  </w:style>
  <w:style w:type="paragraph" w:styleId="a3">
    <w:name w:val="Balloon Text"/>
    <w:basedOn w:val="a"/>
    <w:link w:val="a4"/>
    <w:uiPriority w:val="99"/>
    <w:semiHidden/>
    <w:unhideWhenUsed/>
    <w:rsid w:val="00FB6027"/>
    <w:rPr>
      <w:rFonts w:ascii="Tahoma" w:hAnsi="Tahoma" w:cs="Tahoma"/>
      <w:sz w:val="16"/>
      <w:szCs w:val="16"/>
    </w:rPr>
  </w:style>
  <w:style w:type="character" w:customStyle="1" w:styleId="a4">
    <w:name w:val="Текст выноски Знак"/>
    <w:basedOn w:val="a0"/>
    <w:link w:val="a3"/>
    <w:uiPriority w:val="99"/>
    <w:semiHidden/>
    <w:rsid w:val="00FB6027"/>
    <w:rPr>
      <w:rFonts w:ascii="Tahoma" w:eastAsia="Times New Roman" w:hAnsi="Tahoma" w:cs="Tahoma"/>
      <w:sz w:val="16"/>
      <w:szCs w:val="16"/>
      <w:lang w:eastAsia="ru-RU"/>
    </w:rPr>
  </w:style>
  <w:style w:type="paragraph" w:styleId="a5">
    <w:name w:val="List Paragraph"/>
    <w:basedOn w:val="a"/>
    <w:uiPriority w:val="34"/>
    <w:qFormat/>
    <w:rsid w:val="00326A9F"/>
    <w:pPr>
      <w:ind w:left="720"/>
      <w:contextualSpacing/>
    </w:pPr>
  </w:style>
  <w:style w:type="character" w:styleId="a6">
    <w:name w:val="Hyperlink"/>
    <w:uiPriority w:val="99"/>
    <w:rsid w:val="00326A9F"/>
    <w:rPr>
      <w:color w:val="0000FF"/>
      <w:u w:val="single"/>
    </w:rPr>
  </w:style>
  <w:style w:type="character" w:styleId="a7">
    <w:name w:val="footnote reference"/>
    <w:semiHidden/>
    <w:rsid w:val="00326A9F"/>
    <w:rPr>
      <w:vertAlign w:val="superscript"/>
    </w:rPr>
  </w:style>
  <w:style w:type="paragraph" w:customStyle="1" w:styleId="ConsPlusNormal">
    <w:name w:val="ConsPlusNormal"/>
    <w:link w:val="ConsPlusNormal0"/>
    <w:rsid w:val="006304B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6304B5"/>
    <w:rPr>
      <w:rFonts w:ascii="Arial" w:eastAsia="Times New Roman" w:hAnsi="Arial" w:cs="Arial"/>
      <w:sz w:val="20"/>
      <w:szCs w:val="20"/>
      <w:lang w:eastAsia="ru-RU"/>
    </w:rPr>
  </w:style>
  <w:style w:type="paragraph" w:styleId="a8">
    <w:name w:val="footnote text"/>
    <w:basedOn w:val="a"/>
    <w:link w:val="a9"/>
    <w:semiHidden/>
    <w:rsid w:val="00E83CF3"/>
  </w:style>
  <w:style w:type="character" w:customStyle="1" w:styleId="a9">
    <w:name w:val="Текст сноски Знак"/>
    <w:basedOn w:val="a0"/>
    <w:link w:val="a8"/>
    <w:semiHidden/>
    <w:rsid w:val="00E83CF3"/>
    <w:rPr>
      <w:rFonts w:ascii="Times New Roman" w:eastAsia="Times New Roman" w:hAnsi="Times New Roman" w:cs="Times New Roman"/>
      <w:sz w:val="20"/>
      <w:szCs w:val="20"/>
      <w:lang w:eastAsia="ru-RU"/>
    </w:rPr>
  </w:style>
  <w:style w:type="paragraph" w:styleId="aa">
    <w:name w:val="header"/>
    <w:basedOn w:val="a"/>
    <w:link w:val="ab"/>
    <w:uiPriority w:val="99"/>
    <w:semiHidden/>
    <w:unhideWhenUsed/>
    <w:rsid w:val="00E83CF3"/>
    <w:pPr>
      <w:tabs>
        <w:tab w:val="center" w:pos="4677"/>
        <w:tab w:val="right" w:pos="9355"/>
      </w:tabs>
    </w:pPr>
  </w:style>
  <w:style w:type="character" w:customStyle="1" w:styleId="ab">
    <w:name w:val="Верхний колонтитул Знак"/>
    <w:basedOn w:val="a0"/>
    <w:link w:val="aa"/>
    <w:uiPriority w:val="99"/>
    <w:semiHidden/>
    <w:rsid w:val="00E83CF3"/>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E83CF3"/>
    <w:pPr>
      <w:tabs>
        <w:tab w:val="center" w:pos="4677"/>
        <w:tab w:val="right" w:pos="9355"/>
      </w:tabs>
    </w:pPr>
  </w:style>
  <w:style w:type="character" w:customStyle="1" w:styleId="ad">
    <w:name w:val="Нижний колонтитул Знак"/>
    <w:basedOn w:val="a0"/>
    <w:link w:val="ac"/>
    <w:uiPriority w:val="99"/>
    <w:semiHidden/>
    <w:rsid w:val="00E83CF3"/>
    <w:rPr>
      <w:rFonts w:ascii="Times New Roman" w:eastAsia="Times New Roman" w:hAnsi="Times New Roman" w:cs="Times New Roman"/>
      <w:sz w:val="20"/>
      <w:szCs w:val="20"/>
      <w:lang w:eastAsia="ru-RU"/>
    </w:rPr>
  </w:style>
  <w:style w:type="paragraph" w:styleId="ae">
    <w:name w:val="Body Text"/>
    <w:basedOn w:val="a"/>
    <w:link w:val="af"/>
    <w:rsid w:val="00AC2451"/>
    <w:pPr>
      <w:jc w:val="both"/>
    </w:pPr>
    <w:rPr>
      <w:sz w:val="28"/>
    </w:rPr>
  </w:style>
  <w:style w:type="character" w:customStyle="1" w:styleId="af">
    <w:name w:val="Основной текст Знак"/>
    <w:basedOn w:val="a0"/>
    <w:link w:val="ae"/>
    <w:rsid w:val="00AC2451"/>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073D87714FFBA84975DE69511BB81EED&amp;req=doc&amp;base=LAW&amp;n=371586&amp;REFFIELD=134&amp;REFDST=101196&amp;REFDOC=373104&amp;REFBASE=LAW&amp;stat=refcode%3D16876%3Bindex%3D1308&amp;date=15.01.2021" TargetMode="External"/><Relationship Id="rId13" Type="http://schemas.openxmlformats.org/officeDocument/2006/relationships/hyperlink" Target="https://login.consultant.ru/link/?rnd=88E9430EBCC72FF704FA97AC90125E1C&amp;req=doc&amp;base=LAW&amp;n=371752&amp;dst=820&amp;fld=134&amp;REFFIELD=134&amp;REFDST=100325&amp;REFDOC=372677&amp;REFBASE=LAW&amp;stat=refcode%3D10677%3Bdstident%3D820%3Bindex%3D358&amp;date=20.01.202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0E885329CB9322F50FCF7361F164B624F6F007AC5F439FE92163A8F014FFD42A56D5816293P6u8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E885329CB9322F50FCF7361F164B624F6F007AC5F439FE92163A8F014FFD42A56D5816293P6u8L" TargetMode="External"/><Relationship Id="rId5" Type="http://schemas.openxmlformats.org/officeDocument/2006/relationships/footnotes" Target="footnotes.xml"/><Relationship Id="rId15" Type="http://schemas.openxmlformats.org/officeDocument/2006/relationships/hyperlink" Target="https://login.consultant.ru/link/?rnd=43C0C0CA1A87F4B01F10DA3EBE7B5727&amp;req=doc&amp;base=LAW&amp;n=324072&amp;dst=201&amp;fld=134&amp;REFFIELD=134&amp;REFDST=100248&amp;REFDOC=314666&amp;REFBASE=LAW&amp;stat=refcode%3D10677%3Bdstident%3D201%3Bindex%3D321&amp;date=07.02.2021" TargetMode="External"/><Relationship Id="rId10" Type="http://schemas.openxmlformats.org/officeDocument/2006/relationships/hyperlink" Target="consultantplus://offline/ref=0E885329CB9322F50FCF7361F164B624F6F007AC5F439FE92163A8F014FFD42A56D5816292P6u1L" TargetMode="External"/><Relationship Id="rId4" Type="http://schemas.openxmlformats.org/officeDocument/2006/relationships/webSettings" Target="webSettings.xml"/><Relationship Id="rId9" Type="http://schemas.openxmlformats.org/officeDocument/2006/relationships/hyperlink" Target="consultantplus://offline/ref=F6363110F9D2FBDCEEAD3A939DAA4173ACC1EE5D5669DA2762E75D6989V3A6N" TargetMode="External"/><Relationship Id="rId14" Type="http://schemas.openxmlformats.org/officeDocument/2006/relationships/hyperlink" Target="https://login.consultant.ru/link/?rnd=88E9430EBCC72FF704FA97AC90125E1C&amp;req=doc&amp;base=LAW&amp;n=371752&amp;dst=821&amp;fld=134&amp;REFFIELD=134&amp;REFDST=100326&amp;REFDOC=372677&amp;REFBASE=LAW&amp;stat=refcode%3D10677%3Bdstident%3D821%3Bindex%3D359&amp;date=20.0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2615</Words>
  <Characters>14911</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2021-06-24T13:13:00Z</cp:lastPrinted>
  <dcterms:created xsi:type="dcterms:W3CDTF">2021-06-22T09:44:00Z</dcterms:created>
  <dcterms:modified xsi:type="dcterms:W3CDTF">2021-06-24T13:17:00Z</dcterms:modified>
</cp:coreProperties>
</file>