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3CF3" w:rsidRPr="00E83CF3" w:rsidRDefault="00E83CF3" w:rsidP="00E83CF3">
      <w:pPr>
        <w:jc w:val="right"/>
        <w:rPr>
          <w:noProof/>
          <w:sz w:val="28"/>
          <w:szCs w:val="28"/>
        </w:rPr>
      </w:pPr>
      <w:r w:rsidRPr="00E83CF3">
        <w:rPr>
          <w:noProof/>
          <w:sz w:val="28"/>
          <w:szCs w:val="28"/>
        </w:rPr>
        <w:t>ПРОЕКТ</w:t>
      </w:r>
    </w:p>
    <w:p w:rsidR="00E83CF3" w:rsidRPr="00E04DD2" w:rsidRDefault="00FB6027" w:rsidP="00E83CF3">
      <w:pPr>
        <w:spacing w:after="160" w:line="256" w:lineRule="auto"/>
        <w:jc w:val="center"/>
        <w:rPr>
          <w:b/>
          <w:sz w:val="28"/>
          <w:szCs w:val="28"/>
        </w:rPr>
      </w:pPr>
      <w:r w:rsidRPr="007E427E">
        <w:rPr>
          <w:noProof/>
        </w:rPr>
        <w:drawing>
          <wp:inline distT="0" distB="0" distL="0" distR="0">
            <wp:extent cx="609600" cy="905522"/>
            <wp:effectExtent l="0" t="0" r="0" b="0"/>
            <wp:docPr id="18" name="Рисунок 1" descr="герб_серафимовичский_район_чб_1(чист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_серафимовичский_район_чб_1(чистый)"/>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9600" cy="905522"/>
                    </a:xfrm>
                    <a:prstGeom prst="rect">
                      <a:avLst/>
                    </a:prstGeom>
                    <a:noFill/>
                    <a:ln>
                      <a:noFill/>
                    </a:ln>
                  </pic:spPr>
                </pic:pic>
              </a:graphicData>
            </a:graphic>
          </wp:inline>
        </w:drawing>
      </w:r>
    </w:p>
    <w:p w:rsidR="00FB6027" w:rsidRPr="00E04DD2" w:rsidRDefault="00FB6027" w:rsidP="00FB6027">
      <w:pPr>
        <w:jc w:val="center"/>
        <w:rPr>
          <w:b/>
          <w:sz w:val="28"/>
          <w:szCs w:val="28"/>
        </w:rPr>
      </w:pPr>
      <w:r w:rsidRPr="00E04DD2">
        <w:rPr>
          <w:b/>
          <w:sz w:val="28"/>
          <w:szCs w:val="28"/>
        </w:rPr>
        <w:t>ПОСТАНОВЛЕНИЕ</w:t>
      </w:r>
    </w:p>
    <w:p w:rsidR="00FB6027" w:rsidRPr="00E04DD2" w:rsidRDefault="00FB6027" w:rsidP="00FB6027">
      <w:pPr>
        <w:jc w:val="center"/>
        <w:rPr>
          <w:b/>
          <w:sz w:val="28"/>
          <w:szCs w:val="28"/>
        </w:rPr>
      </w:pPr>
      <w:r w:rsidRPr="00E04DD2">
        <w:rPr>
          <w:b/>
          <w:sz w:val="28"/>
          <w:szCs w:val="28"/>
        </w:rPr>
        <w:t>АДМИНИСТРАЦИИ СЕРАФИМОВИЧСКОГО</w:t>
      </w:r>
    </w:p>
    <w:p w:rsidR="00FB6027" w:rsidRPr="00E04DD2" w:rsidRDefault="00FB6027" w:rsidP="00FB6027">
      <w:pPr>
        <w:jc w:val="center"/>
        <w:rPr>
          <w:b/>
          <w:sz w:val="28"/>
          <w:szCs w:val="28"/>
        </w:rPr>
      </w:pPr>
      <w:r w:rsidRPr="00E04DD2">
        <w:rPr>
          <w:b/>
          <w:sz w:val="28"/>
          <w:szCs w:val="28"/>
        </w:rPr>
        <w:t>МУНИЦИПАЛЬНОГО РАЙОНА</w:t>
      </w:r>
    </w:p>
    <w:p w:rsidR="00FB6027" w:rsidRPr="00E04DD2" w:rsidRDefault="00FB6027" w:rsidP="00FB6027">
      <w:pPr>
        <w:jc w:val="center"/>
        <w:rPr>
          <w:b/>
          <w:sz w:val="28"/>
          <w:szCs w:val="28"/>
        </w:rPr>
      </w:pPr>
      <w:r w:rsidRPr="00E04DD2">
        <w:rPr>
          <w:b/>
          <w:sz w:val="28"/>
          <w:szCs w:val="28"/>
        </w:rPr>
        <w:t>ВОЛГОГРАДСКОЙ ОБЛАСТИ</w:t>
      </w:r>
    </w:p>
    <w:p w:rsidR="00FB6027" w:rsidRPr="00D24BB4" w:rsidRDefault="00FB6027" w:rsidP="00FB6027">
      <w:pPr>
        <w:pBdr>
          <w:bottom w:val="single" w:sz="12" w:space="1" w:color="auto"/>
        </w:pBdr>
        <w:jc w:val="center"/>
        <w:rPr>
          <w:sz w:val="24"/>
        </w:rPr>
      </w:pPr>
    </w:p>
    <w:p w:rsidR="00FB6027" w:rsidRPr="00D24BB4" w:rsidRDefault="00FB6027" w:rsidP="00FB6027">
      <w:pPr>
        <w:rPr>
          <w:sz w:val="28"/>
        </w:rPr>
      </w:pPr>
    </w:p>
    <w:p w:rsidR="00FB6027" w:rsidRPr="00FB6027" w:rsidRDefault="00FB6027" w:rsidP="00FB6027">
      <w:pPr>
        <w:rPr>
          <w:sz w:val="28"/>
        </w:rPr>
      </w:pPr>
      <w:r w:rsidRPr="00E04DD2">
        <w:rPr>
          <w:sz w:val="28"/>
        </w:rPr>
        <w:t>от  «</w:t>
      </w:r>
      <w:r>
        <w:rPr>
          <w:sz w:val="28"/>
        </w:rPr>
        <w:t xml:space="preserve">____» </w:t>
      </w:r>
      <w:r w:rsidRPr="00FB6027">
        <w:rPr>
          <w:sz w:val="28"/>
        </w:rPr>
        <w:t>_</w:t>
      </w:r>
      <w:r>
        <w:rPr>
          <w:sz w:val="28"/>
        </w:rPr>
        <w:t>___</w:t>
      </w:r>
      <w:r w:rsidRPr="00FB6027">
        <w:rPr>
          <w:sz w:val="28"/>
        </w:rPr>
        <w:t>__</w:t>
      </w:r>
      <w:r>
        <w:rPr>
          <w:sz w:val="28"/>
        </w:rPr>
        <w:t xml:space="preserve"> 2021 №_____</w:t>
      </w:r>
    </w:p>
    <w:p w:rsidR="00FB6027" w:rsidRDefault="00FB6027" w:rsidP="00FB6027">
      <w:pPr>
        <w:pStyle w:val="Standard"/>
      </w:pPr>
    </w:p>
    <w:p w:rsidR="00A65D1A" w:rsidRDefault="00FB6027" w:rsidP="00326A9F">
      <w:pPr>
        <w:jc w:val="center"/>
        <w:rPr>
          <w:sz w:val="28"/>
          <w:szCs w:val="28"/>
        </w:rPr>
      </w:pPr>
      <w:proofErr w:type="gramStart"/>
      <w:r>
        <w:rPr>
          <w:sz w:val="28"/>
          <w:szCs w:val="28"/>
        </w:rPr>
        <w:t>О внесении изменений в постановление администрации Серафимовичского муниципального района от 15.07.2019 №333</w:t>
      </w:r>
      <w:r w:rsidR="00326A9F">
        <w:rPr>
          <w:sz w:val="28"/>
          <w:szCs w:val="28"/>
        </w:rPr>
        <w:t xml:space="preserve"> «</w:t>
      </w:r>
      <w:r w:rsidRPr="00122CA3">
        <w:rPr>
          <w:sz w:val="28"/>
          <w:szCs w:val="28"/>
        </w:rPr>
        <w:t>Об утверждении административного регламента</w:t>
      </w:r>
      <w:r w:rsidR="00326A9F">
        <w:rPr>
          <w:sz w:val="28"/>
          <w:szCs w:val="28"/>
        </w:rPr>
        <w:t xml:space="preserve"> </w:t>
      </w:r>
      <w:r w:rsidRPr="00122CA3">
        <w:rPr>
          <w:sz w:val="28"/>
          <w:szCs w:val="28"/>
        </w:rPr>
        <w:t>предоставления муниципальной услуги "</w:t>
      </w:r>
      <w:r w:rsidRPr="0026472C">
        <w:rPr>
          <w:sz w:val="28"/>
          <w:szCs w:val="28"/>
        </w:rPr>
        <w:t xml:space="preserve">Предоставление земельных участков, находящихся в муниципальной собственности Серафимовичского муниципального района, и земельных участков, государственная собственность на которые не разграничена, расположенных на территории Серафимовичского муниципального района, </w:t>
      </w:r>
      <w:proofErr w:type="gramEnd"/>
    </w:p>
    <w:p w:rsidR="00FB6027" w:rsidRPr="00122CA3" w:rsidRDefault="00FB6027" w:rsidP="00326A9F">
      <w:pPr>
        <w:jc w:val="center"/>
        <w:rPr>
          <w:sz w:val="28"/>
          <w:szCs w:val="28"/>
        </w:rPr>
      </w:pPr>
      <w:r w:rsidRPr="0026472C">
        <w:rPr>
          <w:sz w:val="28"/>
          <w:szCs w:val="28"/>
        </w:rPr>
        <w:t>в постоянное (бессрочное) пользование"</w:t>
      </w:r>
    </w:p>
    <w:p w:rsidR="00FB6027" w:rsidRPr="00B33407" w:rsidRDefault="00FB6027" w:rsidP="00FB6027">
      <w:pPr>
        <w:jc w:val="center"/>
        <w:rPr>
          <w:sz w:val="28"/>
          <w:szCs w:val="28"/>
        </w:rPr>
      </w:pPr>
    </w:p>
    <w:p w:rsidR="00326A9F" w:rsidRDefault="00FB6027" w:rsidP="00326A9F">
      <w:pPr>
        <w:jc w:val="both"/>
        <w:rPr>
          <w:i/>
          <w:kern w:val="1"/>
          <w:sz w:val="28"/>
          <w:szCs w:val="28"/>
          <w:u w:val="single"/>
        </w:rPr>
      </w:pPr>
      <w:r w:rsidRPr="00B33407">
        <w:rPr>
          <w:sz w:val="28"/>
          <w:szCs w:val="28"/>
        </w:rPr>
        <w:tab/>
      </w:r>
      <w:r w:rsidR="00326A9F" w:rsidRPr="003B482A">
        <w:rPr>
          <w:sz w:val="28"/>
          <w:szCs w:val="28"/>
        </w:rPr>
        <w:t xml:space="preserve">В соответствии с Федеральными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w:t>
      </w:r>
      <w:proofErr w:type="gramStart"/>
      <w:r w:rsidR="00326A9F" w:rsidRPr="003B482A">
        <w:rPr>
          <w:sz w:val="28"/>
          <w:szCs w:val="28"/>
        </w:rPr>
        <w:t>государственных и муниципальных услуг»</w:t>
      </w:r>
      <w:r w:rsidR="00326A9F">
        <w:rPr>
          <w:sz w:val="28"/>
          <w:szCs w:val="28"/>
        </w:rPr>
        <w:t>,</w:t>
      </w:r>
      <w:r w:rsidR="00326A9F" w:rsidRPr="0018046E">
        <w:rPr>
          <w:sz w:val="28"/>
          <w:szCs w:val="28"/>
        </w:rPr>
        <w:t xml:space="preserve"> </w:t>
      </w:r>
      <w:r w:rsidR="00326A9F" w:rsidRPr="000D531B">
        <w:rPr>
          <w:sz w:val="28"/>
          <w:szCs w:val="28"/>
        </w:rPr>
        <w:t>от 30.12.2020 № 494-ФЗ «О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w:t>
      </w:r>
      <w:r w:rsidR="00326A9F" w:rsidRPr="00326A9F">
        <w:rPr>
          <w:sz w:val="28"/>
          <w:szCs w:val="28"/>
        </w:rPr>
        <w:t xml:space="preserve"> </w:t>
      </w:r>
      <w:r w:rsidR="00326A9F" w:rsidRPr="00B33407">
        <w:rPr>
          <w:sz w:val="28"/>
          <w:szCs w:val="28"/>
        </w:rPr>
        <w:t xml:space="preserve">руководствуясь </w:t>
      </w:r>
      <w:r w:rsidR="00326A9F" w:rsidRPr="00B33407">
        <w:rPr>
          <w:color w:val="000000"/>
          <w:sz w:val="28"/>
          <w:szCs w:val="28"/>
        </w:rPr>
        <w:t>постановлением администрации Серафимовичского муниципального района от 17.04.2013г. № 1 «Об утверждении Порядка разработки и утверждения административных регламентов предоставления муниципальных услуг»</w:t>
      </w:r>
      <w:r w:rsidR="00326A9F">
        <w:rPr>
          <w:sz w:val="28"/>
          <w:szCs w:val="28"/>
        </w:rPr>
        <w:t xml:space="preserve"> </w:t>
      </w:r>
      <w:r w:rsidR="00326A9F" w:rsidRPr="003B482A">
        <w:rPr>
          <w:sz w:val="28"/>
          <w:szCs w:val="28"/>
        </w:rPr>
        <w:t>и Устав</w:t>
      </w:r>
      <w:r w:rsidR="00326A9F">
        <w:rPr>
          <w:sz w:val="28"/>
          <w:szCs w:val="28"/>
        </w:rPr>
        <w:t>ом Серафимовичского муниципального района Волгоградской области,</w:t>
      </w:r>
      <w:r w:rsidR="00326A9F" w:rsidRPr="00FC4E7D">
        <w:t xml:space="preserve"> </w:t>
      </w:r>
      <w:proofErr w:type="gramEnd"/>
    </w:p>
    <w:p w:rsidR="00326A9F" w:rsidRDefault="00326A9F" w:rsidP="00FB6027">
      <w:pPr>
        <w:jc w:val="both"/>
        <w:rPr>
          <w:sz w:val="28"/>
          <w:szCs w:val="28"/>
        </w:rPr>
      </w:pPr>
      <w:r>
        <w:rPr>
          <w:sz w:val="28"/>
          <w:szCs w:val="28"/>
        </w:rPr>
        <w:t>ПОСТАНОВЛЯЮ:</w:t>
      </w:r>
    </w:p>
    <w:p w:rsidR="00BE5E62" w:rsidRPr="00BE5E62" w:rsidRDefault="00326A9F" w:rsidP="00BE5E62">
      <w:pPr>
        <w:pStyle w:val="a5"/>
        <w:widowControl w:val="0"/>
        <w:numPr>
          <w:ilvl w:val="0"/>
          <w:numId w:val="1"/>
        </w:numPr>
        <w:autoSpaceDE w:val="0"/>
        <w:ind w:left="0" w:firstLine="750"/>
        <w:jc w:val="both"/>
        <w:rPr>
          <w:sz w:val="28"/>
          <w:szCs w:val="28"/>
        </w:rPr>
      </w:pPr>
      <w:proofErr w:type="gramStart"/>
      <w:r w:rsidRPr="00326A9F">
        <w:rPr>
          <w:sz w:val="28"/>
          <w:szCs w:val="28"/>
        </w:rPr>
        <w:t>Внести в административный регламент предоставления муниципальной услуги</w:t>
      </w:r>
      <w:r>
        <w:rPr>
          <w:sz w:val="28"/>
          <w:szCs w:val="28"/>
        </w:rPr>
        <w:t xml:space="preserve"> </w:t>
      </w:r>
      <w:r w:rsidRPr="00122CA3">
        <w:rPr>
          <w:sz w:val="28"/>
          <w:szCs w:val="28"/>
        </w:rPr>
        <w:t>"</w:t>
      </w:r>
      <w:r w:rsidRPr="0026472C">
        <w:rPr>
          <w:sz w:val="28"/>
          <w:szCs w:val="28"/>
        </w:rPr>
        <w:t>Предоставление земельных участков, находящихся в муниципальной собственности Серафимовичского муниципального района, и земельных участков, государственная собственность на которые не разграничена, расположенных на территории Серафимовичского муниципального района, в постоянное (бессрочное) пользование"</w:t>
      </w:r>
      <w:r w:rsidRPr="00326A9F">
        <w:rPr>
          <w:sz w:val="28"/>
          <w:szCs w:val="28"/>
        </w:rPr>
        <w:t xml:space="preserve">, утвержденный постановлением </w:t>
      </w:r>
      <w:r>
        <w:rPr>
          <w:sz w:val="28"/>
          <w:szCs w:val="28"/>
        </w:rPr>
        <w:t xml:space="preserve">администрации Серафимовичского муниципального района от 15.07.2019 №333 </w:t>
      </w:r>
      <w:r w:rsidRPr="00326A9F">
        <w:rPr>
          <w:sz w:val="28"/>
          <w:szCs w:val="28"/>
        </w:rPr>
        <w:t>(далее - Регламент), следующие изменения:</w:t>
      </w:r>
      <w:proofErr w:type="gramEnd"/>
    </w:p>
    <w:p w:rsidR="00BE5E62" w:rsidRPr="00424BB1" w:rsidRDefault="00BE5E62" w:rsidP="00BE5E62">
      <w:pPr>
        <w:pStyle w:val="a5"/>
        <w:widowControl w:val="0"/>
        <w:numPr>
          <w:ilvl w:val="0"/>
          <w:numId w:val="4"/>
        </w:numPr>
        <w:tabs>
          <w:tab w:val="left" w:pos="851"/>
        </w:tabs>
        <w:autoSpaceDE w:val="0"/>
        <w:autoSpaceDN w:val="0"/>
        <w:adjustRightInd w:val="0"/>
        <w:ind w:left="0" w:firstLine="567"/>
        <w:jc w:val="both"/>
        <w:rPr>
          <w:sz w:val="28"/>
          <w:szCs w:val="28"/>
        </w:rPr>
      </w:pPr>
      <w:proofErr w:type="gramStart"/>
      <w:r w:rsidRPr="00BE5E62">
        <w:rPr>
          <w:sz w:val="28"/>
          <w:szCs w:val="28"/>
        </w:rPr>
        <w:t xml:space="preserve">абзац четвертый пункта 1.3.2 изложить в следующей редакции: «в сети Интернет на официальном сайте </w:t>
      </w:r>
      <w:r w:rsidRPr="00E83CF3">
        <w:rPr>
          <w:sz w:val="28"/>
          <w:szCs w:val="28"/>
        </w:rPr>
        <w:t xml:space="preserve">Администрации Серафимовичского </w:t>
      </w:r>
      <w:r w:rsidRPr="00E83CF3">
        <w:rPr>
          <w:sz w:val="28"/>
          <w:szCs w:val="28"/>
        </w:rPr>
        <w:lastRenderedPageBreak/>
        <w:t xml:space="preserve">муниципального района </w:t>
      </w:r>
      <w:r>
        <w:rPr>
          <w:sz w:val="28"/>
          <w:szCs w:val="28"/>
        </w:rPr>
        <w:t>(</w:t>
      </w:r>
      <w:r w:rsidR="00424BB1">
        <w:rPr>
          <w:sz w:val="28"/>
          <w:szCs w:val="28"/>
          <w:lang w:val="en-US"/>
        </w:rPr>
        <w:t>http</w:t>
      </w:r>
      <w:r w:rsidR="00424BB1">
        <w:rPr>
          <w:sz w:val="28"/>
          <w:szCs w:val="28"/>
        </w:rPr>
        <w:t>:</w:t>
      </w:r>
      <w:r w:rsidR="00424BB1" w:rsidRPr="00424BB1">
        <w:rPr>
          <w:sz w:val="28"/>
          <w:szCs w:val="28"/>
        </w:rPr>
        <w:t>//</w:t>
      </w:r>
      <w:proofErr w:type="spellStart"/>
      <w:r w:rsidR="00424BB1">
        <w:rPr>
          <w:sz w:val="28"/>
          <w:szCs w:val="28"/>
          <w:lang w:val="en-US"/>
        </w:rPr>
        <w:t>serad</w:t>
      </w:r>
      <w:proofErr w:type="spellEnd"/>
      <w:r w:rsidR="00424BB1" w:rsidRPr="00424BB1">
        <w:rPr>
          <w:sz w:val="28"/>
          <w:szCs w:val="28"/>
        </w:rPr>
        <w:t>.</w:t>
      </w:r>
      <w:proofErr w:type="spellStart"/>
      <w:r w:rsidR="00424BB1">
        <w:rPr>
          <w:sz w:val="28"/>
          <w:szCs w:val="28"/>
          <w:lang w:val="en-US"/>
        </w:rPr>
        <w:t>ru</w:t>
      </w:r>
      <w:proofErr w:type="spellEnd"/>
      <w:r w:rsidR="00424BB1" w:rsidRPr="00424BB1">
        <w:rPr>
          <w:sz w:val="28"/>
          <w:szCs w:val="28"/>
        </w:rPr>
        <w:t>/</w:t>
      </w:r>
      <w:r w:rsidRPr="00BE5E62">
        <w:rPr>
          <w:sz w:val="28"/>
          <w:szCs w:val="28"/>
        </w:rPr>
        <w:t>), на Едином портале государственных и муниципальных услуг (функций), являющемся федеральной государственной информационной системой, обеспечивающей предоставление государственных и муниципальных услуг в электронной форме (далее – Единый портал государственных и муниципальных услуг) (</w:t>
      </w:r>
      <w:hyperlink r:id="rId8" w:history="1">
        <w:r w:rsidRPr="00BE5E62">
          <w:rPr>
            <w:rStyle w:val="a6"/>
            <w:sz w:val="28"/>
            <w:szCs w:val="28"/>
            <w:lang w:val="en-US"/>
          </w:rPr>
          <w:t>www</w:t>
        </w:r>
        <w:r w:rsidRPr="00BE5E62">
          <w:rPr>
            <w:rStyle w:val="a6"/>
            <w:sz w:val="28"/>
            <w:szCs w:val="28"/>
          </w:rPr>
          <w:t>.</w:t>
        </w:r>
        <w:r w:rsidRPr="00BE5E62">
          <w:rPr>
            <w:rStyle w:val="a6"/>
            <w:sz w:val="28"/>
            <w:szCs w:val="28"/>
            <w:lang w:val="en-US"/>
          </w:rPr>
          <w:t>gosuslugi</w:t>
        </w:r>
        <w:r w:rsidRPr="00BE5E62">
          <w:rPr>
            <w:rStyle w:val="a6"/>
            <w:sz w:val="28"/>
            <w:szCs w:val="28"/>
          </w:rPr>
          <w:t>.</w:t>
        </w:r>
        <w:r w:rsidRPr="00BE5E62">
          <w:rPr>
            <w:rStyle w:val="a6"/>
            <w:sz w:val="28"/>
            <w:szCs w:val="28"/>
            <w:lang w:val="en-US"/>
          </w:rPr>
          <w:t>ru</w:t>
        </w:r>
      </w:hyperlink>
      <w:r w:rsidRPr="00BE5E62">
        <w:rPr>
          <w:sz w:val="28"/>
          <w:szCs w:val="28"/>
        </w:rPr>
        <w:t>), в государственной информационной системе «Портал государственных и</w:t>
      </w:r>
      <w:proofErr w:type="gramEnd"/>
      <w:r w:rsidRPr="00BE5E62">
        <w:rPr>
          <w:sz w:val="28"/>
          <w:szCs w:val="28"/>
        </w:rPr>
        <w:t xml:space="preserve"> муниципальных услуг (функций) Волгоградской области» (http://uslugi.volganet.ru) (далее - Региональный портал государственных и муниципальных услуг), (далее также именуются - информационные системы)</w:t>
      </w:r>
      <w:proofErr w:type="gramStart"/>
      <w:r w:rsidRPr="00BE5E62">
        <w:rPr>
          <w:sz w:val="28"/>
          <w:szCs w:val="28"/>
        </w:rPr>
        <w:t>.»</w:t>
      </w:r>
      <w:proofErr w:type="gramEnd"/>
      <w:r w:rsidRPr="00BE5E62">
        <w:rPr>
          <w:sz w:val="28"/>
          <w:szCs w:val="28"/>
        </w:rPr>
        <w:t>;</w:t>
      </w:r>
    </w:p>
    <w:p w:rsidR="006304B5" w:rsidRPr="006304B5" w:rsidRDefault="006304B5" w:rsidP="006304B5">
      <w:pPr>
        <w:pStyle w:val="a5"/>
        <w:widowControl w:val="0"/>
        <w:numPr>
          <w:ilvl w:val="0"/>
          <w:numId w:val="4"/>
        </w:numPr>
        <w:tabs>
          <w:tab w:val="left" w:pos="851"/>
        </w:tabs>
        <w:autoSpaceDE w:val="0"/>
        <w:autoSpaceDN w:val="0"/>
        <w:adjustRightInd w:val="0"/>
        <w:jc w:val="both"/>
        <w:rPr>
          <w:sz w:val="28"/>
          <w:szCs w:val="28"/>
        </w:rPr>
      </w:pPr>
      <w:r w:rsidRPr="006304B5">
        <w:rPr>
          <w:sz w:val="28"/>
          <w:szCs w:val="28"/>
        </w:rPr>
        <w:t>пункт 2.5 изложить в следующей</w:t>
      </w:r>
      <w:r w:rsidRPr="006304B5">
        <w:rPr>
          <w:sz w:val="28"/>
          <w:szCs w:val="28"/>
        </w:rPr>
        <w:tab/>
        <w:t xml:space="preserve"> редакции:</w:t>
      </w:r>
    </w:p>
    <w:p w:rsidR="006304B5" w:rsidRPr="00E2010A" w:rsidRDefault="006304B5" w:rsidP="006304B5">
      <w:pPr>
        <w:widowControl w:val="0"/>
        <w:autoSpaceDE w:val="0"/>
        <w:autoSpaceDN w:val="0"/>
        <w:adjustRightInd w:val="0"/>
        <w:ind w:firstLine="600"/>
        <w:jc w:val="both"/>
        <w:rPr>
          <w:sz w:val="28"/>
          <w:szCs w:val="28"/>
        </w:rPr>
      </w:pPr>
      <w:r w:rsidRPr="00E2010A">
        <w:rPr>
          <w:sz w:val="28"/>
          <w:szCs w:val="28"/>
        </w:rPr>
        <w:t>«2.5. Правовыми основаниями для предоставления муниципальной услуги являются следующие нормативные правовые акты:</w:t>
      </w:r>
    </w:p>
    <w:p w:rsidR="006304B5" w:rsidRPr="00E2010A" w:rsidRDefault="006304B5" w:rsidP="006304B5">
      <w:pPr>
        <w:ind w:firstLine="600"/>
        <w:jc w:val="both"/>
        <w:rPr>
          <w:sz w:val="28"/>
          <w:szCs w:val="28"/>
        </w:rPr>
      </w:pPr>
      <w:r w:rsidRPr="00E2010A">
        <w:rPr>
          <w:sz w:val="28"/>
          <w:szCs w:val="28"/>
        </w:rPr>
        <w:t>Конституция Российской Федерации («Российская газета», № 7, 21.01.2009, Собрание законодательства Российской Федерации, 26.01.2009, № 4, ст. 445, «Парламентская газета», № 4, 23 - 29.01.2009);</w:t>
      </w:r>
    </w:p>
    <w:p w:rsidR="006304B5" w:rsidRPr="00E2010A" w:rsidRDefault="006304B5" w:rsidP="006304B5">
      <w:pPr>
        <w:ind w:firstLine="600"/>
        <w:jc w:val="both"/>
        <w:rPr>
          <w:sz w:val="28"/>
          <w:szCs w:val="28"/>
        </w:rPr>
      </w:pPr>
      <w:r w:rsidRPr="00E2010A">
        <w:rPr>
          <w:sz w:val="28"/>
          <w:szCs w:val="28"/>
        </w:rPr>
        <w:t>Земельный кодекс Российской Федерации от 25.10.2001 № 136-ФЗ (Собрание законодательства Российской Федерации, 2001, № 44, ст. 4147, «</w:t>
      </w:r>
      <w:proofErr w:type="gramStart"/>
      <w:r w:rsidRPr="00E2010A">
        <w:rPr>
          <w:sz w:val="28"/>
          <w:szCs w:val="28"/>
        </w:rPr>
        <w:t>Парламентская</w:t>
      </w:r>
      <w:proofErr w:type="gramEnd"/>
      <w:r w:rsidRPr="00E2010A">
        <w:rPr>
          <w:sz w:val="28"/>
          <w:szCs w:val="28"/>
        </w:rPr>
        <w:t xml:space="preserve"> газета», № 204 - 205, 30.10.2001, «Российская газета», № 211 - 212, 30.10.2001);</w:t>
      </w:r>
    </w:p>
    <w:p w:rsidR="006304B5" w:rsidRPr="00E2010A" w:rsidRDefault="006304B5" w:rsidP="006304B5">
      <w:pPr>
        <w:ind w:firstLine="600"/>
        <w:jc w:val="both"/>
        <w:rPr>
          <w:sz w:val="28"/>
          <w:szCs w:val="28"/>
        </w:rPr>
      </w:pPr>
      <w:r w:rsidRPr="00E2010A">
        <w:rPr>
          <w:sz w:val="28"/>
          <w:szCs w:val="28"/>
        </w:rPr>
        <w:t>Федеральный закон от 25.10.2001 № 137-ФЗ «О введении в действие Земельного кодекса Российской Федерации» (Собрание законодательства Российской Федерации, 2001, № 44, ст. 4148, «</w:t>
      </w:r>
      <w:proofErr w:type="gramStart"/>
      <w:r w:rsidRPr="00E2010A">
        <w:rPr>
          <w:sz w:val="28"/>
          <w:szCs w:val="28"/>
        </w:rPr>
        <w:t>Парламентская</w:t>
      </w:r>
      <w:proofErr w:type="gramEnd"/>
      <w:r w:rsidRPr="00E2010A">
        <w:rPr>
          <w:sz w:val="28"/>
          <w:szCs w:val="28"/>
        </w:rPr>
        <w:t xml:space="preserve"> газета», № 204 - 205, 30.10.2001, «Российская газета», № 211 - 212, 30.10.2001);</w:t>
      </w:r>
    </w:p>
    <w:p w:rsidR="006304B5" w:rsidRDefault="006304B5" w:rsidP="006304B5">
      <w:pPr>
        <w:ind w:firstLine="600"/>
        <w:jc w:val="both"/>
        <w:rPr>
          <w:sz w:val="28"/>
          <w:szCs w:val="28"/>
        </w:rPr>
      </w:pPr>
      <w:r w:rsidRPr="00E2010A">
        <w:rPr>
          <w:sz w:val="28"/>
          <w:szCs w:val="28"/>
        </w:rPr>
        <w:t>Федеральный закон от 18.06.2001 № 78-ФЗ «О землеустройстве» («Парламентская газета», № 114 - 115, 23.06.2001, «Российская газета», № 118 - 119, 23.06.2001, Собрание законодательства РФ, 25.06.2001, № 26, ст. 2582);</w:t>
      </w:r>
    </w:p>
    <w:p w:rsidR="006304B5" w:rsidRPr="000F5259" w:rsidRDefault="006304B5" w:rsidP="006304B5">
      <w:pPr>
        <w:ind w:firstLine="600"/>
        <w:jc w:val="both"/>
        <w:rPr>
          <w:sz w:val="28"/>
          <w:szCs w:val="28"/>
        </w:rPr>
      </w:pPr>
      <w:r w:rsidRPr="001146C8">
        <w:rPr>
          <w:sz w:val="28"/>
          <w:szCs w:val="28"/>
        </w:rPr>
        <w:t>Федеральный закон от 06.10.2003 № 131-ФЗ «Об общих принципах организации местного самоуправления в Российской Федерации» («Собрание законодательства Российской Федерации», 06.10.2003, № 40, ст. 3822, «Парламентская газета», № 186, 08.10.2003, «Российская газета», № 202, 08.10.2003);</w:t>
      </w:r>
    </w:p>
    <w:p w:rsidR="006304B5" w:rsidRPr="00E2010A" w:rsidRDefault="006304B5" w:rsidP="006304B5">
      <w:pPr>
        <w:autoSpaceDE w:val="0"/>
        <w:autoSpaceDN w:val="0"/>
        <w:adjustRightInd w:val="0"/>
        <w:ind w:firstLine="600"/>
        <w:jc w:val="both"/>
        <w:rPr>
          <w:sz w:val="28"/>
          <w:szCs w:val="28"/>
        </w:rPr>
      </w:pPr>
      <w:r w:rsidRPr="00E2010A">
        <w:rPr>
          <w:sz w:val="28"/>
          <w:szCs w:val="28"/>
        </w:rPr>
        <w:t>Федеральный закон от 27.07.2006 № 152-ФЗ «О персональных данных» («Российская газета», № 165, 29.07.2006, «Собрание законодательства РФ», 31.07.2006, № 31 (1 ч.), ст. 3451, «Парламентская газета», № 126-127, 03.08.2006);</w:t>
      </w:r>
    </w:p>
    <w:p w:rsidR="006304B5" w:rsidRPr="00E2010A" w:rsidRDefault="006304B5" w:rsidP="006304B5">
      <w:pPr>
        <w:ind w:firstLine="600"/>
        <w:jc w:val="both"/>
        <w:rPr>
          <w:sz w:val="28"/>
          <w:szCs w:val="28"/>
        </w:rPr>
      </w:pPr>
      <w:r w:rsidRPr="00E2010A">
        <w:rPr>
          <w:sz w:val="28"/>
          <w:szCs w:val="28"/>
        </w:rPr>
        <w:t xml:space="preserve">Федеральный закон от 24.07.2007 № 221-ФЗ </w:t>
      </w:r>
      <w:r w:rsidRPr="00E93924">
        <w:rPr>
          <w:sz w:val="28"/>
          <w:szCs w:val="28"/>
        </w:rPr>
        <w:t>«О кадастровой деятельности» (Собрание законодательства Российской Федерации, 2007, № 31, ст. 4017, «</w:t>
      </w:r>
      <w:proofErr w:type="gramStart"/>
      <w:r w:rsidRPr="00E93924">
        <w:rPr>
          <w:sz w:val="28"/>
          <w:szCs w:val="28"/>
        </w:rPr>
        <w:t>Российская</w:t>
      </w:r>
      <w:proofErr w:type="gramEnd"/>
      <w:r w:rsidRPr="00E93924">
        <w:rPr>
          <w:sz w:val="28"/>
          <w:szCs w:val="28"/>
        </w:rPr>
        <w:t xml:space="preserve"> газета», № 165, 01.08.2007, «Парламентская газета», № 99 - 101, 09.08.2007);</w:t>
      </w:r>
    </w:p>
    <w:p w:rsidR="006304B5" w:rsidRPr="00E2010A" w:rsidRDefault="006304B5" w:rsidP="006304B5">
      <w:pPr>
        <w:ind w:firstLine="600"/>
        <w:jc w:val="both"/>
        <w:rPr>
          <w:sz w:val="28"/>
          <w:szCs w:val="28"/>
        </w:rPr>
      </w:pPr>
      <w:r w:rsidRPr="00E2010A">
        <w:rPr>
          <w:sz w:val="28"/>
          <w:szCs w:val="28"/>
        </w:rPr>
        <w:t>Федеральный закон от 27.07.2010 № 210-ФЗ «Об организации предоставления государственных и муниципальных услуг» (Собрание законодательства Российской Федерации, 02.08.2010, № 31, ст. 4179, «</w:t>
      </w:r>
      <w:proofErr w:type="gramStart"/>
      <w:r w:rsidRPr="00E2010A">
        <w:rPr>
          <w:sz w:val="28"/>
          <w:szCs w:val="28"/>
        </w:rPr>
        <w:t>Российская</w:t>
      </w:r>
      <w:proofErr w:type="gramEnd"/>
      <w:r w:rsidRPr="00E2010A">
        <w:rPr>
          <w:sz w:val="28"/>
          <w:szCs w:val="28"/>
        </w:rPr>
        <w:t xml:space="preserve"> газета», № 168, 30.07.2010);</w:t>
      </w:r>
    </w:p>
    <w:p w:rsidR="006304B5" w:rsidRPr="00E2010A" w:rsidRDefault="006304B5" w:rsidP="006304B5">
      <w:pPr>
        <w:ind w:firstLine="600"/>
        <w:jc w:val="both"/>
        <w:rPr>
          <w:sz w:val="28"/>
          <w:szCs w:val="28"/>
        </w:rPr>
      </w:pPr>
      <w:r w:rsidRPr="00E2010A">
        <w:rPr>
          <w:sz w:val="28"/>
          <w:szCs w:val="28"/>
        </w:rPr>
        <w:lastRenderedPageBreak/>
        <w:t>Федеральный закон от 06.04.2011 № 63-ФЗ «Об электронной подписи» («</w:t>
      </w:r>
      <w:proofErr w:type="gramStart"/>
      <w:r w:rsidRPr="00E2010A">
        <w:rPr>
          <w:sz w:val="28"/>
          <w:szCs w:val="28"/>
        </w:rPr>
        <w:t>Парламентская</w:t>
      </w:r>
      <w:proofErr w:type="gramEnd"/>
      <w:r w:rsidRPr="00E2010A">
        <w:rPr>
          <w:sz w:val="28"/>
          <w:szCs w:val="28"/>
        </w:rPr>
        <w:t xml:space="preserve"> газета», № 17, 08 - 14.04.2011, «Российская газета», № 75, 08.04.2011, «Собрание законодательства Российской Федерации», 11.04.2011, № 15, ст. 2036);</w:t>
      </w:r>
    </w:p>
    <w:p w:rsidR="006304B5" w:rsidRPr="00E2010A" w:rsidRDefault="006304B5" w:rsidP="006304B5">
      <w:pPr>
        <w:autoSpaceDE w:val="0"/>
        <w:autoSpaceDN w:val="0"/>
        <w:adjustRightInd w:val="0"/>
        <w:ind w:firstLine="600"/>
        <w:jc w:val="both"/>
        <w:rPr>
          <w:sz w:val="28"/>
          <w:szCs w:val="28"/>
        </w:rPr>
      </w:pPr>
      <w:proofErr w:type="gramStart"/>
      <w:r w:rsidRPr="00E2010A">
        <w:rPr>
          <w:sz w:val="28"/>
          <w:szCs w:val="28"/>
        </w:rPr>
        <w:t>Федеральный закон от 13.07.2015 № 218-ФЗ «О государственной регистрации недвижимости» («Российская газета», № 156, 17.07.2015, «Собрание законодательства РФ», 20.07.2015, № 29 (часть I), ст. 4344;</w:t>
      </w:r>
      <w:proofErr w:type="gramEnd"/>
    </w:p>
    <w:p w:rsidR="006304B5" w:rsidRPr="00554059" w:rsidRDefault="006304B5" w:rsidP="006304B5">
      <w:pPr>
        <w:autoSpaceDE w:val="0"/>
        <w:autoSpaceDN w:val="0"/>
        <w:adjustRightInd w:val="0"/>
        <w:ind w:firstLine="709"/>
        <w:jc w:val="both"/>
        <w:rPr>
          <w:sz w:val="28"/>
          <w:szCs w:val="28"/>
        </w:rPr>
      </w:pPr>
      <w:r w:rsidRPr="00554059">
        <w:rPr>
          <w:sz w:val="28"/>
          <w:szCs w:val="28"/>
        </w:rPr>
        <w:t>постановление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 («</w:t>
      </w:r>
      <w:proofErr w:type="gramStart"/>
      <w:r w:rsidRPr="00554059">
        <w:rPr>
          <w:sz w:val="28"/>
          <w:szCs w:val="28"/>
        </w:rPr>
        <w:t>Российская</w:t>
      </w:r>
      <w:proofErr w:type="gramEnd"/>
      <w:r w:rsidRPr="00554059">
        <w:rPr>
          <w:sz w:val="28"/>
          <w:szCs w:val="28"/>
        </w:rPr>
        <w:t xml:space="preserve"> газета», 2012, № 148);</w:t>
      </w:r>
    </w:p>
    <w:p w:rsidR="006304B5" w:rsidRPr="0036541D" w:rsidRDefault="006304B5" w:rsidP="006304B5">
      <w:pPr>
        <w:autoSpaceDE w:val="0"/>
        <w:autoSpaceDN w:val="0"/>
        <w:adjustRightInd w:val="0"/>
        <w:jc w:val="both"/>
        <w:rPr>
          <w:sz w:val="28"/>
          <w:szCs w:val="28"/>
        </w:rPr>
      </w:pPr>
      <w:r w:rsidRPr="00554059">
        <w:rPr>
          <w:sz w:val="28"/>
          <w:szCs w:val="28"/>
        </w:rPr>
        <w:t xml:space="preserve">         постановление Правительства Российской Федерации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w:t>
      </w:r>
      <w:proofErr w:type="gramStart"/>
      <w:r w:rsidRPr="00554059">
        <w:rPr>
          <w:sz w:val="28"/>
          <w:szCs w:val="28"/>
        </w:rPr>
        <w:t>Российская</w:t>
      </w:r>
      <w:proofErr w:type="gramEnd"/>
      <w:r w:rsidRPr="00554059">
        <w:rPr>
          <w:sz w:val="28"/>
          <w:szCs w:val="28"/>
        </w:rPr>
        <w:t xml:space="preserve"> газета», 2012, № 200);</w:t>
      </w:r>
    </w:p>
    <w:p w:rsidR="006304B5" w:rsidRDefault="006304B5" w:rsidP="006304B5">
      <w:pPr>
        <w:autoSpaceDE w:val="0"/>
        <w:autoSpaceDN w:val="0"/>
        <w:adjustRightInd w:val="0"/>
        <w:ind w:firstLine="709"/>
        <w:jc w:val="both"/>
        <w:rPr>
          <w:rFonts w:ascii="Times New Roman CYR" w:hAnsi="Times New Roman CYR" w:cs="Times New Roman CYR"/>
          <w:sz w:val="28"/>
          <w:szCs w:val="28"/>
        </w:rPr>
      </w:pPr>
      <w:r w:rsidRPr="00A70C32">
        <w:rPr>
          <w:rFonts w:ascii="Times New Roman CYR" w:hAnsi="Times New Roman CYR" w:cs="Times New Roman CYR"/>
          <w:sz w:val="28"/>
          <w:szCs w:val="28"/>
        </w:rPr>
        <w:t xml:space="preserve">постановление Правительства Российской Федерации от 26.03.2016 № 236 </w:t>
      </w:r>
      <w:r w:rsidRPr="00A70C32">
        <w:rPr>
          <w:sz w:val="28"/>
          <w:szCs w:val="28"/>
        </w:rPr>
        <w:t>«</w:t>
      </w:r>
      <w:r w:rsidRPr="00A70C32">
        <w:rPr>
          <w:rFonts w:ascii="Times New Roman CYR" w:hAnsi="Times New Roman CYR" w:cs="Times New Roman CYR"/>
          <w:sz w:val="28"/>
          <w:szCs w:val="28"/>
        </w:rPr>
        <w:t>О требованиях к предоставлению в электронной форме государственных и муниципальных услуг</w:t>
      </w:r>
      <w:r w:rsidRPr="00A70C32">
        <w:rPr>
          <w:sz w:val="28"/>
          <w:szCs w:val="28"/>
        </w:rPr>
        <w:t>» (</w:t>
      </w:r>
      <w:r w:rsidRPr="00A70C32">
        <w:rPr>
          <w:rFonts w:ascii="Times New Roman CYR" w:hAnsi="Times New Roman CYR" w:cs="Times New Roman CYR"/>
          <w:sz w:val="28"/>
          <w:szCs w:val="28"/>
        </w:rPr>
        <w:t xml:space="preserve">Официальный интернет-портал правовой информации http://www.pravo.gov.ru, 05.04.2016, </w:t>
      </w:r>
      <w:r w:rsidRPr="00A70C32">
        <w:rPr>
          <w:sz w:val="28"/>
          <w:szCs w:val="28"/>
        </w:rPr>
        <w:t>«</w:t>
      </w:r>
      <w:proofErr w:type="gramStart"/>
      <w:r w:rsidRPr="00A70C32">
        <w:rPr>
          <w:rFonts w:ascii="Times New Roman CYR" w:hAnsi="Times New Roman CYR" w:cs="Times New Roman CYR"/>
          <w:sz w:val="28"/>
          <w:szCs w:val="28"/>
        </w:rPr>
        <w:t>Российская</w:t>
      </w:r>
      <w:proofErr w:type="gramEnd"/>
      <w:r w:rsidRPr="00A70C32">
        <w:rPr>
          <w:rFonts w:ascii="Times New Roman CYR" w:hAnsi="Times New Roman CYR" w:cs="Times New Roman CYR"/>
          <w:sz w:val="28"/>
          <w:szCs w:val="28"/>
        </w:rPr>
        <w:t xml:space="preserve"> газета</w:t>
      </w:r>
      <w:r w:rsidRPr="00A70C32">
        <w:rPr>
          <w:sz w:val="28"/>
          <w:szCs w:val="28"/>
        </w:rPr>
        <w:t>», № 75, 08.04.2016, «</w:t>
      </w:r>
      <w:r w:rsidRPr="00A70C32">
        <w:rPr>
          <w:rFonts w:ascii="Times New Roman CYR" w:hAnsi="Times New Roman CYR" w:cs="Times New Roman CYR"/>
          <w:sz w:val="28"/>
          <w:szCs w:val="28"/>
        </w:rPr>
        <w:t>Собрание законодательства Российской Федерации</w:t>
      </w:r>
      <w:r w:rsidRPr="00A70C32">
        <w:rPr>
          <w:sz w:val="28"/>
          <w:szCs w:val="28"/>
        </w:rPr>
        <w:t xml:space="preserve">», 11.04.2016, № 15, </w:t>
      </w:r>
      <w:r w:rsidRPr="00A70C32">
        <w:rPr>
          <w:rFonts w:ascii="Times New Roman CYR" w:hAnsi="Times New Roman CYR" w:cs="Times New Roman CYR"/>
          <w:sz w:val="28"/>
          <w:szCs w:val="28"/>
        </w:rPr>
        <w:t>ст. 2084);</w:t>
      </w:r>
    </w:p>
    <w:p w:rsidR="006304B5" w:rsidRDefault="006304B5" w:rsidP="006304B5">
      <w:pPr>
        <w:autoSpaceDE w:val="0"/>
        <w:autoSpaceDN w:val="0"/>
        <w:adjustRightInd w:val="0"/>
        <w:ind w:firstLine="709"/>
        <w:jc w:val="both"/>
        <w:rPr>
          <w:rFonts w:ascii="Times New Roman CYR" w:hAnsi="Times New Roman CYR" w:cs="Times New Roman CYR"/>
          <w:sz w:val="28"/>
          <w:szCs w:val="28"/>
        </w:rPr>
      </w:pPr>
      <w:proofErr w:type="gramStart"/>
      <w:r w:rsidRPr="00A70C32">
        <w:rPr>
          <w:rFonts w:ascii="Times New Roman CYR" w:hAnsi="Times New Roman CYR" w:cs="Times New Roman CYR"/>
          <w:sz w:val="28"/>
          <w:szCs w:val="28"/>
        </w:rPr>
        <w:t xml:space="preserve">приказ Минэкономразвития России от 27.11.2014 № 762 </w:t>
      </w:r>
      <w:r w:rsidRPr="00A70C32">
        <w:rPr>
          <w:sz w:val="28"/>
          <w:szCs w:val="28"/>
        </w:rPr>
        <w:t>«</w:t>
      </w:r>
      <w:r w:rsidRPr="00A70C32">
        <w:rPr>
          <w:rFonts w:ascii="Times New Roman CYR" w:hAnsi="Times New Roman CYR" w:cs="Times New Roman CYR"/>
          <w:sz w:val="28"/>
          <w:szCs w:val="28"/>
        </w:rPr>
        <w:t>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w:t>
      </w:r>
      <w:proofErr w:type="gramEnd"/>
      <w:r w:rsidRPr="00A70C32">
        <w:rPr>
          <w:rFonts w:ascii="Times New Roman CYR" w:hAnsi="Times New Roman CYR" w:cs="Times New Roman CYR"/>
          <w:sz w:val="28"/>
          <w:szCs w:val="28"/>
        </w:rPr>
        <w:t xml:space="preserve"> на кадастровом плане территории, подготовка которой осуществляется в форме документа на бумажном носителе</w:t>
      </w:r>
      <w:r w:rsidRPr="00A70C32">
        <w:rPr>
          <w:sz w:val="28"/>
          <w:szCs w:val="28"/>
        </w:rPr>
        <w:t>» (</w:t>
      </w:r>
      <w:r w:rsidRPr="00A70C32">
        <w:rPr>
          <w:rFonts w:ascii="Times New Roman CYR" w:hAnsi="Times New Roman CYR" w:cs="Times New Roman CYR"/>
          <w:sz w:val="28"/>
          <w:szCs w:val="28"/>
        </w:rPr>
        <w:t>Официальный интернет-портал правовой информации http://www.pravo.gov.ru, 18.02.2015);</w:t>
      </w:r>
    </w:p>
    <w:p w:rsidR="006304B5" w:rsidRPr="00A3576B" w:rsidRDefault="006304B5" w:rsidP="006304B5">
      <w:pPr>
        <w:ind w:firstLine="600"/>
        <w:jc w:val="both"/>
        <w:rPr>
          <w:sz w:val="28"/>
          <w:szCs w:val="28"/>
        </w:rPr>
      </w:pPr>
      <w:proofErr w:type="gramStart"/>
      <w:r w:rsidRPr="00E2010A">
        <w:rPr>
          <w:sz w:val="28"/>
          <w:szCs w:val="28"/>
        </w:rPr>
        <w:t>приказ Минэкономразвития России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w:t>
      </w:r>
      <w:proofErr w:type="gramEnd"/>
      <w:r w:rsidRPr="00E2010A">
        <w:rPr>
          <w:sz w:val="28"/>
          <w:szCs w:val="28"/>
        </w:rPr>
        <w:t xml:space="preserve"> </w:t>
      </w:r>
      <w:proofErr w:type="gramStart"/>
      <w:r w:rsidRPr="00E2010A">
        <w:rPr>
          <w:sz w:val="28"/>
          <w:szCs w:val="28"/>
        </w:rPr>
        <w:t xml:space="preserve">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w:t>
      </w:r>
      <w:r w:rsidRPr="00E2010A">
        <w:rPr>
          <w:sz w:val="28"/>
          <w:szCs w:val="28"/>
        </w:rPr>
        <w:lastRenderedPageBreak/>
        <w:t xml:space="preserve">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 (Официальный интернет-портал правовой </w:t>
      </w:r>
      <w:r w:rsidRPr="00A3576B">
        <w:rPr>
          <w:sz w:val="28"/>
          <w:szCs w:val="28"/>
        </w:rPr>
        <w:t>информации</w:t>
      </w:r>
      <w:proofErr w:type="gramEnd"/>
      <w:r w:rsidRPr="00A3576B">
        <w:rPr>
          <w:sz w:val="28"/>
          <w:szCs w:val="28"/>
        </w:rPr>
        <w:t xml:space="preserve"> </w:t>
      </w:r>
      <w:proofErr w:type="gramStart"/>
      <w:r w:rsidRPr="00A3576B">
        <w:rPr>
          <w:sz w:val="28"/>
          <w:szCs w:val="28"/>
        </w:rPr>
        <w:t>http://www.pravo.gov.ru, 27.02.2015);</w:t>
      </w:r>
      <w:proofErr w:type="gramEnd"/>
    </w:p>
    <w:p w:rsidR="006304B5" w:rsidRPr="00A3576B" w:rsidRDefault="006304B5" w:rsidP="006304B5">
      <w:pPr>
        <w:ind w:firstLine="540"/>
        <w:jc w:val="both"/>
        <w:rPr>
          <w:rFonts w:ascii="Verdana" w:hAnsi="Verdana"/>
          <w:sz w:val="28"/>
          <w:szCs w:val="28"/>
        </w:rPr>
      </w:pPr>
      <w:r w:rsidRPr="00A3576B">
        <w:rPr>
          <w:sz w:val="28"/>
          <w:szCs w:val="28"/>
        </w:rPr>
        <w:t xml:space="preserve">приказ Федеральной службы государственной регистрации, кадастра и картографии от 02.09.2020 № </w:t>
      </w:r>
      <w:proofErr w:type="gramStart"/>
      <w:r w:rsidRPr="00A3576B">
        <w:rPr>
          <w:sz w:val="28"/>
          <w:szCs w:val="28"/>
        </w:rPr>
        <w:t>П</w:t>
      </w:r>
      <w:proofErr w:type="gramEnd"/>
      <w:r w:rsidRPr="00A3576B">
        <w:rPr>
          <w:sz w:val="28"/>
          <w:szCs w:val="28"/>
        </w:rPr>
        <w:t xml:space="preserve">/0321 «Об утверждении перечня документов, подтверждающих право заявителя на приобретение земельного участка без проведения торгов» (Официальный интернет-портал правовой информации http://www.pravo.gov.ru, </w:t>
      </w:r>
      <w:r w:rsidRPr="00A3576B">
        <w:rPr>
          <w:sz w:val="24"/>
          <w:szCs w:val="24"/>
        </w:rPr>
        <w:t>02.10.2020);</w:t>
      </w:r>
    </w:p>
    <w:p w:rsidR="006304B5" w:rsidRPr="000F5259" w:rsidRDefault="006304B5" w:rsidP="006304B5">
      <w:pPr>
        <w:pStyle w:val="ConsPlusNormal"/>
        <w:ind w:firstLine="540"/>
        <w:jc w:val="both"/>
        <w:rPr>
          <w:rFonts w:ascii="Times New Roman" w:hAnsi="Times New Roman" w:cs="Times New Roman"/>
          <w:sz w:val="28"/>
          <w:szCs w:val="28"/>
        </w:rPr>
      </w:pPr>
      <w:r w:rsidRPr="00A3576B">
        <w:rPr>
          <w:rFonts w:ascii="Times New Roman" w:hAnsi="Times New Roman" w:cs="Times New Roman"/>
          <w:sz w:val="28"/>
          <w:szCs w:val="28"/>
        </w:rPr>
        <w:t>постановление Администрации Волгоградской области от 09.11.2015 № 664-п «О государственной информационной системе «Портал государственных и муниципальных услуг (функций) Волгоградской области» (Официальный инте</w:t>
      </w:r>
      <w:r w:rsidR="00E83CF3">
        <w:rPr>
          <w:rFonts w:ascii="Times New Roman" w:hAnsi="Times New Roman" w:cs="Times New Roman"/>
          <w:sz w:val="28"/>
          <w:szCs w:val="28"/>
        </w:rPr>
        <w:t xml:space="preserve">рнет-портал правовой информации </w:t>
      </w:r>
      <w:r w:rsidRPr="00A3576B">
        <w:rPr>
          <w:rFonts w:ascii="Times New Roman" w:hAnsi="Times New Roman" w:cs="Times New Roman"/>
          <w:sz w:val="28"/>
          <w:szCs w:val="28"/>
        </w:rPr>
        <w:t>http://www.pravo.gov.ru, 13.11.2015,</w:t>
      </w:r>
      <w:r w:rsidR="00E83CF3">
        <w:rPr>
          <w:rFonts w:ascii="Times New Roman" w:hAnsi="Times New Roman" w:cs="Times New Roman"/>
          <w:sz w:val="28"/>
          <w:szCs w:val="28"/>
        </w:rPr>
        <w:t xml:space="preserve"> «</w:t>
      </w:r>
      <w:proofErr w:type="gramStart"/>
      <w:r w:rsidR="00E83CF3">
        <w:rPr>
          <w:rFonts w:ascii="Times New Roman" w:hAnsi="Times New Roman" w:cs="Times New Roman"/>
          <w:sz w:val="28"/>
          <w:szCs w:val="28"/>
        </w:rPr>
        <w:t>Волгоградская</w:t>
      </w:r>
      <w:proofErr w:type="gramEnd"/>
      <w:r w:rsidR="00E83CF3">
        <w:rPr>
          <w:rFonts w:ascii="Times New Roman" w:hAnsi="Times New Roman" w:cs="Times New Roman"/>
          <w:sz w:val="28"/>
          <w:szCs w:val="28"/>
        </w:rPr>
        <w:t xml:space="preserve"> правда», № 175, </w:t>
      </w:r>
      <w:r w:rsidRPr="00A3576B">
        <w:rPr>
          <w:rFonts w:ascii="Times New Roman" w:hAnsi="Times New Roman" w:cs="Times New Roman"/>
          <w:sz w:val="28"/>
          <w:szCs w:val="28"/>
        </w:rPr>
        <w:t>17.11.2015);</w:t>
      </w:r>
    </w:p>
    <w:p w:rsidR="006304B5" w:rsidRPr="006304B5" w:rsidRDefault="006304B5" w:rsidP="006304B5">
      <w:pPr>
        <w:widowControl w:val="0"/>
        <w:autoSpaceDE w:val="0"/>
        <w:autoSpaceDN w:val="0"/>
        <w:adjustRightInd w:val="0"/>
        <w:ind w:firstLine="600"/>
        <w:jc w:val="both"/>
        <w:rPr>
          <w:sz w:val="28"/>
          <w:szCs w:val="28"/>
        </w:rPr>
      </w:pPr>
      <w:r w:rsidRPr="00E2010A">
        <w:rPr>
          <w:sz w:val="28"/>
          <w:szCs w:val="28"/>
        </w:rPr>
        <w:t>Устав</w:t>
      </w:r>
      <w:r>
        <w:rPr>
          <w:sz w:val="28"/>
          <w:szCs w:val="28"/>
        </w:rPr>
        <w:t xml:space="preserve"> Серафимовичского </w:t>
      </w:r>
      <w:proofErr w:type="gramStart"/>
      <w:r>
        <w:rPr>
          <w:sz w:val="28"/>
          <w:szCs w:val="28"/>
        </w:rPr>
        <w:t>муниципально</w:t>
      </w:r>
      <w:r w:rsidR="001D6935">
        <w:rPr>
          <w:sz w:val="28"/>
          <w:szCs w:val="28"/>
        </w:rPr>
        <w:t>го</w:t>
      </w:r>
      <w:proofErr w:type="gramEnd"/>
      <w:r w:rsidR="001D6935">
        <w:rPr>
          <w:sz w:val="28"/>
          <w:szCs w:val="28"/>
        </w:rPr>
        <w:t xml:space="preserve"> района Волгоградской области</w:t>
      </w:r>
      <w:r w:rsidR="001D6935" w:rsidRPr="00D723C2">
        <w:rPr>
          <w:sz w:val="28"/>
          <w:szCs w:val="28"/>
        </w:rPr>
        <w:t>.»;</w:t>
      </w:r>
    </w:p>
    <w:p w:rsidR="00BE5E62" w:rsidRPr="006304B5" w:rsidRDefault="006304B5" w:rsidP="006304B5">
      <w:pPr>
        <w:pStyle w:val="a5"/>
        <w:widowControl w:val="0"/>
        <w:numPr>
          <w:ilvl w:val="0"/>
          <w:numId w:val="4"/>
        </w:numPr>
        <w:tabs>
          <w:tab w:val="left" w:pos="851"/>
        </w:tabs>
        <w:autoSpaceDE w:val="0"/>
        <w:autoSpaceDN w:val="0"/>
        <w:adjustRightInd w:val="0"/>
        <w:ind w:left="0" w:firstLine="567"/>
        <w:jc w:val="both"/>
        <w:rPr>
          <w:sz w:val="28"/>
          <w:szCs w:val="28"/>
        </w:rPr>
      </w:pPr>
      <w:bookmarkStart w:id="0" w:name="Par104"/>
      <w:bookmarkEnd w:id="0"/>
      <w:r w:rsidRPr="006304B5">
        <w:rPr>
          <w:sz w:val="28"/>
          <w:szCs w:val="28"/>
        </w:rPr>
        <w:t xml:space="preserve">подпункте 1 пункта  2.6.1.2 слова «Приказом Министерства экономического развития Российской Федерации от 12.01.2015 № 1  «Об утверждении перечня документов, подтверждающие право заявителя на приобретение земельного участка без проведения торгов» заменить словами «приказом Федеральной службы государственной регистрации, кадастра и картографии от 02.09.2020 № </w:t>
      </w:r>
      <w:proofErr w:type="gramStart"/>
      <w:r w:rsidRPr="006304B5">
        <w:rPr>
          <w:sz w:val="28"/>
          <w:szCs w:val="28"/>
        </w:rPr>
        <w:t>П</w:t>
      </w:r>
      <w:proofErr w:type="gramEnd"/>
      <w:r w:rsidRPr="006304B5">
        <w:rPr>
          <w:sz w:val="28"/>
          <w:szCs w:val="28"/>
        </w:rPr>
        <w:t>/0321 «Об утверждении перечня документов, подтверждающих право заявителя на приобретение земельного участка без проведения торгов»;</w:t>
      </w:r>
    </w:p>
    <w:p w:rsidR="006304B5" w:rsidRPr="006304B5" w:rsidRDefault="006304B5" w:rsidP="006304B5">
      <w:pPr>
        <w:pStyle w:val="a5"/>
        <w:numPr>
          <w:ilvl w:val="0"/>
          <w:numId w:val="4"/>
        </w:numPr>
        <w:tabs>
          <w:tab w:val="left" w:pos="709"/>
          <w:tab w:val="left" w:pos="993"/>
          <w:tab w:val="left" w:pos="1276"/>
        </w:tabs>
        <w:ind w:left="0" w:firstLine="709"/>
        <w:jc w:val="both"/>
        <w:rPr>
          <w:sz w:val="28"/>
          <w:szCs w:val="28"/>
        </w:rPr>
      </w:pPr>
      <w:r w:rsidRPr="006304B5">
        <w:rPr>
          <w:sz w:val="28"/>
          <w:szCs w:val="28"/>
        </w:rPr>
        <w:t>раздел 2 Регламента дополнить пунктом 2.6.5 следующего содержания:</w:t>
      </w:r>
    </w:p>
    <w:p w:rsidR="006304B5" w:rsidRPr="00B17FD8" w:rsidRDefault="006304B5" w:rsidP="006304B5">
      <w:pPr>
        <w:widowControl w:val="0"/>
        <w:autoSpaceDE w:val="0"/>
        <w:ind w:firstLine="720"/>
        <w:jc w:val="both"/>
        <w:outlineLvl w:val="0"/>
        <w:rPr>
          <w:rFonts w:eastAsia="Calibri"/>
          <w:sz w:val="28"/>
          <w:szCs w:val="28"/>
        </w:rPr>
      </w:pPr>
      <w:r w:rsidRPr="00B17FD8">
        <w:rPr>
          <w:sz w:val="28"/>
          <w:szCs w:val="28"/>
        </w:rPr>
        <w:t xml:space="preserve">«2.6.5. </w:t>
      </w:r>
      <w:r w:rsidRPr="00B17FD8">
        <w:rPr>
          <w:rFonts w:eastAsia="Calibri"/>
          <w:sz w:val="28"/>
          <w:szCs w:val="28"/>
        </w:rPr>
        <w:t>Уполномоченный орган не вправе требовать от заявителя:</w:t>
      </w:r>
    </w:p>
    <w:p w:rsidR="006304B5" w:rsidRPr="00B17FD8" w:rsidRDefault="006304B5" w:rsidP="006304B5">
      <w:pPr>
        <w:widowControl w:val="0"/>
        <w:autoSpaceDE w:val="0"/>
        <w:ind w:firstLine="720"/>
        <w:jc w:val="both"/>
        <w:outlineLvl w:val="0"/>
        <w:rPr>
          <w:rFonts w:eastAsia="Calibri"/>
          <w:sz w:val="28"/>
          <w:szCs w:val="28"/>
        </w:rPr>
      </w:pPr>
      <w:r w:rsidRPr="00B17FD8">
        <w:rPr>
          <w:rFonts w:eastAsia="Calibri"/>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6304B5" w:rsidRPr="00B17FD8" w:rsidRDefault="006304B5" w:rsidP="006304B5">
      <w:pPr>
        <w:widowControl w:val="0"/>
        <w:autoSpaceDE w:val="0"/>
        <w:ind w:firstLine="720"/>
        <w:jc w:val="both"/>
        <w:outlineLvl w:val="0"/>
        <w:rPr>
          <w:rFonts w:eastAsia="Calibri"/>
          <w:sz w:val="28"/>
          <w:szCs w:val="28"/>
        </w:rPr>
      </w:pPr>
      <w:proofErr w:type="gramStart"/>
      <w:r w:rsidRPr="00B17FD8">
        <w:rPr>
          <w:rFonts w:eastAsia="Calibri"/>
          <w:sz w:val="28"/>
          <w:szCs w:val="28"/>
        </w:rPr>
        <w:t>2)</w:t>
      </w:r>
      <w:r w:rsidRPr="00B17FD8">
        <w:rPr>
          <w:sz w:val="28"/>
          <w:szCs w:val="28"/>
        </w:rPr>
        <w:t xml:space="preserve">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w:t>
      </w:r>
      <w:r w:rsidRPr="00B17FD8">
        <w:rPr>
          <w:color w:val="FF0000"/>
          <w:sz w:val="28"/>
          <w:szCs w:val="28"/>
        </w:rPr>
        <w:t xml:space="preserve"> </w:t>
      </w:r>
      <w:r w:rsidRPr="00B17FD8">
        <w:rPr>
          <w:sz w:val="28"/>
          <w:szCs w:val="28"/>
        </w:rPr>
        <w:t>в соответствии с нормативными правовыми актами Российской Федерации, нормативными правовыми актами Волгоградской области, муниципальными правовыми актами, за исключением документов, включенных в определенный частью 6 статьи</w:t>
      </w:r>
      <w:proofErr w:type="gramEnd"/>
      <w:r w:rsidRPr="00B17FD8">
        <w:rPr>
          <w:sz w:val="28"/>
          <w:szCs w:val="28"/>
        </w:rPr>
        <w:t xml:space="preserve"> 7 Федерального закона от </w:t>
      </w:r>
      <w:r w:rsidRPr="00B17FD8">
        <w:rPr>
          <w:bCs/>
          <w:sz w:val="28"/>
          <w:szCs w:val="28"/>
        </w:rPr>
        <w:t xml:space="preserve">27.07.2010 № 210-ФЗ "Об организации предоставления государственных и муниципальных услуг" </w:t>
      </w:r>
      <w:r w:rsidRPr="00B17FD8">
        <w:rPr>
          <w:sz w:val="28"/>
          <w:szCs w:val="28"/>
        </w:rPr>
        <w:t xml:space="preserve">перечень документов. Заявитель вправе представить указанные документы и </w:t>
      </w:r>
      <w:r w:rsidRPr="00B17FD8">
        <w:rPr>
          <w:sz w:val="28"/>
          <w:szCs w:val="28"/>
        </w:rPr>
        <w:lastRenderedPageBreak/>
        <w:t>информацию по собственной инициативе</w:t>
      </w:r>
      <w:r w:rsidRPr="00B17FD8">
        <w:rPr>
          <w:rFonts w:eastAsia="Calibri"/>
          <w:sz w:val="28"/>
          <w:szCs w:val="28"/>
        </w:rPr>
        <w:t>;</w:t>
      </w:r>
    </w:p>
    <w:p w:rsidR="006304B5" w:rsidRPr="00B17FD8" w:rsidRDefault="006304B5" w:rsidP="006304B5">
      <w:pPr>
        <w:widowControl w:val="0"/>
        <w:autoSpaceDE w:val="0"/>
        <w:ind w:firstLine="720"/>
        <w:jc w:val="both"/>
        <w:outlineLvl w:val="0"/>
        <w:rPr>
          <w:sz w:val="28"/>
          <w:szCs w:val="28"/>
        </w:rPr>
      </w:pPr>
      <w:proofErr w:type="gramStart"/>
      <w:r w:rsidRPr="00B17FD8">
        <w:rPr>
          <w:rFonts w:eastAsia="Calibri"/>
          <w:sz w:val="28"/>
          <w:szCs w:val="28"/>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w:t>
      </w:r>
      <w:r w:rsidRPr="00B17FD8">
        <w:rPr>
          <w:sz w:val="28"/>
          <w:szCs w:val="28"/>
        </w:rPr>
        <w:t xml:space="preserve">перечень услуг, которые являются необходимыми и обязательными для предоставления муниципальных услуг, </w:t>
      </w:r>
      <w:r w:rsidRPr="0076405B">
        <w:rPr>
          <w:sz w:val="28"/>
          <w:szCs w:val="28"/>
        </w:rPr>
        <w:t xml:space="preserve">утвержденный </w:t>
      </w:r>
      <w:r w:rsidR="008A2AA7" w:rsidRPr="0076405B">
        <w:rPr>
          <w:sz w:val="28"/>
          <w:szCs w:val="28"/>
        </w:rPr>
        <w:t>постановлением администрации Серафимовичского муниципального района</w:t>
      </w:r>
      <w:proofErr w:type="gramEnd"/>
      <w:r w:rsidR="008A2AA7" w:rsidRPr="0076405B">
        <w:rPr>
          <w:sz w:val="28"/>
          <w:szCs w:val="28"/>
        </w:rPr>
        <w:t xml:space="preserve"> Волгоградской области от 30.01.2021 №31 «Об утверждении в новой редакции перечня муниципальных услуг и государственных услуг в сфере переданных полномочий, предоставляемых администрацией Серафимовичского муниципального района и ее структурными подразделениями, в том числе услуг, предоставляемых в электрон</w:t>
      </w:r>
      <w:r w:rsidR="0076405B">
        <w:rPr>
          <w:sz w:val="28"/>
          <w:szCs w:val="28"/>
        </w:rPr>
        <w:t>ной форме</w:t>
      </w:r>
      <w:r w:rsidR="0076405B" w:rsidRPr="0076405B">
        <w:rPr>
          <w:sz w:val="28"/>
          <w:szCs w:val="28"/>
        </w:rPr>
        <w:t>»</w:t>
      </w:r>
      <w:r w:rsidRPr="0076405B">
        <w:rPr>
          <w:sz w:val="28"/>
          <w:szCs w:val="28"/>
        </w:rPr>
        <w:t>;</w:t>
      </w:r>
    </w:p>
    <w:p w:rsidR="006304B5" w:rsidRPr="00B17FD8" w:rsidRDefault="006304B5" w:rsidP="006304B5">
      <w:pPr>
        <w:ind w:firstLine="540"/>
        <w:jc w:val="both"/>
        <w:rPr>
          <w:sz w:val="28"/>
          <w:szCs w:val="28"/>
        </w:rPr>
      </w:pPr>
      <w:r w:rsidRPr="00B17FD8">
        <w:rPr>
          <w:rFonts w:eastAsia="Calibri"/>
          <w:sz w:val="28"/>
          <w:szCs w:val="28"/>
        </w:rPr>
        <w:t>4)</w:t>
      </w:r>
      <w:r w:rsidRPr="00B17FD8">
        <w:rPr>
          <w:sz w:val="28"/>
          <w:szCs w:val="28"/>
        </w:rPr>
        <w:t xml:space="preserve">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6304B5" w:rsidRPr="00B17FD8" w:rsidRDefault="006304B5" w:rsidP="006304B5">
      <w:pPr>
        <w:ind w:firstLine="540"/>
        <w:jc w:val="both"/>
        <w:rPr>
          <w:sz w:val="28"/>
          <w:szCs w:val="28"/>
        </w:rPr>
      </w:pPr>
      <w:r w:rsidRPr="00B17FD8">
        <w:rPr>
          <w:sz w:val="28"/>
          <w:szCs w:val="28"/>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6304B5" w:rsidRPr="00B17FD8" w:rsidRDefault="006304B5" w:rsidP="006304B5">
      <w:pPr>
        <w:ind w:firstLine="540"/>
        <w:jc w:val="both"/>
        <w:rPr>
          <w:sz w:val="28"/>
          <w:szCs w:val="28"/>
        </w:rPr>
      </w:pPr>
      <w:r w:rsidRPr="00B17FD8">
        <w:rPr>
          <w:sz w:val="28"/>
          <w:szCs w:val="28"/>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6304B5" w:rsidRPr="00B17FD8" w:rsidRDefault="006304B5" w:rsidP="006304B5">
      <w:pPr>
        <w:autoSpaceDE w:val="0"/>
        <w:autoSpaceDN w:val="0"/>
        <w:adjustRightInd w:val="0"/>
        <w:ind w:firstLine="709"/>
        <w:jc w:val="both"/>
        <w:rPr>
          <w:sz w:val="28"/>
          <w:szCs w:val="28"/>
        </w:rPr>
      </w:pPr>
      <w:r w:rsidRPr="00B17FD8">
        <w:rPr>
          <w:sz w:val="28"/>
          <w:szCs w:val="28"/>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6304B5" w:rsidRPr="00B17FD8" w:rsidRDefault="006304B5" w:rsidP="006304B5">
      <w:pPr>
        <w:autoSpaceDE w:val="0"/>
        <w:autoSpaceDN w:val="0"/>
        <w:adjustRightInd w:val="0"/>
        <w:ind w:firstLine="709"/>
        <w:jc w:val="both"/>
        <w:rPr>
          <w:sz w:val="28"/>
          <w:szCs w:val="28"/>
        </w:rPr>
      </w:pPr>
      <w:proofErr w:type="gramStart"/>
      <w:r w:rsidRPr="00B17FD8">
        <w:rPr>
          <w:sz w:val="28"/>
          <w:szCs w:val="28"/>
        </w:rPr>
        <w:t xml:space="preserve">-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от </w:t>
      </w:r>
      <w:r w:rsidRPr="00B17FD8">
        <w:rPr>
          <w:bCs/>
          <w:sz w:val="28"/>
          <w:szCs w:val="28"/>
        </w:rPr>
        <w:t>27.07.2010 № 210-ФЗ "Об организации предоставления государственных и муниципальных услуг"</w:t>
      </w:r>
      <w:r w:rsidRPr="00B17FD8">
        <w:rPr>
          <w:sz w:val="28"/>
          <w:szCs w:val="28"/>
        </w:rPr>
        <w:t>,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w:t>
      </w:r>
      <w:proofErr w:type="gramEnd"/>
      <w:r w:rsidRPr="00B17FD8">
        <w:rPr>
          <w:sz w:val="28"/>
          <w:szCs w:val="28"/>
        </w:rPr>
        <w:t xml:space="preserve"> </w:t>
      </w:r>
      <w:proofErr w:type="gramStart"/>
      <w:r w:rsidRPr="00B17FD8">
        <w:rPr>
          <w:sz w:val="28"/>
          <w:szCs w:val="28"/>
        </w:rPr>
        <w:t xml:space="preserve">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от </w:t>
      </w:r>
      <w:r w:rsidRPr="00B17FD8">
        <w:rPr>
          <w:bCs/>
          <w:sz w:val="28"/>
          <w:szCs w:val="28"/>
        </w:rPr>
        <w:t xml:space="preserve">27.07.2010 № 210-ФЗ "Об организации </w:t>
      </w:r>
      <w:r w:rsidRPr="00B17FD8">
        <w:rPr>
          <w:bCs/>
          <w:sz w:val="28"/>
          <w:szCs w:val="28"/>
        </w:rPr>
        <w:lastRenderedPageBreak/>
        <w:t>предоставления государственных и муниципальных услуг"</w:t>
      </w:r>
      <w:r w:rsidRPr="00B17FD8">
        <w:rPr>
          <w:sz w:val="28"/>
          <w:szCs w:val="28"/>
        </w:rPr>
        <w:t>, уведомляется заявитель, а также приносятся извинения за доставленные неудобства;</w:t>
      </w:r>
      <w:proofErr w:type="gramEnd"/>
    </w:p>
    <w:p w:rsidR="006304B5" w:rsidRPr="001A5A38" w:rsidRDefault="006304B5" w:rsidP="001A5A38">
      <w:pPr>
        <w:autoSpaceDE w:val="0"/>
        <w:autoSpaceDN w:val="0"/>
        <w:adjustRightInd w:val="0"/>
        <w:ind w:firstLine="709"/>
        <w:jc w:val="both"/>
        <w:rPr>
          <w:sz w:val="28"/>
          <w:szCs w:val="28"/>
        </w:rPr>
      </w:pPr>
      <w:proofErr w:type="gramStart"/>
      <w:r w:rsidRPr="00B17FD8">
        <w:rPr>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w:t>
      </w:r>
      <w:r w:rsidR="001A5A38">
        <w:rPr>
          <w:sz w:val="28"/>
          <w:szCs w:val="28"/>
        </w:rPr>
        <w:t xml:space="preserve"> </w:t>
      </w:r>
      <w:r w:rsidRPr="00B17FD8">
        <w:rPr>
          <w:sz w:val="28"/>
          <w:szCs w:val="28"/>
        </w:rPr>
        <w:t xml:space="preserve">от </w:t>
      </w:r>
      <w:r w:rsidRPr="00B17FD8">
        <w:rPr>
          <w:bCs/>
          <w:sz w:val="28"/>
          <w:szCs w:val="28"/>
        </w:rPr>
        <w:t>27.07.2010 № 210-ФЗ "Об организации предоставления государственных и муниципальных услуг"</w:t>
      </w:r>
      <w:r w:rsidRPr="00B17FD8">
        <w:rPr>
          <w:sz w:val="28"/>
          <w:szCs w:val="28"/>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roofErr w:type="gramEnd"/>
    </w:p>
    <w:p w:rsidR="001A5A38" w:rsidRDefault="001A5A38" w:rsidP="001A5A38">
      <w:pPr>
        <w:autoSpaceDE w:val="0"/>
        <w:autoSpaceDN w:val="0"/>
        <w:adjustRightInd w:val="0"/>
        <w:ind w:firstLine="709"/>
        <w:jc w:val="both"/>
        <w:rPr>
          <w:sz w:val="28"/>
          <w:szCs w:val="28"/>
        </w:rPr>
      </w:pPr>
      <w:r w:rsidRPr="00B17FD8">
        <w:rPr>
          <w:sz w:val="28"/>
          <w:szCs w:val="28"/>
        </w:rPr>
        <w:t>5) в подпункте 3 пункта 2.10.2 слова «О государственном кадастре недвижимости» заменить словами «О государственной регистрации недвижимости»;</w:t>
      </w:r>
    </w:p>
    <w:p w:rsidR="001A5A38" w:rsidRDefault="001A5A38" w:rsidP="001A5A38">
      <w:pPr>
        <w:autoSpaceDE w:val="0"/>
        <w:autoSpaceDN w:val="0"/>
        <w:adjustRightInd w:val="0"/>
        <w:ind w:firstLine="709"/>
        <w:jc w:val="both"/>
        <w:rPr>
          <w:sz w:val="28"/>
          <w:szCs w:val="28"/>
        </w:rPr>
      </w:pPr>
      <w:r>
        <w:rPr>
          <w:sz w:val="28"/>
          <w:szCs w:val="28"/>
        </w:rPr>
        <w:t>6) в пункте 2.11:</w:t>
      </w:r>
    </w:p>
    <w:p w:rsidR="001A5A38" w:rsidRDefault="001A5A38" w:rsidP="001A5A38">
      <w:pPr>
        <w:widowControl w:val="0"/>
        <w:autoSpaceDE w:val="0"/>
        <w:autoSpaceDN w:val="0"/>
        <w:adjustRightInd w:val="0"/>
        <w:ind w:firstLine="540"/>
        <w:jc w:val="both"/>
        <w:rPr>
          <w:sz w:val="28"/>
          <w:szCs w:val="28"/>
        </w:rPr>
      </w:pPr>
      <w:r>
        <w:rPr>
          <w:sz w:val="28"/>
          <w:szCs w:val="28"/>
        </w:rPr>
        <w:t xml:space="preserve">  подпункт 3.1 исключить;</w:t>
      </w:r>
    </w:p>
    <w:p w:rsidR="001A5A38" w:rsidRPr="001C3BA3" w:rsidRDefault="001A5A38" w:rsidP="001A5A38">
      <w:pPr>
        <w:widowControl w:val="0"/>
        <w:autoSpaceDE w:val="0"/>
        <w:autoSpaceDN w:val="0"/>
        <w:adjustRightInd w:val="0"/>
        <w:ind w:firstLine="540"/>
        <w:jc w:val="both"/>
        <w:rPr>
          <w:rFonts w:ascii="Verdana" w:hAnsi="Verdana"/>
          <w:sz w:val="28"/>
          <w:szCs w:val="28"/>
        </w:rPr>
      </w:pPr>
      <w:r>
        <w:rPr>
          <w:sz w:val="28"/>
          <w:szCs w:val="28"/>
        </w:rPr>
        <w:t xml:space="preserve">  </w:t>
      </w:r>
      <w:r w:rsidRPr="001C3BA3">
        <w:rPr>
          <w:sz w:val="28"/>
          <w:szCs w:val="28"/>
        </w:rPr>
        <w:t xml:space="preserve">в </w:t>
      </w:r>
      <w:hyperlink r:id="rId9" w:history="1">
        <w:r w:rsidRPr="001C3BA3">
          <w:rPr>
            <w:sz w:val="28"/>
            <w:szCs w:val="28"/>
          </w:rPr>
          <w:t>подпункте 9</w:t>
        </w:r>
      </w:hyperlink>
      <w:r w:rsidRPr="001C3BA3">
        <w:rPr>
          <w:sz w:val="28"/>
          <w:szCs w:val="28"/>
        </w:rPr>
        <w:t xml:space="preserve"> слова </w:t>
      </w:r>
      <w:r w:rsidRPr="003166BA">
        <w:rPr>
          <w:sz w:val="28"/>
          <w:szCs w:val="28"/>
        </w:rPr>
        <w:t>«</w:t>
      </w:r>
      <w:r w:rsidRPr="001C3BA3">
        <w:rPr>
          <w:sz w:val="28"/>
          <w:szCs w:val="28"/>
        </w:rPr>
        <w:t>развитии</w:t>
      </w:r>
      <w:r>
        <w:rPr>
          <w:sz w:val="28"/>
          <w:szCs w:val="28"/>
        </w:rPr>
        <w:t xml:space="preserve"> </w:t>
      </w:r>
      <w:r w:rsidRPr="001C3BA3">
        <w:rPr>
          <w:sz w:val="28"/>
          <w:szCs w:val="28"/>
        </w:rPr>
        <w:t xml:space="preserve"> застроенной</w:t>
      </w:r>
      <w:r>
        <w:rPr>
          <w:sz w:val="28"/>
          <w:szCs w:val="28"/>
        </w:rPr>
        <w:t xml:space="preserve"> </w:t>
      </w:r>
      <w:r w:rsidRPr="001C3BA3">
        <w:rPr>
          <w:sz w:val="28"/>
          <w:szCs w:val="28"/>
        </w:rPr>
        <w:t xml:space="preserve"> территории</w:t>
      </w:r>
      <w:r w:rsidRPr="003166BA">
        <w:rPr>
          <w:sz w:val="28"/>
          <w:szCs w:val="28"/>
        </w:rPr>
        <w:t>»</w:t>
      </w:r>
      <w:r w:rsidRPr="001C3BA3">
        <w:rPr>
          <w:sz w:val="28"/>
          <w:szCs w:val="28"/>
        </w:rPr>
        <w:t xml:space="preserve"> заменить словами </w:t>
      </w:r>
      <w:r w:rsidRPr="003166BA">
        <w:rPr>
          <w:sz w:val="28"/>
          <w:szCs w:val="28"/>
        </w:rPr>
        <w:t>«</w:t>
      </w:r>
      <w:r w:rsidRPr="001C3BA3">
        <w:rPr>
          <w:sz w:val="28"/>
          <w:szCs w:val="28"/>
        </w:rPr>
        <w:t>комплексном развитии территории</w:t>
      </w:r>
      <w:r w:rsidRPr="003166BA">
        <w:rPr>
          <w:sz w:val="28"/>
          <w:szCs w:val="28"/>
        </w:rPr>
        <w:t>»</w:t>
      </w:r>
      <w:r w:rsidRPr="001C3BA3">
        <w:rPr>
          <w:sz w:val="28"/>
          <w:szCs w:val="28"/>
        </w:rPr>
        <w:t xml:space="preserve">, слово </w:t>
      </w:r>
      <w:r w:rsidRPr="003166BA">
        <w:rPr>
          <w:sz w:val="28"/>
          <w:szCs w:val="28"/>
        </w:rPr>
        <w:t>«</w:t>
      </w:r>
      <w:r w:rsidRPr="001C3BA3">
        <w:rPr>
          <w:sz w:val="28"/>
          <w:szCs w:val="28"/>
        </w:rPr>
        <w:t>освоении</w:t>
      </w:r>
      <w:r w:rsidRPr="003166BA">
        <w:rPr>
          <w:sz w:val="28"/>
          <w:szCs w:val="28"/>
        </w:rPr>
        <w:t>»</w:t>
      </w:r>
      <w:r w:rsidRPr="001C3BA3">
        <w:rPr>
          <w:sz w:val="28"/>
          <w:szCs w:val="28"/>
        </w:rPr>
        <w:t xml:space="preserve"> заменить словом </w:t>
      </w:r>
      <w:r w:rsidRPr="003166BA">
        <w:rPr>
          <w:sz w:val="28"/>
          <w:szCs w:val="28"/>
        </w:rPr>
        <w:t>«</w:t>
      </w:r>
      <w:r w:rsidRPr="001C3BA3">
        <w:rPr>
          <w:sz w:val="28"/>
          <w:szCs w:val="28"/>
        </w:rPr>
        <w:t>развитии</w:t>
      </w:r>
      <w:r w:rsidRPr="003166BA">
        <w:rPr>
          <w:sz w:val="28"/>
          <w:szCs w:val="28"/>
        </w:rPr>
        <w:t>»</w:t>
      </w:r>
      <w:r w:rsidRPr="001C3BA3">
        <w:rPr>
          <w:sz w:val="28"/>
          <w:szCs w:val="28"/>
        </w:rPr>
        <w:t>;</w:t>
      </w:r>
    </w:p>
    <w:p w:rsidR="001A5A38" w:rsidRDefault="001A5A38" w:rsidP="001A5A38">
      <w:pPr>
        <w:ind w:firstLine="540"/>
        <w:jc w:val="both"/>
        <w:rPr>
          <w:sz w:val="28"/>
          <w:szCs w:val="28"/>
        </w:rPr>
      </w:pPr>
      <w:r>
        <w:rPr>
          <w:sz w:val="28"/>
          <w:szCs w:val="28"/>
        </w:rPr>
        <w:t xml:space="preserve">  </w:t>
      </w:r>
      <w:r w:rsidRPr="00C7176F">
        <w:rPr>
          <w:sz w:val="28"/>
          <w:szCs w:val="28"/>
        </w:rPr>
        <w:t xml:space="preserve">в </w:t>
      </w:r>
      <w:hyperlink r:id="rId10" w:history="1">
        <w:r w:rsidRPr="001C3BA3">
          <w:rPr>
            <w:sz w:val="28"/>
            <w:szCs w:val="28"/>
          </w:rPr>
          <w:t>подпункте 10</w:t>
        </w:r>
      </w:hyperlink>
      <w:r w:rsidRPr="00C7176F">
        <w:rPr>
          <w:sz w:val="28"/>
          <w:szCs w:val="28"/>
        </w:rPr>
        <w:t xml:space="preserve"> слова </w:t>
      </w:r>
      <w:r w:rsidRPr="003166BA">
        <w:rPr>
          <w:sz w:val="28"/>
          <w:szCs w:val="28"/>
        </w:rPr>
        <w:t>«</w:t>
      </w:r>
      <w:r w:rsidRPr="00C7176F">
        <w:rPr>
          <w:sz w:val="28"/>
          <w:szCs w:val="28"/>
        </w:rPr>
        <w:t>освоении территории или договор о развитии застроенной</w:t>
      </w:r>
      <w:r w:rsidRPr="003166BA">
        <w:rPr>
          <w:sz w:val="28"/>
          <w:szCs w:val="28"/>
        </w:rPr>
        <w:t>»</w:t>
      </w:r>
      <w:r w:rsidRPr="00C7176F">
        <w:rPr>
          <w:sz w:val="28"/>
          <w:szCs w:val="28"/>
        </w:rPr>
        <w:t xml:space="preserve"> заменить словом </w:t>
      </w:r>
      <w:r w:rsidRPr="003166BA">
        <w:rPr>
          <w:sz w:val="28"/>
          <w:szCs w:val="28"/>
        </w:rPr>
        <w:t>«</w:t>
      </w:r>
      <w:r w:rsidRPr="00C7176F">
        <w:rPr>
          <w:sz w:val="28"/>
          <w:szCs w:val="28"/>
        </w:rPr>
        <w:t>развитии</w:t>
      </w:r>
      <w:r w:rsidRPr="003166BA">
        <w:rPr>
          <w:sz w:val="28"/>
          <w:szCs w:val="28"/>
        </w:rPr>
        <w:t>»</w:t>
      </w:r>
      <w:r>
        <w:rPr>
          <w:sz w:val="28"/>
          <w:szCs w:val="28"/>
        </w:rPr>
        <w:t>;</w:t>
      </w:r>
    </w:p>
    <w:p w:rsidR="001A5A38" w:rsidRDefault="006E3860" w:rsidP="00E83CF3">
      <w:pPr>
        <w:jc w:val="both"/>
        <w:rPr>
          <w:sz w:val="28"/>
          <w:szCs w:val="28"/>
        </w:rPr>
      </w:pPr>
      <w:r>
        <w:rPr>
          <w:sz w:val="28"/>
          <w:szCs w:val="28"/>
        </w:rPr>
        <w:t xml:space="preserve">          7</w:t>
      </w:r>
      <w:r w:rsidRPr="001D1529">
        <w:rPr>
          <w:sz w:val="28"/>
          <w:szCs w:val="28"/>
        </w:rPr>
        <w:t xml:space="preserve">) абзац четырнадцатый пункта 2.15.4 изложить в следующей редакции: «Визуальная, текстовая и </w:t>
      </w:r>
      <w:proofErr w:type="spellStart"/>
      <w:r w:rsidRPr="001D1529">
        <w:rPr>
          <w:sz w:val="28"/>
          <w:szCs w:val="28"/>
        </w:rPr>
        <w:t>мультимедийная</w:t>
      </w:r>
      <w:proofErr w:type="spellEnd"/>
      <w:r w:rsidRPr="001D1529">
        <w:rPr>
          <w:sz w:val="28"/>
          <w:szCs w:val="28"/>
        </w:rPr>
        <w:t xml:space="preserve">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 а также на Едином портале государственных и муниципальных услуг, на Региональном портале государственных и муниципальных услуг и на официальном сайте уполномоченного органа </w:t>
      </w:r>
      <w:r w:rsidR="00E83CF3">
        <w:rPr>
          <w:sz w:val="28"/>
          <w:szCs w:val="28"/>
        </w:rPr>
        <w:t>(</w:t>
      </w:r>
      <w:r w:rsidR="00E83CF3">
        <w:rPr>
          <w:sz w:val="28"/>
          <w:szCs w:val="28"/>
          <w:lang w:val="en-US"/>
        </w:rPr>
        <w:t>http</w:t>
      </w:r>
      <w:r w:rsidR="00E83CF3">
        <w:rPr>
          <w:sz w:val="28"/>
          <w:szCs w:val="28"/>
        </w:rPr>
        <w:t>:</w:t>
      </w:r>
      <w:r w:rsidR="00E83CF3" w:rsidRPr="00424BB1">
        <w:rPr>
          <w:sz w:val="28"/>
          <w:szCs w:val="28"/>
        </w:rPr>
        <w:t>//</w:t>
      </w:r>
      <w:proofErr w:type="spellStart"/>
      <w:r w:rsidR="00E83CF3">
        <w:rPr>
          <w:sz w:val="28"/>
          <w:szCs w:val="28"/>
          <w:lang w:val="en-US"/>
        </w:rPr>
        <w:t>serad</w:t>
      </w:r>
      <w:proofErr w:type="spellEnd"/>
      <w:r w:rsidR="00E83CF3" w:rsidRPr="00424BB1">
        <w:rPr>
          <w:sz w:val="28"/>
          <w:szCs w:val="28"/>
        </w:rPr>
        <w:t>.</w:t>
      </w:r>
      <w:proofErr w:type="spellStart"/>
      <w:r w:rsidR="00E83CF3">
        <w:rPr>
          <w:sz w:val="28"/>
          <w:szCs w:val="28"/>
          <w:lang w:val="en-US"/>
        </w:rPr>
        <w:t>ru</w:t>
      </w:r>
      <w:proofErr w:type="spellEnd"/>
      <w:r w:rsidR="00E83CF3" w:rsidRPr="00424BB1">
        <w:rPr>
          <w:sz w:val="28"/>
          <w:szCs w:val="28"/>
        </w:rPr>
        <w:t>/</w:t>
      </w:r>
      <w:r w:rsidR="00E83CF3" w:rsidRPr="00BE5E62">
        <w:rPr>
          <w:sz w:val="28"/>
          <w:szCs w:val="28"/>
        </w:rPr>
        <w:t>)</w:t>
      </w:r>
      <w:r w:rsidRPr="001D1529">
        <w:rPr>
          <w:sz w:val="28"/>
          <w:szCs w:val="28"/>
        </w:rPr>
        <w:t>»;</w:t>
      </w:r>
    </w:p>
    <w:p w:rsidR="00E83CF3" w:rsidRDefault="00E83CF3" w:rsidP="00E83CF3">
      <w:pPr>
        <w:ind w:firstLine="540"/>
        <w:jc w:val="both"/>
        <w:rPr>
          <w:sz w:val="28"/>
          <w:szCs w:val="28"/>
        </w:rPr>
      </w:pPr>
      <w:r>
        <w:rPr>
          <w:sz w:val="28"/>
          <w:szCs w:val="28"/>
        </w:rPr>
        <w:t xml:space="preserve">  8) </w:t>
      </w:r>
      <w:r w:rsidRPr="003161CD">
        <w:rPr>
          <w:sz w:val="28"/>
          <w:szCs w:val="28"/>
        </w:rPr>
        <w:t xml:space="preserve">в </w:t>
      </w:r>
      <w:hyperlink r:id="rId11" w:history="1">
        <w:r w:rsidRPr="003161CD">
          <w:rPr>
            <w:sz w:val="28"/>
            <w:szCs w:val="28"/>
          </w:rPr>
          <w:t xml:space="preserve">подпунктах 2, 4 и 5 </w:t>
        </w:r>
      </w:hyperlink>
      <w:r w:rsidRPr="003161CD">
        <w:rPr>
          <w:sz w:val="28"/>
          <w:szCs w:val="28"/>
        </w:rPr>
        <w:t>пункта 3.5.3 слова «</w:t>
      </w:r>
      <w:r w:rsidRPr="00E92CC0">
        <w:rPr>
          <w:sz w:val="28"/>
          <w:szCs w:val="28"/>
        </w:rPr>
        <w:t>, лесопарком</w:t>
      </w:r>
      <w:r w:rsidRPr="003161CD">
        <w:rPr>
          <w:sz w:val="28"/>
          <w:szCs w:val="28"/>
        </w:rPr>
        <w:t>»</w:t>
      </w:r>
      <w:proofErr w:type="gramStart"/>
      <w:r w:rsidRPr="003161CD">
        <w:rPr>
          <w:sz w:val="28"/>
          <w:szCs w:val="28"/>
        </w:rPr>
        <w:t xml:space="preserve">, </w:t>
      </w:r>
      <w:r>
        <w:rPr>
          <w:sz w:val="28"/>
          <w:szCs w:val="28"/>
        </w:rPr>
        <w:t xml:space="preserve">                    </w:t>
      </w:r>
      <w:r w:rsidRPr="003161CD">
        <w:rPr>
          <w:sz w:val="28"/>
          <w:szCs w:val="28"/>
        </w:rPr>
        <w:t>«</w:t>
      </w:r>
      <w:proofErr w:type="gramEnd"/>
      <w:r w:rsidRPr="00E92CC0">
        <w:rPr>
          <w:sz w:val="28"/>
          <w:szCs w:val="28"/>
        </w:rPr>
        <w:t>, лесопарк</w:t>
      </w:r>
      <w:r w:rsidRPr="003161CD">
        <w:rPr>
          <w:sz w:val="28"/>
          <w:szCs w:val="28"/>
        </w:rPr>
        <w:t>и», «</w:t>
      </w:r>
      <w:r w:rsidRPr="00E92CC0">
        <w:rPr>
          <w:sz w:val="28"/>
          <w:szCs w:val="28"/>
        </w:rPr>
        <w:t>, лесопарко</w:t>
      </w:r>
      <w:r>
        <w:rPr>
          <w:sz w:val="28"/>
          <w:szCs w:val="28"/>
        </w:rPr>
        <w:t>в</w:t>
      </w:r>
      <w:r w:rsidRPr="003161CD">
        <w:rPr>
          <w:sz w:val="28"/>
          <w:szCs w:val="28"/>
        </w:rPr>
        <w:t>» исключить</w:t>
      </w:r>
      <w:r>
        <w:rPr>
          <w:sz w:val="28"/>
          <w:szCs w:val="28"/>
        </w:rPr>
        <w:t>.</w:t>
      </w:r>
    </w:p>
    <w:p w:rsidR="00AC2451" w:rsidRPr="00B33407" w:rsidRDefault="00AC2451" w:rsidP="00AC2451">
      <w:pPr>
        <w:jc w:val="both"/>
        <w:rPr>
          <w:sz w:val="28"/>
          <w:szCs w:val="28"/>
        </w:rPr>
      </w:pPr>
      <w:r>
        <w:rPr>
          <w:sz w:val="28"/>
          <w:szCs w:val="28"/>
        </w:rPr>
        <w:t xml:space="preserve">          </w:t>
      </w:r>
      <w:r w:rsidRPr="00B33407">
        <w:rPr>
          <w:sz w:val="28"/>
          <w:szCs w:val="28"/>
        </w:rPr>
        <w:t xml:space="preserve">2.  Настоящее постановление </w:t>
      </w:r>
      <w:proofErr w:type="gramStart"/>
      <w:r w:rsidRPr="00B33407">
        <w:rPr>
          <w:sz w:val="28"/>
          <w:szCs w:val="28"/>
        </w:rPr>
        <w:t>вступает в силу с момента подписания и подлежит</w:t>
      </w:r>
      <w:proofErr w:type="gramEnd"/>
      <w:r w:rsidRPr="00B33407">
        <w:rPr>
          <w:sz w:val="28"/>
          <w:szCs w:val="28"/>
        </w:rPr>
        <w:t xml:space="preserve"> размещению на официальном сайте администрации Серафимовичского муниципального района</w:t>
      </w:r>
      <w:r>
        <w:rPr>
          <w:sz w:val="28"/>
          <w:szCs w:val="28"/>
        </w:rPr>
        <w:t xml:space="preserve"> Волгоградской области</w:t>
      </w:r>
      <w:r w:rsidRPr="00B33407">
        <w:rPr>
          <w:sz w:val="28"/>
          <w:szCs w:val="28"/>
        </w:rPr>
        <w:t>.</w:t>
      </w:r>
    </w:p>
    <w:p w:rsidR="00AC2451" w:rsidRPr="0026472C" w:rsidRDefault="00AC2451" w:rsidP="00AC2451">
      <w:pPr>
        <w:pStyle w:val="a5"/>
        <w:tabs>
          <w:tab w:val="left" w:pos="709"/>
        </w:tabs>
        <w:ind w:left="0"/>
        <w:jc w:val="both"/>
        <w:rPr>
          <w:sz w:val="28"/>
          <w:szCs w:val="28"/>
        </w:rPr>
      </w:pPr>
      <w:r>
        <w:rPr>
          <w:sz w:val="28"/>
          <w:szCs w:val="28"/>
        </w:rPr>
        <w:t xml:space="preserve">          </w:t>
      </w:r>
      <w:r w:rsidRPr="0026472C">
        <w:rPr>
          <w:sz w:val="28"/>
          <w:szCs w:val="28"/>
        </w:rPr>
        <w:t xml:space="preserve">3. </w:t>
      </w:r>
      <w:proofErr w:type="gramStart"/>
      <w:r w:rsidRPr="0026472C">
        <w:rPr>
          <w:sz w:val="28"/>
          <w:szCs w:val="28"/>
        </w:rPr>
        <w:t>Контроль за</w:t>
      </w:r>
      <w:proofErr w:type="gramEnd"/>
      <w:r w:rsidRPr="0026472C">
        <w:rPr>
          <w:sz w:val="28"/>
          <w:szCs w:val="28"/>
        </w:rPr>
        <w:t xml:space="preserve"> исполнением настоящего постановления возложить на первого заместителя главы Серафимовичского муниципального района Анисимову Н.К.</w:t>
      </w:r>
    </w:p>
    <w:p w:rsidR="00AC2451" w:rsidRPr="00B33407" w:rsidRDefault="00AC2451" w:rsidP="00AC2451">
      <w:pPr>
        <w:pStyle w:val="ae"/>
        <w:ind w:firstLine="675"/>
        <w:rPr>
          <w:szCs w:val="28"/>
        </w:rPr>
      </w:pPr>
    </w:p>
    <w:p w:rsidR="00AC2451" w:rsidRDefault="00AC2451" w:rsidP="00AC2451">
      <w:pPr>
        <w:pStyle w:val="Standard"/>
        <w:jc w:val="both"/>
        <w:rPr>
          <w:rFonts w:ascii="Times New Roman" w:hAnsi="Times New Roman"/>
          <w:sz w:val="28"/>
          <w:szCs w:val="28"/>
        </w:rPr>
      </w:pPr>
    </w:p>
    <w:p w:rsidR="00AC2451" w:rsidRPr="00CB61D4" w:rsidRDefault="00AC2451" w:rsidP="00AC2451">
      <w:pPr>
        <w:pStyle w:val="Standard"/>
        <w:jc w:val="both"/>
        <w:rPr>
          <w:rFonts w:ascii="Times New Roman" w:hAnsi="Times New Roman"/>
          <w:sz w:val="28"/>
          <w:szCs w:val="28"/>
        </w:rPr>
      </w:pPr>
      <w:r>
        <w:rPr>
          <w:rFonts w:ascii="Times New Roman" w:hAnsi="Times New Roman"/>
          <w:sz w:val="28"/>
          <w:szCs w:val="28"/>
        </w:rPr>
        <w:t>Г</w:t>
      </w:r>
      <w:r w:rsidRPr="00CB61D4">
        <w:rPr>
          <w:rFonts w:ascii="Times New Roman" w:hAnsi="Times New Roman"/>
          <w:sz w:val="28"/>
          <w:szCs w:val="28"/>
        </w:rPr>
        <w:t>лав</w:t>
      </w:r>
      <w:r>
        <w:rPr>
          <w:rFonts w:ascii="Times New Roman" w:hAnsi="Times New Roman"/>
          <w:sz w:val="28"/>
          <w:szCs w:val="28"/>
        </w:rPr>
        <w:t>а</w:t>
      </w:r>
      <w:r w:rsidRPr="00CB61D4">
        <w:rPr>
          <w:rFonts w:ascii="Times New Roman" w:hAnsi="Times New Roman"/>
          <w:sz w:val="28"/>
          <w:szCs w:val="28"/>
        </w:rPr>
        <w:t xml:space="preserve"> Серафимовичского </w:t>
      </w:r>
    </w:p>
    <w:p w:rsidR="00AC2451" w:rsidRPr="00CB61D4" w:rsidRDefault="00AC2451" w:rsidP="00AC2451">
      <w:pPr>
        <w:pStyle w:val="Standard"/>
        <w:jc w:val="both"/>
        <w:rPr>
          <w:rFonts w:ascii="Times New Roman" w:hAnsi="Times New Roman"/>
          <w:sz w:val="28"/>
          <w:szCs w:val="28"/>
        </w:rPr>
      </w:pPr>
      <w:r w:rsidRPr="00CB61D4">
        <w:rPr>
          <w:rFonts w:ascii="Times New Roman" w:hAnsi="Times New Roman"/>
          <w:sz w:val="28"/>
          <w:szCs w:val="28"/>
        </w:rPr>
        <w:t xml:space="preserve">муниципального района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С.В. Пономарев</w:t>
      </w:r>
    </w:p>
    <w:p w:rsidR="00E83CF3" w:rsidRDefault="00E83CF3" w:rsidP="00E83CF3">
      <w:pPr>
        <w:jc w:val="both"/>
      </w:pPr>
    </w:p>
    <w:sectPr w:rsidR="00E83CF3" w:rsidSect="00A65D1A">
      <w:pgSz w:w="11906" w:h="16838"/>
      <w:pgMar w:top="709"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0B94" w:rsidRDefault="00570B94" w:rsidP="00E83CF3">
      <w:r>
        <w:separator/>
      </w:r>
    </w:p>
  </w:endnote>
  <w:endnote w:type="continuationSeparator" w:id="0">
    <w:p w:rsidR="00570B94" w:rsidRDefault="00570B94" w:rsidP="00E83C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0B94" w:rsidRDefault="00570B94" w:rsidP="00E83CF3">
      <w:r>
        <w:separator/>
      </w:r>
    </w:p>
  </w:footnote>
  <w:footnote w:type="continuationSeparator" w:id="0">
    <w:p w:rsidR="00570B94" w:rsidRDefault="00570B94" w:rsidP="00E83CF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7F2F54"/>
    <w:multiLevelType w:val="hybridMultilevel"/>
    <w:tmpl w:val="84E6F942"/>
    <w:lvl w:ilvl="0" w:tplc="885A8FF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13ED13A0"/>
    <w:multiLevelType w:val="hybridMultilevel"/>
    <w:tmpl w:val="9AA63EBC"/>
    <w:lvl w:ilvl="0" w:tplc="9D7ADABA">
      <w:start w:val="1"/>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2">
    <w:nsid w:val="37CA6EAF"/>
    <w:multiLevelType w:val="hybridMultilevel"/>
    <w:tmpl w:val="1D8E43E6"/>
    <w:lvl w:ilvl="0" w:tplc="62B898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5FC669BB"/>
    <w:multiLevelType w:val="hybridMultilevel"/>
    <w:tmpl w:val="CE9E3DD8"/>
    <w:lvl w:ilvl="0" w:tplc="0616D92A">
      <w:start w:val="1"/>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footnotePr>
    <w:footnote w:id="-1"/>
    <w:footnote w:id="0"/>
  </w:footnotePr>
  <w:endnotePr>
    <w:endnote w:id="-1"/>
    <w:endnote w:id="0"/>
  </w:endnotePr>
  <w:compat/>
  <w:rsids>
    <w:rsidRoot w:val="00FB6027"/>
    <w:rsid w:val="00004D1B"/>
    <w:rsid w:val="000A619A"/>
    <w:rsid w:val="001A5A38"/>
    <w:rsid w:val="001D6935"/>
    <w:rsid w:val="0029786E"/>
    <w:rsid w:val="002E5F30"/>
    <w:rsid w:val="00326A9F"/>
    <w:rsid w:val="00424BB1"/>
    <w:rsid w:val="00570B94"/>
    <w:rsid w:val="006304B5"/>
    <w:rsid w:val="006A7305"/>
    <w:rsid w:val="006E3860"/>
    <w:rsid w:val="0076405B"/>
    <w:rsid w:val="007A311C"/>
    <w:rsid w:val="008131D5"/>
    <w:rsid w:val="008A2AA7"/>
    <w:rsid w:val="00A65D1A"/>
    <w:rsid w:val="00AC2451"/>
    <w:rsid w:val="00BE5E62"/>
    <w:rsid w:val="00C45267"/>
    <w:rsid w:val="00E36A56"/>
    <w:rsid w:val="00E83CF3"/>
    <w:rsid w:val="00FB60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6027"/>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FB6027"/>
    <w:pPr>
      <w:widowControl w:val="0"/>
      <w:suppressAutoHyphens/>
      <w:autoSpaceDN w:val="0"/>
      <w:spacing w:after="0" w:line="240" w:lineRule="auto"/>
      <w:textAlignment w:val="baseline"/>
    </w:pPr>
    <w:rPr>
      <w:rFonts w:ascii="Arial" w:eastAsia="Arial Unicode MS" w:hAnsi="Arial" w:cs="Tahoma"/>
      <w:kern w:val="3"/>
      <w:sz w:val="21"/>
      <w:szCs w:val="24"/>
      <w:lang w:eastAsia="ru-RU"/>
    </w:rPr>
  </w:style>
  <w:style w:type="paragraph" w:styleId="a3">
    <w:name w:val="Balloon Text"/>
    <w:basedOn w:val="a"/>
    <w:link w:val="a4"/>
    <w:uiPriority w:val="99"/>
    <w:semiHidden/>
    <w:unhideWhenUsed/>
    <w:rsid w:val="00FB6027"/>
    <w:rPr>
      <w:rFonts w:ascii="Tahoma" w:hAnsi="Tahoma" w:cs="Tahoma"/>
      <w:sz w:val="16"/>
      <w:szCs w:val="16"/>
    </w:rPr>
  </w:style>
  <w:style w:type="character" w:customStyle="1" w:styleId="a4">
    <w:name w:val="Текст выноски Знак"/>
    <w:basedOn w:val="a0"/>
    <w:link w:val="a3"/>
    <w:uiPriority w:val="99"/>
    <w:semiHidden/>
    <w:rsid w:val="00FB6027"/>
    <w:rPr>
      <w:rFonts w:ascii="Tahoma" w:eastAsia="Times New Roman" w:hAnsi="Tahoma" w:cs="Tahoma"/>
      <w:sz w:val="16"/>
      <w:szCs w:val="16"/>
      <w:lang w:eastAsia="ru-RU"/>
    </w:rPr>
  </w:style>
  <w:style w:type="paragraph" w:styleId="a5">
    <w:name w:val="List Paragraph"/>
    <w:basedOn w:val="a"/>
    <w:uiPriority w:val="34"/>
    <w:qFormat/>
    <w:rsid w:val="00326A9F"/>
    <w:pPr>
      <w:ind w:left="720"/>
      <w:contextualSpacing/>
    </w:pPr>
  </w:style>
  <w:style w:type="character" w:styleId="a6">
    <w:name w:val="Hyperlink"/>
    <w:uiPriority w:val="99"/>
    <w:rsid w:val="00326A9F"/>
    <w:rPr>
      <w:color w:val="0000FF"/>
      <w:u w:val="single"/>
    </w:rPr>
  </w:style>
  <w:style w:type="character" w:styleId="a7">
    <w:name w:val="footnote reference"/>
    <w:semiHidden/>
    <w:rsid w:val="00326A9F"/>
    <w:rPr>
      <w:vertAlign w:val="superscript"/>
    </w:rPr>
  </w:style>
  <w:style w:type="paragraph" w:customStyle="1" w:styleId="ConsPlusNormal">
    <w:name w:val="ConsPlusNormal"/>
    <w:link w:val="ConsPlusNormal0"/>
    <w:rsid w:val="006304B5"/>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6304B5"/>
    <w:rPr>
      <w:rFonts w:ascii="Arial" w:eastAsia="Times New Roman" w:hAnsi="Arial" w:cs="Arial"/>
      <w:sz w:val="20"/>
      <w:szCs w:val="20"/>
      <w:lang w:eastAsia="ru-RU"/>
    </w:rPr>
  </w:style>
  <w:style w:type="paragraph" w:styleId="a8">
    <w:name w:val="footnote text"/>
    <w:basedOn w:val="a"/>
    <w:link w:val="a9"/>
    <w:semiHidden/>
    <w:rsid w:val="00E83CF3"/>
  </w:style>
  <w:style w:type="character" w:customStyle="1" w:styleId="a9">
    <w:name w:val="Текст сноски Знак"/>
    <w:basedOn w:val="a0"/>
    <w:link w:val="a8"/>
    <w:semiHidden/>
    <w:rsid w:val="00E83CF3"/>
    <w:rPr>
      <w:rFonts w:ascii="Times New Roman" w:eastAsia="Times New Roman" w:hAnsi="Times New Roman" w:cs="Times New Roman"/>
      <w:sz w:val="20"/>
      <w:szCs w:val="20"/>
      <w:lang w:eastAsia="ru-RU"/>
    </w:rPr>
  </w:style>
  <w:style w:type="paragraph" w:styleId="aa">
    <w:name w:val="header"/>
    <w:basedOn w:val="a"/>
    <w:link w:val="ab"/>
    <w:uiPriority w:val="99"/>
    <w:semiHidden/>
    <w:unhideWhenUsed/>
    <w:rsid w:val="00E83CF3"/>
    <w:pPr>
      <w:tabs>
        <w:tab w:val="center" w:pos="4677"/>
        <w:tab w:val="right" w:pos="9355"/>
      </w:tabs>
    </w:pPr>
  </w:style>
  <w:style w:type="character" w:customStyle="1" w:styleId="ab">
    <w:name w:val="Верхний колонтитул Знак"/>
    <w:basedOn w:val="a0"/>
    <w:link w:val="aa"/>
    <w:uiPriority w:val="99"/>
    <w:semiHidden/>
    <w:rsid w:val="00E83CF3"/>
    <w:rPr>
      <w:rFonts w:ascii="Times New Roman" w:eastAsia="Times New Roman" w:hAnsi="Times New Roman" w:cs="Times New Roman"/>
      <w:sz w:val="20"/>
      <w:szCs w:val="20"/>
      <w:lang w:eastAsia="ru-RU"/>
    </w:rPr>
  </w:style>
  <w:style w:type="paragraph" w:styleId="ac">
    <w:name w:val="footer"/>
    <w:basedOn w:val="a"/>
    <w:link w:val="ad"/>
    <w:uiPriority w:val="99"/>
    <w:semiHidden/>
    <w:unhideWhenUsed/>
    <w:rsid w:val="00E83CF3"/>
    <w:pPr>
      <w:tabs>
        <w:tab w:val="center" w:pos="4677"/>
        <w:tab w:val="right" w:pos="9355"/>
      </w:tabs>
    </w:pPr>
  </w:style>
  <w:style w:type="character" w:customStyle="1" w:styleId="ad">
    <w:name w:val="Нижний колонтитул Знак"/>
    <w:basedOn w:val="a0"/>
    <w:link w:val="ac"/>
    <w:uiPriority w:val="99"/>
    <w:semiHidden/>
    <w:rsid w:val="00E83CF3"/>
    <w:rPr>
      <w:rFonts w:ascii="Times New Roman" w:eastAsia="Times New Roman" w:hAnsi="Times New Roman" w:cs="Times New Roman"/>
      <w:sz w:val="20"/>
      <w:szCs w:val="20"/>
      <w:lang w:eastAsia="ru-RU"/>
    </w:rPr>
  </w:style>
  <w:style w:type="paragraph" w:styleId="ae">
    <w:name w:val="Body Text"/>
    <w:basedOn w:val="a"/>
    <w:link w:val="af"/>
    <w:rsid w:val="00AC2451"/>
    <w:pPr>
      <w:jc w:val="both"/>
    </w:pPr>
    <w:rPr>
      <w:sz w:val="28"/>
    </w:rPr>
  </w:style>
  <w:style w:type="character" w:customStyle="1" w:styleId="af">
    <w:name w:val="Основной текст Знак"/>
    <w:basedOn w:val="a0"/>
    <w:link w:val="ae"/>
    <w:rsid w:val="00AC2451"/>
    <w:rPr>
      <w:rFonts w:ascii="Times New Roman" w:eastAsia="Times New Roman" w:hAnsi="Times New Roman" w:cs="Times New Roman"/>
      <w:sz w:val="28"/>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nd=43C0C0CA1A87F4B01F10DA3EBE7B5727&amp;req=doc&amp;base=LAW&amp;n=324072&amp;dst=201&amp;fld=134&amp;REFFIELD=134&amp;REFDST=100248&amp;REFDOC=314666&amp;REFBASE=LAW&amp;stat=refcode%3D10677%3Bdstident%3D201%3Bindex%3D321&amp;date=07.02.2021" TargetMode="External"/><Relationship Id="rId5" Type="http://schemas.openxmlformats.org/officeDocument/2006/relationships/footnotes" Target="footnotes.xml"/><Relationship Id="rId10" Type="http://schemas.openxmlformats.org/officeDocument/2006/relationships/hyperlink" Target="https://login.consultant.ru/link/?rnd=88E9430EBCC72FF704FA97AC90125E1C&amp;req=doc&amp;base=LAW&amp;n=371752&amp;dst=821&amp;fld=134&amp;REFFIELD=134&amp;REFDST=100326&amp;REFDOC=372677&amp;REFBASE=LAW&amp;stat=refcode%3D10677%3Bdstident%3D821%3Bindex%3D359&amp;date=20.01.2021" TargetMode="External"/><Relationship Id="rId4" Type="http://schemas.openxmlformats.org/officeDocument/2006/relationships/webSettings" Target="webSettings.xml"/><Relationship Id="rId9" Type="http://schemas.openxmlformats.org/officeDocument/2006/relationships/hyperlink" Target="https://login.consultant.ru/link/?rnd=88E9430EBCC72FF704FA97AC90125E1C&amp;req=doc&amp;base=LAW&amp;n=371752&amp;dst=820&amp;fld=134&amp;REFFIELD=134&amp;REFDST=100325&amp;REFDOC=372677&amp;REFBASE=LAW&amp;stat=refcode%3D10677%3Bdstident%3D820%3Bindex%3D358&amp;date=20.01.20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181</TotalTime>
  <Pages>6</Pages>
  <Words>2373</Words>
  <Characters>13531</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2021-06-22T09:44:00Z</dcterms:created>
  <dcterms:modified xsi:type="dcterms:W3CDTF">2021-06-23T11:51:00Z</dcterms:modified>
</cp:coreProperties>
</file>