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i/>
        </w:rPr>
        <w:t>Приложение 1</w:t>
      </w:r>
    </w:p>
    <w:p>
      <w:pPr>
        <w:pStyle w:val="Normal"/>
        <w:spacing w:before="0" w:after="0"/>
        <w:rPr/>
      </w:pPr>
      <w:r>
        <w:rPr>
          <w:rFonts w:cs="Times New Roman" w:ascii="Times New Roman" w:hAnsi="Times New Roman"/>
        </w:rPr>
        <w:t xml:space="preserve">                                                                   </w:t>
      </w:r>
      <w:r>
        <w:rPr>
          <w:rFonts w:cs="Times New Roman" w:ascii="Times New Roman" w:hAnsi="Times New Roman"/>
          <w:b/>
          <w:sz w:val="24"/>
          <w:szCs w:val="24"/>
        </w:rPr>
        <w:t>Реестр  выданных  разрешений  на строительство  на 15.0</w:t>
      </w:r>
      <w:r>
        <w:rPr>
          <w:rFonts w:cs="Times New Roman" w:ascii="Times New Roman" w:hAnsi="Times New Roman"/>
          <w:b/>
          <w:sz w:val="24"/>
          <w:szCs w:val="24"/>
        </w:rPr>
        <w:t>2</w:t>
      </w:r>
      <w:r>
        <w:rPr>
          <w:rFonts w:cs="Times New Roman" w:ascii="Times New Roman" w:hAnsi="Times New Roman"/>
          <w:b/>
          <w:sz w:val="24"/>
          <w:szCs w:val="24"/>
        </w:rPr>
        <w:t>.2021г.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                                           </w:t>
      </w:r>
      <w:r>
        <w:rPr>
          <w:rFonts w:cs="Times New Roman" w:ascii="Times New Roman" w:hAnsi="Times New Roman"/>
          <w:b/>
          <w:sz w:val="24"/>
          <w:szCs w:val="24"/>
        </w:rPr>
        <w:t xml:space="preserve">администрацией  Серафимовичского  муниципального района  Волгоградской области 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tbl>
      <w:tblPr>
        <w:tblStyle w:val="a3"/>
        <w:tblW w:w="14786" w:type="dxa"/>
        <w:jc w:val="left"/>
        <w:tblInd w:w="0" w:type="dxa"/>
        <w:tblCellMar>
          <w:top w:w="0" w:type="dxa"/>
          <w:left w:w="103" w:type="dxa"/>
          <w:bottom w:w="0" w:type="dxa"/>
          <w:right w:w="108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>
        <w:trPr/>
        <w:tc>
          <w:tcPr>
            <w:tcW w:w="675" w:type="dxa"/>
            <w:vMerge w:val="restart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103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                            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Адрес(местоположение)  объекта</w:t>
            </w:r>
          </w:p>
        </w:tc>
      </w:tr>
      <w:tr>
        <w:trPr/>
        <w:tc>
          <w:tcPr>
            <w:tcW w:w="675" w:type="dxa"/>
            <w:vMerge w:val="continue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55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 w:val="continue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5180" w:type="dxa"/>
            <w:vMerge w:val="continue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55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отсутствует</w:t>
            </w:r>
          </w:p>
        </w:tc>
      </w:tr>
      <w:tr>
        <w:trPr/>
        <w:tc>
          <w:tcPr>
            <w:tcW w:w="675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55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551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3828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518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orient="landscape" w:w="16838" w:h="11906"/>
      <w:pgMar w:left="1134" w:right="1134" w:header="0" w:top="1701" w:footer="0" w:bottom="85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74d7b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Lucida Sans Unicode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474d7b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LibreOffice/5.4.7.2$Windows_x86 LibreOffice_project/c838ef25c16710f8838b1faec480ebba495259d0</Application>
  <Pages>1</Pages>
  <Words>28</Words>
  <Characters>247</Characters>
  <CharactersWithSpaces>638</CharactersWithSpaces>
  <Paragraphs>13</Paragraphs>
  <Company>OTDEL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2019-01-14T06:45:00Z</dcterms:created>
  <dc:creator>Suprim</dc:creator>
  <dc:description/>
  <dc:language>ru-RU</dc:language>
  <cp:lastModifiedBy>User  </cp:lastModifiedBy>
  <dcterms:modified xsi:type="dcterms:W3CDTF">2021-02-16T08:33:30Z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