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C6" w:rsidRPr="00212CB2" w:rsidRDefault="00345EFE" w:rsidP="001453C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  <w:r w:rsidR="001453C6">
        <w:rPr>
          <w:sz w:val="28"/>
          <w:szCs w:val="28"/>
        </w:rPr>
        <w:t xml:space="preserve">       </w:t>
      </w:r>
      <w:r w:rsidR="001453C6" w:rsidRPr="00212CB2">
        <w:rPr>
          <w:sz w:val="28"/>
          <w:szCs w:val="28"/>
        </w:rPr>
        <w:t>УТВЕРЖДАЮ</w:t>
      </w:r>
    </w:p>
    <w:p w:rsidR="001453C6" w:rsidRDefault="001453C6" w:rsidP="001453C6">
      <w:pPr>
        <w:rPr>
          <w:sz w:val="28"/>
          <w:szCs w:val="28"/>
        </w:rPr>
      </w:pPr>
      <w:r w:rsidRPr="00212CB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12CB2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 xml:space="preserve"> АТК </w:t>
      </w:r>
    </w:p>
    <w:p w:rsidR="001453C6" w:rsidRPr="00212CB2" w:rsidRDefault="001453C6" w:rsidP="00145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212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2CB2">
        <w:rPr>
          <w:sz w:val="28"/>
          <w:szCs w:val="28"/>
        </w:rPr>
        <w:t>Серафимовичского</w:t>
      </w:r>
    </w:p>
    <w:p w:rsidR="001453C6" w:rsidRPr="00212CB2" w:rsidRDefault="001453C6" w:rsidP="00145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212CB2">
        <w:rPr>
          <w:sz w:val="28"/>
          <w:szCs w:val="28"/>
        </w:rPr>
        <w:t>муниципального района</w:t>
      </w:r>
    </w:p>
    <w:p w:rsidR="001453C6" w:rsidRDefault="001453C6" w:rsidP="00145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453C6" w:rsidRDefault="001453C6" w:rsidP="00145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12CB2">
        <w:rPr>
          <w:sz w:val="28"/>
          <w:szCs w:val="28"/>
        </w:rPr>
        <w:t>С.</w:t>
      </w:r>
      <w:r>
        <w:rPr>
          <w:sz w:val="28"/>
          <w:szCs w:val="28"/>
        </w:rPr>
        <w:t>В. Пономарев</w:t>
      </w:r>
      <w:r w:rsidRPr="00212CB2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1453C6" w:rsidRPr="00212CB2" w:rsidRDefault="001453C6" w:rsidP="00145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E07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12CB2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212CB2">
        <w:rPr>
          <w:sz w:val="28"/>
          <w:szCs w:val="28"/>
        </w:rPr>
        <w:t xml:space="preserve">» </w:t>
      </w:r>
      <w:r w:rsidR="00E07D86">
        <w:rPr>
          <w:sz w:val="28"/>
          <w:szCs w:val="28"/>
        </w:rPr>
        <w:t>декабря</w:t>
      </w:r>
      <w:r w:rsidRPr="00212CB2">
        <w:rPr>
          <w:sz w:val="28"/>
          <w:szCs w:val="28"/>
        </w:rPr>
        <w:t xml:space="preserve"> 201</w:t>
      </w:r>
      <w:r w:rsidR="005C77BE">
        <w:rPr>
          <w:sz w:val="28"/>
          <w:szCs w:val="28"/>
        </w:rPr>
        <w:t>9</w:t>
      </w:r>
      <w:r w:rsidRPr="00212CB2">
        <w:rPr>
          <w:sz w:val="28"/>
          <w:szCs w:val="28"/>
        </w:rPr>
        <w:t>г.</w:t>
      </w:r>
    </w:p>
    <w:p w:rsidR="00D54F76" w:rsidRDefault="00D54F76" w:rsidP="00D54F76">
      <w:pPr>
        <w:rPr>
          <w:sz w:val="28"/>
          <w:szCs w:val="28"/>
        </w:rPr>
      </w:pPr>
    </w:p>
    <w:p w:rsidR="002274CA" w:rsidRDefault="002274CA" w:rsidP="005F026F">
      <w:pPr>
        <w:jc w:val="center"/>
        <w:rPr>
          <w:b/>
          <w:sz w:val="28"/>
          <w:szCs w:val="28"/>
        </w:rPr>
      </w:pPr>
    </w:p>
    <w:p w:rsidR="00E07D86" w:rsidRDefault="001453C6" w:rsidP="005F026F">
      <w:pPr>
        <w:jc w:val="center"/>
        <w:rPr>
          <w:sz w:val="28"/>
          <w:szCs w:val="28"/>
        </w:rPr>
      </w:pPr>
      <w:proofErr w:type="gramStart"/>
      <w:r w:rsidRPr="00E07D86">
        <w:rPr>
          <w:sz w:val="28"/>
          <w:szCs w:val="28"/>
        </w:rPr>
        <w:t>П</w:t>
      </w:r>
      <w:proofErr w:type="gramEnd"/>
      <w:r w:rsidRPr="00E07D86">
        <w:rPr>
          <w:sz w:val="28"/>
          <w:szCs w:val="28"/>
        </w:rPr>
        <w:t xml:space="preserve"> Л А Н</w:t>
      </w:r>
    </w:p>
    <w:p w:rsidR="00E07D86" w:rsidRDefault="00E07D86" w:rsidP="005F0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антитеррористической комиссии </w:t>
      </w:r>
    </w:p>
    <w:p w:rsidR="002274CA" w:rsidRPr="00E07D86" w:rsidRDefault="00E07D86" w:rsidP="005F026F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</w:t>
      </w:r>
      <w:r w:rsidR="005C77BE">
        <w:rPr>
          <w:sz w:val="28"/>
          <w:szCs w:val="28"/>
        </w:rPr>
        <w:t>ого муниципального района на 2020</w:t>
      </w:r>
      <w:r>
        <w:rPr>
          <w:sz w:val="28"/>
          <w:szCs w:val="28"/>
        </w:rPr>
        <w:t>год</w:t>
      </w:r>
      <w:r w:rsidR="001453C6" w:rsidRPr="00E07D86">
        <w:rPr>
          <w:sz w:val="28"/>
          <w:szCs w:val="28"/>
        </w:rPr>
        <w:t xml:space="preserve"> </w:t>
      </w:r>
    </w:p>
    <w:p w:rsidR="002274CA" w:rsidRDefault="002274CA" w:rsidP="005F026F">
      <w:pPr>
        <w:jc w:val="center"/>
        <w:rPr>
          <w:b/>
          <w:sz w:val="28"/>
          <w:szCs w:val="28"/>
        </w:rPr>
      </w:pPr>
    </w:p>
    <w:p w:rsidR="00E07D86" w:rsidRPr="00E07D86" w:rsidRDefault="00E07D86" w:rsidP="00E07D86">
      <w:pPr>
        <w:spacing w:line="216" w:lineRule="auto"/>
        <w:ind w:firstLine="900"/>
        <w:jc w:val="both"/>
        <w:rPr>
          <w:color w:val="000000"/>
          <w:spacing w:val="3"/>
          <w:sz w:val="28"/>
          <w:szCs w:val="28"/>
        </w:rPr>
      </w:pPr>
      <w:r w:rsidRPr="00E07D86">
        <w:rPr>
          <w:color w:val="000000"/>
          <w:spacing w:val="3"/>
          <w:sz w:val="28"/>
          <w:szCs w:val="28"/>
        </w:rPr>
        <w:t>В 201</w:t>
      </w:r>
      <w:r w:rsidR="005C77BE">
        <w:rPr>
          <w:color w:val="000000"/>
          <w:spacing w:val="3"/>
          <w:sz w:val="28"/>
          <w:szCs w:val="28"/>
        </w:rPr>
        <w:t>9</w:t>
      </w:r>
      <w:r w:rsidRPr="00E07D86">
        <w:rPr>
          <w:color w:val="000000"/>
          <w:spacing w:val="3"/>
          <w:sz w:val="28"/>
          <w:szCs w:val="28"/>
        </w:rPr>
        <w:t xml:space="preserve"> году деятельность АТК </w:t>
      </w:r>
      <w:r>
        <w:rPr>
          <w:sz w:val="28"/>
          <w:szCs w:val="28"/>
        </w:rPr>
        <w:t xml:space="preserve">Серафимовичского муниципального района </w:t>
      </w:r>
      <w:r w:rsidRPr="00E07D86">
        <w:rPr>
          <w:color w:val="000000"/>
          <w:spacing w:val="3"/>
          <w:sz w:val="28"/>
          <w:szCs w:val="28"/>
        </w:rPr>
        <w:t xml:space="preserve">была направлена на осуществление </w:t>
      </w:r>
      <w:r w:rsidRPr="00E07D86">
        <w:rPr>
          <w:sz w:val="28"/>
          <w:szCs w:val="28"/>
        </w:rPr>
        <w:t xml:space="preserve">координации деятельности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</w:t>
      </w:r>
      <w:r>
        <w:rPr>
          <w:sz w:val="28"/>
          <w:szCs w:val="28"/>
        </w:rPr>
        <w:t>на территории Серафимовичского муниципального района</w:t>
      </w:r>
      <w:r w:rsidRPr="00E07D86">
        <w:rPr>
          <w:sz w:val="28"/>
          <w:szCs w:val="28"/>
        </w:rPr>
        <w:t xml:space="preserve"> по профилактике терроризма, а также по минимизации и ликвидации последствий его проявлений.</w:t>
      </w:r>
    </w:p>
    <w:p w:rsidR="00E07D86" w:rsidRPr="00E07D86" w:rsidRDefault="00E07D86" w:rsidP="00E07D86">
      <w:pPr>
        <w:spacing w:line="216" w:lineRule="auto"/>
        <w:ind w:firstLine="900"/>
        <w:jc w:val="both"/>
        <w:rPr>
          <w:sz w:val="28"/>
          <w:szCs w:val="28"/>
        </w:rPr>
      </w:pPr>
      <w:r w:rsidRPr="00E07D86">
        <w:rPr>
          <w:sz w:val="28"/>
          <w:szCs w:val="28"/>
        </w:rPr>
        <w:t xml:space="preserve">Все мероприятия, предусмотренные планом работы АТК                                 </w:t>
      </w:r>
      <w:r w:rsidR="00FC032C">
        <w:rPr>
          <w:sz w:val="28"/>
          <w:szCs w:val="28"/>
        </w:rPr>
        <w:t xml:space="preserve">Серафимовичского муниципального района на </w:t>
      </w:r>
      <w:r w:rsidRPr="00E07D86">
        <w:rPr>
          <w:sz w:val="28"/>
          <w:szCs w:val="28"/>
        </w:rPr>
        <w:t xml:space="preserve"> 201</w:t>
      </w:r>
      <w:r w:rsidR="005C77BE">
        <w:rPr>
          <w:sz w:val="28"/>
          <w:szCs w:val="28"/>
        </w:rPr>
        <w:t>9</w:t>
      </w:r>
      <w:r w:rsidRPr="00E07D86">
        <w:rPr>
          <w:sz w:val="28"/>
          <w:szCs w:val="28"/>
        </w:rPr>
        <w:t xml:space="preserve"> год, выполнены.</w:t>
      </w:r>
    </w:p>
    <w:p w:rsidR="00E07D86" w:rsidRPr="00E07D86" w:rsidRDefault="005C77BE" w:rsidP="00E07D86">
      <w:pPr>
        <w:spacing w:line="21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в 2020</w:t>
      </w:r>
      <w:r w:rsidR="00E07D86" w:rsidRPr="00E07D86">
        <w:rPr>
          <w:sz w:val="28"/>
          <w:szCs w:val="28"/>
        </w:rPr>
        <w:t xml:space="preserve"> году необходимо сосредоточить усилия на решении следующих основных задач:</w:t>
      </w:r>
    </w:p>
    <w:p w:rsidR="00E07D86" w:rsidRPr="00E07D86" w:rsidRDefault="00E07D86" w:rsidP="00E07D86">
      <w:pPr>
        <w:spacing w:line="216" w:lineRule="auto"/>
        <w:ind w:firstLine="900"/>
        <w:jc w:val="both"/>
        <w:rPr>
          <w:color w:val="000000"/>
          <w:spacing w:val="3"/>
          <w:sz w:val="28"/>
          <w:szCs w:val="28"/>
        </w:rPr>
      </w:pPr>
      <w:r w:rsidRPr="00E07D86">
        <w:rPr>
          <w:color w:val="000000"/>
          <w:spacing w:val="3"/>
          <w:sz w:val="28"/>
          <w:szCs w:val="28"/>
        </w:rPr>
        <w:t xml:space="preserve">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E07D86" w:rsidRPr="00E07D86" w:rsidRDefault="00E07D86" w:rsidP="00E07D86">
      <w:pPr>
        <w:spacing w:line="216" w:lineRule="auto"/>
        <w:ind w:firstLine="900"/>
        <w:jc w:val="both"/>
        <w:rPr>
          <w:color w:val="000000"/>
          <w:spacing w:val="3"/>
          <w:sz w:val="28"/>
          <w:szCs w:val="28"/>
        </w:rPr>
      </w:pPr>
      <w:r w:rsidRPr="00E07D86">
        <w:rPr>
          <w:color w:val="000000"/>
          <w:spacing w:val="3"/>
          <w:sz w:val="28"/>
          <w:szCs w:val="28"/>
        </w:rPr>
        <w:t>совершенствование координации деятельности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терроризма;</w:t>
      </w:r>
    </w:p>
    <w:p w:rsidR="00E07D86" w:rsidRDefault="00E07D86" w:rsidP="00E07D86">
      <w:pPr>
        <w:spacing w:line="216" w:lineRule="auto"/>
        <w:ind w:firstLine="900"/>
        <w:jc w:val="both"/>
        <w:rPr>
          <w:color w:val="000000"/>
          <w:spacing w:val="3"/>
          <w:sz w:val="28"/>
          <w:szCs w:val="28"/>
        </w:rPr>
      </w:pPr>
      <w:proofErr w:type="gramStart"/>
      <w:r w:rsidRPr="00E07D86">
        <w:rPr>
          <w:color w:val="000000"/>
          <w:spacing w:val="3"/>
          <w:sz w:val="28"/>
          <w:szCs w:val="28"/>
        </w:rPr>
        <w:t xml:space="preserve">повышение уровня антитеррористической защищенности потенциальных объектов террористических посягательств (в первую очередь, объектов образования и транспортной инфраструктуры) и мест массового пребывания людей (далее – ММПЛ),  а также усиление контроля за исполнением поручений </w:t>
      </w:r>
      <w:r w:rsidR="00FC032C">
        <w:rPr>
          <w:color w:val="000000"/>
          <w:spacing w:val="3"/>
          <w:sz w:val="28"/>
          <w:szCs w:val="28"/>
        </w:rPr>
        <w:t>АТК в Волгоградской области</w:t>
      </w:r>
      <w:r w:rsidRPr="00E07D86">
        <w:rPr>
          <w:color w:val="000000"/>
          <w:spacing w:val="3"/>
          <w:sz w:val="28"/>
          <w:szCs w:val="28"/>
        </w:rPr>
        <w:t xml:space="preserve"> и собственных решений АТК в указанной сфере деятельности в целях минимизации возможности террористических проявлений на потенциальных объектах террористических посягательств и в ММПЛ;</w:t>
      </w:r>
      <w:proofErr w:type="gramEnd"/>
    </w:p>
    <w:p w:rsidR="00E64716" w:rsidRPr="00E64716" w:rsidRDefault="00E64716" w:rsidP="00E647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4716">
        <w:rPr>
          <w:sz w:val="28"/>
          <w:szCs w:val="28"/>
        </w:rPr>
        <w:t>совершенствование информационного сопровождения деятельности по профилактике терроризма, а также по минимизации и (или) ликвидации последствий его проявлений;</w:t>
      </w:r>
    </w:p>
    <w:p w:rsidR="00E64716" w:rsidRPr="00E07D86" w:rsidRDefault="00E64716" w:rsidP="00E07D86">
      <w:pPr>
        <w:spacing w:line="216" w:lineRule="auto"/>
        <w:ind w:firstLine="900"/>
        <w:jc w:val="both"/>
        <w:rPr>
          <w:color w:val="000000"/>
          <w:spacing w:val="3"/>
          <w:sz w:val="28"/>
          <w:szCs w:val="28"/>
        </w:rPr>
      </w:pPr>
    </w:p>
    <w:p w:rsidR="00E64716" w:rsidRDefault="00E64716" w:rsidP="00E07D86">
      <w:pPr>
        <w:spacing w:line="216" w:lineRule="auto"/>
        <w:ind w:firstLine="900"/>
        <w:jc w:val="both"/>
        <w:rPr>
          <w:color w:val="000000"/>
          <w:spacing w:val="3"/>
          <w:sz w:val="28"/>
          <w:szCs w:val="28"/>
        </w:rPr>
      </w:pPr>
    </w:p>
    <w:p w:rsidR="00E64716" w:rsidRPr="00E64716" w:rsidRDefault="00E64716" w:rsidP="00E64716">
      <w:pPr>
        <w:spacing w:line="21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E64716">
        <w:rPr>
          <w:color w:val="000000"/>
          <w:spacing w:val="3"/>
          <w:sz w:val="28"/>
          <w:szCs w:val="28"/>
        </w:rPr>
        <w:lastRenderedPageBreak/>
        <w:t xml:space="preserve">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влияние, в рамках </w:t>
      </w:r>
      <w:proofErr w:type="gramStart"/>
      <w:r w:rsidRPr="00E64716">
        <w:rPr>
          <w:color w:val="000000"/>
          <w:spacing w:val="3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Pr="00E64716">
        <w:rPr>
          <w:color w:val="000000"/>
          <w:spacing w:val="3"/>
          <w:sz w:val="28"/>
          <w:szCs w:val="28"/>
        </w:rPr>
        <w:t xml:space="preserve"> в Российской Федерации на 2019 - 2023 годы (далее - Комплексный план);</w:t>
      </w:r>
    </w:p>
    <w:p w:rsidR="00E07D86" w:rsidRPr="00E07D86" w:rsidRDefault="00E07D86" w:rsidP="00E07D86">
      <w:pPr>
        <w:spacing w:line="216" w:lineRule="auto"/>
        <w:ind w:firstLine="900"/>
        <w:jc w:val="both"/>
        <w:rPr>
          <w:color w:val="000000"/>
          <w:spacing w:val="3"/>
          <w:sz w:val="28"/>
          <w:szCs w:val="28"/>
        </w:rPr>
      </w:pPr>
      <w:r w:rsidRPr="00E07D86">
        <w:rPr>
          <w:color w:val="000000"/>
          <w:spacing w:val="3"/>
          <w:sz w:val="28"/>
          <w:szCs w:val="28"/>
        </w:rPr>
        <w:t>реализация мер по формированию у населения антитеррористического сознания для развития стойкого неприятия и отторжения идеологии терроризма.</w:t>
      </w:r>
    </w:p>
    <w:p w:rsidR="005C77BE" w:rsidRPr="00E07D86" w:rsidRDefault="00E07D86" w:rsidP="00E07D86">
      <w:pPr>
        <w:spacing w:line="216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E07D86">
        <w:rPr>
          <w:color w:val="000000"/>
          <w:spacing w:val="3"/>
          <w:sz w:val="28"/>
          <w:szCs w:val="28"/>
        </w:rPr>
        <w:t xml:space="preserve">В целях реализации государственной политики в области противодействия терроризму, недопущения террористических проявлений на территории </w:t>
      </w:r>
      <w:r w:rsidR="00FC032C">
        <w:rPr>
          <w:color w:val="000000"/>
          <w:spacing w:val="3"/>
          <w:sz w:val="28"/>
          <w:szCs w:val="28"/>
        </w:rPr>
        <w:t>района</w:t>
      </w:r>
      <w:r w:rsidR="005C77BE">
        <w:rPr>
          <w:color w:val="000000"/>
          <w:spacing w:val="3"/>
          <w:sz w:val="28"/>
          <w:szCs w:val="28"/>
        </w:rPr>
        <w:t xml:space="preserve"> необходимо в 2020</w:t>
      </w:r>
      <w:r w:rsidRPr="00E07D86">
        <w:rPr>
          <w:color w:val="000000"/>
          <w:spacing w:val="3"/>
          <w:sz w:val="28"/>
          <w:szCs w:val="28"/>
        </w:rPr>
        <w:t xml:space="preserve"> году реализовать следующие мероприятия:</w:t>
      </w:r>
    </w:p>
    <w:p w:rsidR="00E07D86" w:rsidRPr="00E07D86" w:rsidRDefault="00E07D86" w:rsidP="00E07D86">
      <w:pPr>
        <w:spacing w:line="228" w:lineRule="auto"/>
        <w:ind w:firstLine="851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3402"/>
        <w:gridCol w:w="2126"/>
      </w:tblGrid>
      <w:tr w:rsidR="00E07D86" w:rsidRPr="00E07D86" w:rsidTr="00E3440E">
        <w:tc>
          <w:tcPr>
            <w:tcW w:w="993" w:type="dxa"/>
            <w:shd w:val="clear" w:color="auto" w:fill="auto"/>
          </w:tcPr>
          <w:p w:rsidR="00E07D86" w:rsidRPr="00E07D86" w:rsidRDefault="00E07D86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E07D86" w:rsidRPr="00E07D86" w:rsidRDefault="00E07D86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E07D86" w:rsidRPr="00E07D86" w:rsidRDefault="00E07D86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E07D86" w:rsidRPr="00E07D86" w:rsidRDefault="00E07D86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Срок</w:t>
            </w:r>
          </w:p>
          <w:p w:rsidR="00E07D86" w:rsidRPr="00E07D86" w:rsidRDefault="00E07D86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07D86" w:rsidRPr="00E07D86" w:rsidTr="00E3440E">
        <w:tc>
          <w:tcPr>
            <w:tcW w:w="10915" w:type="dxa"/>
            <w:gridSpan w:val="4"/>
            <w:shd w:val="clear" w:color="auto" w:fill="auto"/>
          </w:tcPr>
          <w:p w:rsidR="00E07D86" w:rsidRPr="00E07D86" w:rsidRDefault="00E07D86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          </w:t>
            </w:r>
          </w:p>
          <w:p w:rsidR="00FC032C" w:rsidRDefault="00E07D86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1. Проведение заседаний АТК</w:t>
            </w:r>
          </w:p>
          <w:p w:rsidR="00E07D86" w:rsidRPr="00E07D86" w:rsidRDefault="00E07D86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</w:t>
            </w:r>
            <w:r w:rsidR="00FC032C">
              <w:rPr>
                <w:sz w:val="28"/>
                <w:szCs w:val="28"/>
              </w:rPr>
              <w:t xml:space="preserve">Серафимовичского муниципального района </w:t>
            </w:r>
            <w:r w:rsidRPr="00E07D86">
              <w:rPr>
                <w:sz w:val="28"/>
                <w:szCs w:val="28"/>
              </w:rPr>
              <w:t>по вопросам:</w:t>
            </w:r>
          </w:p>
          <w:p w:rsidR="00E07D86" w:rsidRPr="00E07D86" w:rsidRDefault="00E07D86" w:rsidP="00E3440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C032C" w:rsidRPr="00E07D86" w:rsidTr="00E3440E">
        <w:tc>
          <w:tcPr>
            <w:tcW w:w="993" w:type="dxa"/>
            <w:shd w:val="clear" w:color="auto" w:fill="auto"/>
          </w:tcPr>
          <w:p w:rsidR="00FC032C" w:rsidRPr="00E07D86" w:rsidRDefault="00FC032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FC032C" w:rsidRPr="00E07D86" w:rsidRDefault="00842B5B" w:rsidP="00BF2219">
            <w:pPr>
              <w:spacing w:line="240" w:lineRule="exact"/>
              <w:rPr>
                <w:sz w:val="28"/>
                <w:szCs w:val="28"/>
              </w:rPr>
            </w:pPr>
            <w:r w:rsidRPr="00842B5B">
              <w:rPr>
                <w:sz w:val="28"/>
                <w:szCs w:val="28"/>
              </w:rPr>
              <w:t xml:space="preserve">Об эффективности исполнения Порядка организации и координации деятельности федеральных органов исполнительной власти, органов исполнительной власти </w:t>
            </w:r>
            <w:r w:rsidR="00BF2219">
              <w:rPr>
                <w:sz w:val="28"/>
                <w:szCs w:val="28"/>
              </w:rPr>
              <w:t xml:space="preserve">Волгоградской области </w:t>
            </w:r>
            <w:r w:rsidRPr="00842B5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АТК Серафимовичско8го муниципального района </w:t>
            </w:r>
            <w:r w:rsidRPr="00842B5B">
              <w:rPr>
                <w:sz w:val="28"/>
                <w:szCs w:val="28"/>
              </w:rPr>
              <w:t xml:space="preserve"> по исполнению Комплексного плана</w:t>
            </w:r>
          </w:p>
        </w:tc>
        <w:tc>
          <w:tcPr>
            <w:tcW w:w="3402" w:type="dxa"/>
            <w:shd w:val="clear" w:color="auto" w:fill="auto"/>
          </w:tcPr>
          <w:p w:rsidR="00FC032C" w:rsidRPr="00E07D86" w:rsidRDefault="00FC032C" w:rsidP="00842B5B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706CE8">
              <w:rPr>
                <w:sz w:val="28"/>
                <w:szCs w:val="28"/>
              </w:rPr>
              <w:t>Серафимовичскому</w:t>
            </w:r>
            <w:proofErr w:type="spellEnd"/>
            <w:r w:rsidRPr="00706CE8">
              <w:rPr>
                <w:sz w:val="28"/>
                <w:szCs w:val="28"/>
              </w:rPr>
              <w:t xml:space="preserve">     району</w:t>
            </w:r>
            <w:r>
              <w:rPr>
                <w:sz w:val="28"/>
                <w:szCs w:val="28"/>
              </w:rPr>
              <w:t>,</w:t>
            </w:r>
            <w:r w:rsidRPr="00706CE8">
              <w:rPr>
                <w:sz w:val="28"/>
                <w:szCs w:val="28"/>
              </w:rPr>
              <w:t xml:space="preserve"> 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706C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032C" w:rsidRPr="00FC032C" w:rsidRDefault="00FC032C" w:rsidP="00E344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  <w:lang w:val="en-US"/>
              </w:rPr>
              <w:t xml:space="preserve">I </w:t>
            </w:r>
            <w:r w:rsidRPr="00E07D86">
              <w:rPr>
                <w:sz w:val="28"/>
                <w:szCs w:val="28"/>
              </w:rPr>
              <w:t>квартал</w:t>
            </w:r>
          </w:p>
        </w:tc>
      </w:tr>
      <w:tr w:rsidR="00FC032C" w:rsidRPr="00E07D86" w:rsidTr="00E3440E">
        <w:tc>
          <w:tcPr>
            <w:tcW w:w="993" w:type="dxa"/>
            <w:shd w:val="clear" w:color="auto" w:fill="auto"/>
          </w:tcPr>
          <w:p w:rsidR="00FC032C" w:rsidRPr="00E07D86" w:rsidRDefault="00FC032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C032C" w:rsidRPr="00E07D86" w:rsidRDefault="00BF2219" w:rsidP="00842B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BF2219">
              <w:rPr>
                <w:sz w:val="28"/>
                <w:szCs w:val="28"/>
              </w:rPr>
              <w:t>организации профилактической работы с лицами, прибывающими из стран с повышенной террористической активностью для временного пребывания и осуществления трудовой деятельности на территории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FC032C" w:rsidRPr="00FE4E6D" w:rsidRDefault="00FE4E6D" w:rsidP="009911B0">
            <w:pPr>
              <w:spacing w:line="240" w:lineRule="exact"/>
              <w:rPr>
                <w:sz w:val="28"/>
                <w:szCs w:val="28"/>
              </w:rPr>
            </w:pPr>
            <w:r w:rsidRPr="00FE4E6D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FE4E6D">
              <w:rPr>
                <w:sz w:val="28"/>
                <w:szCs w:val="28"/>
              </w:rPr>
              <w:t>Серафимовичскому</w:t>
            </w:r>
            <w:proofErr w:type="spellEnd"/>
            <w:r w:rsidRPr="00FE4E6D">
              <w:rPr>
                <w:sz w:val="28"/>
                <w:szCs w:val="28"/>
              </w:rPr>
              <w:t xml:space="preserve">     району, </w:t>
            </w:r>
            <w:r w:rsidR="009911B0" w:rsidRPr="00706CE8">
              <w:rPr>
                <w:sz w:val="28"/>
                <w:szCs w:val="28"/>
              </w:rPr>
              <w:t xml:space="preserve">аппарат АТК  </w:t>
            </w:r>
            <w:proofErr w:type="spellStart"/>
            <w:r w:rsidR="009911B0" w:rsidRPr="00706CE8">
              <w:rPr>
                <w:sz w:val="28"/>
                <w:szCs w:val="28"/>
              </w:rPr>
              <w:t>Серафимовиско</w:t>
            </w:r>
            <w:r w:rsidR="009911B0">
              <w:rPr>
                <w:sz w:val="28"/>
                <w:szCs w:val="28"/>
              </w:rPr>
              <w:t>го</w:t>
            </w:r>
            <w:proofErr w:type="spellEnd"/>
            <w:r w:rsidR="009911B0" w:rsidRPr="00706CE8">
              <w:rPr>
                <w:sz w:val="28"/>
                <w:szCs w:val="28"/>
              </w:rPr>
              <w:t xml:space="preserve"> муниципально</w:t>
            </w:r>
            <w:r w:rsidR="009911B0">
              <w:rPr>
                <w:sz w:val="28"/>
                <w:szCs w:val="28"/>
              </w:rPr>
              <w:t>го</w:t>
            </w:r>
            <w:r w:rsidR="009911B0" w:rsidRPr="00706CE8">
              <w:rPr>
                <w:sz w:val="28"/>
                <w:szCs w:val="28"/>
              </w:rPr>
              <w:t xml:space="preserve"> район</w:t>
            </w:r>
            <w:r w:rsidR="009911B0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FC032C" w:rsidRPr="00E07D86" w:rsidRDefault="00FC032C" w:rsidP="00E344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II квартал</w:t>
            </w:r>
          </w:p>
        </w:tc>
      </w:tr>
      <w:tr w:rsidR="009911B0" w:rsidRPr="00E07D86" w:rsidTr="00E3440E">
        <w:tc>
          <w:tcPr>
            <w:tcW w:w="993" w:type="dxa"/>
            <w:shd w:val="clear" w:color="auto" w:fill="auto"/>
          </w:tcPr>
          <w:p w:rsidR="009911B0" w:rsidRPr="00E07D86" w:rsidRDefault="009911B0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911B0" w:rsidRPr="009911B0" w:rsidRDefault="009911B0" w:rsidP="009911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</w:t>
            </w:r>
            <w:r w:rsidRPr="009911B0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ах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11B0" w:rsidRPr="009911B0" w:rsidRDefault="009911B0" w:rsidP="009911B0">
            <w:pPr>
              <w:spacing w:line="240" w:lineRule="exact"/>
              <w:rPr>
                <w:sz w:val="28"/>
                <w:szCs w:val="28"/>
              </w:rPr>
            </w:pPr>
            <w:r w:rsidRPr="009911B0">
              <w:rPr>
                <w:sz w:val="28"/>
                <w:szCs w:val="28"/>
              </w:rPr>
              <w:t>антитеррористической</w:t>
            </w:r>
          </w:p>
          <w:p w:rsidR="009911B0" w:rsidRDefault="009911B0" w:rsidP="009911B0">
            <w:pPr>
              <w:spacing w:line="240" w:lineRule="exact"/>
              <w:rPr>
                <w:sz w:val="28"/>
                <w:szCs w:val="28"/>
              </w:rPr>
            </w:pPr>
            <w:r w:rsidRPr="009911B0">
              <w:rPr>
                <w:sz w:val="28"/>
                <w:szCs w:val="28"/>
              </w:rPr>
              <w:t>защищенности объектов транспортной инфраструктуры, и транспортных средств</w:t>
            </w:r>
          </w:p>
        </w:tc>
        <w:tc>
          <w:tcPr>
            <w:tcW w:w="3402" w:type="dxa"/>
            <w:shd w:val="clear" w:color="auto" w:fill="auto"/>
          </w:tcPr>
          <w:p w:rsidR="009911B0" w:rsidRPr="00FE4E6D" w:rsidRDefault="009911B0" w:rsidP="00E3440E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t xml:space="preserve">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A74AEE">
              <w:rPr>
                <w:sz w:val="28"/>
                <w:szCs w:val="28"/>
              </w:rPr>
              <w:t>, руководитель МКУ «Гарант»</w:t>
            </w:r>
          </w:p>
        </w:tc>
        <w:tc>
          <w:tcPr>
            <w:tcW w:w="2126" w:type="dxa"/>
            <w:shd w:val="clear" w:color="auto" w:fill="auto"/>
          </w:tcPr>
          <w:p w:rsidR="009911B0" w:rsidRPr="00E07D86" w:rsidRDefault="009911B0" w:rsidP="00E344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II квартал</w:t>
            </w:r>
          </w:p>
        </w:tc>
      </w:tr>
      <w:tr w:rsidR="009911B0" w:rsidRPr="00E07D86" w:rsidTr="00E3440E">
        <w:tc>
          <w:tcPr>
            <w:tcW w:w="993" w:type="dxa"/>
            <w:shd w:val="clear" w:color="auto" w:fill="auto"/>
          </w:tcPr>
          <w:p w:rsidR="009911B0" w:rsidRPr="00E07D86" w:rsidRDefault="009911B0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911B0" w:rsidRPr="009911B0" w:rsidRDefault="009911B0" w:rsidP="009911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9911B0">
              <w:rPr>
                <w:sz w:val="28"/>
                <w:szCs w:val="28"/>
              </w:rPr>
              <w:t>коор</w:t>
            </w:r>
            <w:r>
              <w:rPr>
                <w:sz w:val="28"/>
                <w:szCs w:val="28"/>
              </w:rPr>
              <w:t>динации</w:t>
            </w:r>
            <w:r w:rsidRPr="009911B0">
              <w:rPr>
                <w:sz w:val="28"/>
                <w:szCs w:val="28"/>
              </w:rPr>
              <w:t xml:space="preserve"> деятельности органов исполнительной власти Волгоградской области, органов местного самоуправления</w:t>
            </w:r>
            <w:r>
              <w:rPr>
                <w:sz w:val="28"/>
                <w:szCs w:val="28"/>
              </w:rPr>
              <w:t xml:space="preserve"> Серафимовичского муниципального района </w:t>
            </w:r>
          </w:p>
          <w:p w:rsidR="009911B0" w:rsidRDefault="009911B0" w:rsidP="009911B0">
            <w:pPr>
              <w:spacing w:line="240" w:lineRule="exact"/>
              <w:rPr>
                <w:sz w:val="28"/>
                <w:szCs w:val="28"/>
              </w:rPr>
            </w:pPr>
            <w:r w:rsidRPr="009911B0">
              <w:rPr>
                <w:sz w:val="28"/>
                <w:szCs w:val="28"/>
              </w:rPr>
              <w:t>по реализации мероприятий Комплексного плана</w:t>
            </w:r>
          </w:p>
        </w:tc>
        <w:tc>
          <w:tcPr>
            <w:tcW w:w="3402" w:type="dxa"/>
            <w:shd w:val="clear" w:color="auto" w:fill="auto"/>
          </w:tcPr>
          <w:p w:rsidR="009911B0" w:rsidRDefault="009911B0" w:rsidP="00E3440E">
            <w:pPr>
              <w:spacing w:line="240" w:lineRule="exact"/>
              <w:rPr>
                <w:sz w:val="28"/>
                <w:szCs w:val="28"/>
              </w:rPr>
            </w:pPr>
            <w:r w:rsidRPr="00FE4E6D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FE4E6D">
              <w:rPr>
                <w:sz w:val="28"/>
                <w:szCs w:val="28"/>
              </w:rPr>
              <w:t>Серафимовичскому</w:t>
            </w:r>
            <w:proofErr w:type="spellEnd"/>
            <w:r w:rsidRPr="00FE4E6D">
              <w:rPr>
                <w:sz w:val="28"/>
                <w:szCs w:val="28"/>
              </w:rPr>
              <w:t xml:space="preserve">     району, </w:t>
            </w:r>
            <w:r w:rsidRPr="00706CE8">
              <w:rPr>
                <w:sz w:val="28"/>
                <w:szCs w:val="28"/>
              </w:rPr>
              <w:t xml:space="preserve">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</w:p>
          <w:p w:rsidR="009911B0" w:rsidRPr="00706CE8" w:rsidRDefault="009911B0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11B0" w:rsidRPr="00E07D86" w:rsidRDefault="009911B0" w:rsidP="00E344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III квартал</w:t>
            </w:r>
          </w:p>
        </w:tc>
      </w:tr>
      <w:tr w:rsidR="009911B0" w:rsidRPr="00E07D86" w:rsidTr="00E3440E">
        <w:tc>
          <w:tcPr>
            <w:tcW w:w="993" w:type="dxa"/>
            <w:shd w:val="clear" w:color="auto" w:fill="auto"/>
          </w:tcPr>
          <w:p w:rsidR="009911B0" w:rsidRPr="00E07D86" w:rsidRDefault="009911B0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911B0" w:rsidRDefault="009911B0" w:rsidP="009911B0">
            <w:pPr>
              <w:spacing w:line="240" w:lineRule="exact"/>
              <w:rPr>
                <w:sz w:val="28"/>
                <w:szCs w:val="28"/>
              </w:rPr>
            </w:pPr>
            <w:r w:rsidRPr="009911B0">
              <w:rPr>
                <w:sz w:val="28"/>
                <w:szCs w:val="28"/>
              </w:rPr>
              <w:t xml:space="preserve">О результатах работы по реализации требований нормативных правовых актов Правительства Российской Федерации к антитеррористической защищенности объектов и территорий, относящихся к сфере </w:t>
            </w:r>
            <w:r w:rsidRPr="009911B0">
              <w:rPr>
                <w:sz w:val="28"/>
                <w:szCs w:val="28"/>
              </w:rPr>
              <w:lastRenderedPageBreak/>
              <w:t xml:space="preserve">деятельности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911B0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Серафимовичского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9911B0" w:rsidRPr="00706CE8" w:rsidRDefault="00CA38D9" w:rsidP="00CA38D9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lastRenderedPageBreak/>
              <w:t xml:space="preserve">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</w:t>
            </w:r>
            <w:proofErr w:type="spellStart"/>
            <w:r w:rsidRPr="00706CE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тдел</w:t>
            </w:r>
            <w:proofErr w:type="spellEnd"/>
            <w:r>
              <w:rPr>
                <w:sz w:val="28"/>
                <w:szCs w:val="28"/>
              </w:rPr>
              <w:t xml:space="preserve"> по образованию, опеки и попечительству администрации Серафимовичского муниципального района</w:t>
            </w:r>
            <w:r w:rsidRPr="00510645">
              <w:rPr>
                <w:sz w:val="28"/>
                <w:szCs w:val="28"/>
              </w:rPr>
              <w:t xml:space="preserve"> </w:t>
            </w:r>
            <w:r w:rsidRPr="00510645">
              <w:rPr>
                <w:sz w:val="28"/>
                <w:szCs w:val="28"/>
              </w:rPr>
              <w:lastRenderedPageBreak/>
              <w:t>МКУК "Серафимовичский районный центр культуры,</w:t>
            </w:r>
          </w:p>
        </w:tc>
        <w:tc>
          <w:tcPr>
            <w:tcW w:w="2126" w:type="dxa"/>
            <w:shd w:val="clear" w:color="auto" w:fill="auto"/>
          </w:tcPr>
          <w:p w:rsidR="009911B0" w:rsidRPr="00E07D86" w:rsidRDefault="009911B0" w:rsidP="00E344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lastRenderedPageBreak/>
              <w:t>III квартал</w:t>
            </w:r>
          </w:p>
        </w:tc>
      </w:tr>
      <w:tr w:rsidR="00FC032C" w:rsidRPr="00E07D86" w:rsidTr="00E3440E">
        <w:tc>
          <w:tcPr>
            <w:tcW w:w="993" w:type="dxa"/>
            <w:shd w:val="clear" w:color="auto" w:fill="auto"/>
          </w:tcPr>
          <w:p w:rsidR="00FC032C" w:rsidRPr="00E07D86" w:rsidRDefault="00FC032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A38D9" w:rsidRDefault="00CA38D9" w:rsidP="009911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решений АТК Серафимовичского муниципального района в 2020году и проекте плана работы АТК Серафимовичского муниципального района в 2021году</w:t>
            </w:r>
          </w:p>
          <w:p w:rsidR="00FE4E6D" w:rsidRPr="00E07D86" w:rsidRDefault="00FE4E6D" w:rsidP="009911B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C032C" w:rsidRPr="00FE4E6D" w:rsidRDefault="009911B0" w:rsidP="009911B0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t xml:space="preserve">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FE4E6D" w:rsidRPr="00FE4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032C" w:rsidRPr="00E07D86" w:rsidRDefault="00FC032C" w:rsidP="00E3440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  <w:lang w:val="en-US"/>
              </w:rPr>
              <w:t>IV</w:t>
            </w:r>
            <w:r w:rsidRPr="00E07D86">
              <w:rPr>
                <w:sz w:val="28"/>
                <w:szCs w:val="28"/>
              </w:rPr>
              <w:t xml:space="preserve"> квартал</w:t>
            </w:r>
          </w:p>
        </w:tc>
      </w:tr>
      <w:tr w:rsidR="00FC032C" w:rsidRPr="00E07D86" w:rsidTr="00E3440E">
        <w:tc>
          <w:tcPr>
            <w:tcW w:w="993" w:type="dxa"/>
            <w:shd w:val="clear" w:color="auto" w:fill="auto"/>
          </w:tcPr>
          <w:p w:rsidR="00FC032C" w:rsidRPr="00E07D86" w:rsidRDefault="00FC032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1.11.</w:t>
            </w:r>
          </w:p>
        </w:tc>
        <w:tc>
          <w:tcPr>
            <w:tcW w:w="4394" w:type="dxa"/>
            <w:shd w:val="clear" w:color="auto" w:fill="auto"/>
          </w:tcPr>
          <w:p w:rsidR="00FC032C" w:rsidRPr="00E07D86" w:rsidRDefault="008A4DFB" w:rsidP="00E344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решений АТК Серафимовичского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FC032C" w:rsidRPr="00E07D86" w:rsidRDefault="008A4DFB" w:rsidP="00E3440E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t xml:space="preserve">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FC032C" w:rsidRPr="00E07D86" w:rsidRDefault="008A4DFB" w:rsidP="00E344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FC032C" w:rsidRPr="00E07D86" w:rsidTr="00E3440E">
        <w:trPr>
          <w:trHeight w:val="418"/>
        </w:trPr>
        <w:tc>
          <w:tcPr>
            <w:tcW w:w="10915" w:type="dxa"/>
            <w:gridSpan w:val="4"/>
            <w:shd w:val="clear" w:color="auto" w:fill="auto"/>
          </w:tcPr>
          <w:p w:rsidR="00FC032C" w:rsidRPr="00E07D86" w:rsidRDefault="00FC032C" w:rsidP="00E3440E">
            <w:pPr>
              <w:spacing w:line="240" w:lineRule="exact"/>
              <w:ind w:firstLine="763"/>
              <w:rPr>
                <w:sz w:val="28"/>
                <w:szCs w:val="28"/>
              </w:rPr>
            </w:pPr>
          </w:p>
          <w:p w:rsidR="00FC032C" w:rsidRPr="00E07D86" w:rsidRDefault="00FC032C" w:rsidP="00E3440E">
            <w:pPr>
              <w:spacing w:line="240" w:lineRule="exact"/>
              <w:ind w:firstLine="763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2. Проведение совместных заседаний АТК</w:t>
            </w:r>
            <w:r w:rsidR="00FE4E6D">
              <w:rPr>
                <w:sz w:val="28"/>
                <w:szCs w:val="28"/>
              </w:rPr>
              <w:t xml:space="preserve"> Серафимовичского муниципального района</w:t>
            </w:r>
            <w:r w:rsidRPr="00E07D86">
              <w:rPr>
                <w:sz w:val="28"/>
                <w:szCs w:val="28"/>
              </w:rPr>
              <w:t xml:space="preserve"> и оперативно</w:t>
            </w:r>
            <w:r w:rsidR="00FE4E6D">
              <w:rPr>
                <w:sz w:val="28"/>
                <w:szCs w:val="28"/>
              </w:rPr>
              <w:t>й</w:t>
            </w:r>
            <w:r w:rsidRPr="00E07D86">
              <w:rPr>
                <w:sz w:val="28"/>
                <w:szCs w:val="28"/>
              </w:rPr>
              <w:t xml:space="preserve"> </w:t>
            </w:r>
            <w:r w:rsidR="00FE4E6D">
              <w:rPr>
                <w:sz w:val="28"/>
                <w:szCs w:val="28"/>
              </w:rPr>
              <w:t>группы Серафимовичского муниципального района</w:t>
            </w:r>
            <w:r w:rsidRPr="00E07D86">
              <w:rPr>
                <w:sz w:val="28"/>
                <w:szCs w:val="28"/>
              </w:rPr>
              <w:t xml:space="preserve"> по вопросам:</w:t>
            </w:r>
          </w:p>
          <w:p w:rsidR="00FC032C" w:rsidRPr="00E07D86" w:rsidRDefault="00FC032C" w:rsidP="00E3440E">
            <w:pPr>
              <w:spacing w:line="240" w:lineRule="exact"/>
              <w:ind w:firstLine="763"/>
              <w:rPr>
                <w:sz w:val="28"/>
                <w:szCs w:val="28"/>
              </w:rPr>
            </w:pPr>
          </w:p>
        </w:tc>
      </w:tr>
      <w:tr w:rsidR="0055714B" w:rsidRPr="00E07D86" w:rsidTr="00E3440E">
        <w:tc>
          <w:tcPr>
            <w:tcW w:w="993" w:type="dxa"/>
            <w:shd w:val="clear" w:color="auto" w:fill="auto"/>
          </w:tcPr>
          <w:p w:rsidR="0055714B" w:rsidRPr="00E07D86" w:rsidRDefault="0055714B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5714B" w:rsidRPr="00E07D86" w:rsidRDefault="0055714B" w:rsidP="0055714B">
            <w:pPr>
              <w:spacing w:line="240" w:lineRule="exact"/>
              <w:rPr>
                <w:sz w:val="28"/>
                <w:szCs w:val="28"/>
              </w:rPr>
            </w:pPr>
            <w:r w:rsidRPr="0055714B">
              <w:rPr>
                <w:sz w:val="28"/>
                <w:szCs w:val="28"/>
              </w:rPr>
      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74-й годовщине Победы в Великой Отечественной войне</w:t>
            </w:r>
          </w:p>
        </w:tc>
        <w:tc>
          <w:tcPr>
            <w:tcW w:w="3402" w:type="dxa"/>
            <w:shd w:val="clear" w:color="auto" w:fill="auto"/>
          </w:tcPr>
          <w:p w:rsidR="0055714B" w:rsidRPr="00FE4E6D" w:rsidRDefault="007945DC" w:rsidP="007945DC">
            <w:pPr>
              <w:spacing w:line="240" w:lineRule="exact"/>
              <w:rPr>
                <w:sz w:val="28"/>
                <w:szCs w:val="28"/>
              </w:rPr>
            </w:pPr>
            <w:r w:rsidRPr="00FE4E6D">
              <w:rPr>
                <w:sz w:val="28"/>
                <w:szCs w:val="28"/>
              </w:rPr>
              <w:t>аппарат АТК</w:t>
            </w:r>
            <w:r>
              <w:rPr>
                <w:sz w:val="28"/>
                <w:szCs w:val="28"/>
              </w:rPr>
              <w:t xml:space="preserve"> и</w:t>
            </w:r>
            <w:r w:rsidRPr="00FE4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ОГ</w:t>
            </w:r>
            <w:r w:rsidRPr="00FE4E6D">
              <w:rPr>
                <w:sz w:val="28"/>
                <w:szCs w:val="28"/>
              </w:rPr>
              <w:t xml:space="preserve"> </w:t>
            </w:r>
            <w:proofErr w:type="spellStart"/>
            <w:r w:rsidRPr="00FE4E6D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FE4E6D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E4E6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5714B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II квартал</w:t>
            </w:r>
          </w:p>
        </w:tc>
      </w:tr>
      <w:tr w:rsidR="007945DC" w:rsidRPr="00E07D86" w:rsidTr="00E3440E">
        <w:tc>
          <w:tcPr>
            <w:tcW w:w="993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945DC" w:rsidRPr="00E07D86" w:rsidRDefault="007945DC" w:rsidP="0055714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7945DC">
              <w:rPr>
                <w:sz w:val="28"/>
                <w:szCs w:val="28"/>
              </w:rPr>
              <w:t>состоянии антитеррористической защищенности объектов, задействованных для проведения единого дня голосования и переписи населения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7945DC" w:rsidRPr="00FE4E6D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 w:rsidRPr="00FE4E6D">
              <w:rPr>
                <w:sz w:val="28"/>
                <w:szCs w:val="28"/>
              </w:rPr>
              <w:t>аппарат АТК</w:t>
            </w:r>
            <w:r>
              <w:rPr>
                <w:sz w:val="28"/>
                <w:szCs w:val="28"/>
              </w:rPr>
              <w:t xml:space="preserve"> и</w:t>
            </w:r>
            <w:r w:rsidRPr="00FE4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ОГ</w:t>
            </w:r>
            <w:r w:rsidRPr="00FE4E6D">
              <w:rPr>
                <w:sz w:val="28"/>
                <w:szCs w:val="28"/>
              </w:rPr>
              <w:t xml:space="preserve"> </w:t>
            </w:r>
            <w:proofErr w:type="spellStart"/>
            <w:r w:rsidRPr="00FE4E6D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FE4E6D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E4E6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7945DC" w:rsidRPr="00E07D86" w:rsidRDefault="007945DC" w:rsidP="0000334C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III квартал (август)</w:t>
            </w:r>
          </w:p>
        </w:tc>
      </w:tr>
      <w:tr w:rsidR="007945DC" w:rsidRPr="00E07D86" w:rsidTr="00E3440E">
        <w:tc>
          <w:tcPr>
            <w:tcW w:w="993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945DC" w:rsidRPr="00E07D86" w:rsidRDefault="007945DC" w:rsidP="007945D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7945DC">
              <w:rPr>
                <w:sz w:val="28"/>
                <w:szCs w:val="28"/>
              </w:rPr>
              <w:t xml:space="preserve">состоянии антитеррористической защищенности объектов образовательных организаций, расположенных на территории </w:t>
            </w:r>
            <w:r>
              <w:rPr>
                <w:sz w:val="28"/>
                <w:szCs w:val="28"/>
              </w:rPr>
              <w:t xml:space="preserve">Серафимовичского муниципального района </w:t>
            </w:r>
            <w:r w:rsidRPr="007945DC">
              <w:rPr>
                <w:sz w:val="28"/>
                <w:szCs w:val="28"/>
              </w:rPr>
              <w:t xml:space="preserve"> и готовности к новому учебному году</w:t>
            </w:r>
          </w:p>
        </w:tc>
        <w:tc>
          <w:tcPr>
            <w:tcW w:w="3402" w:type="dxa"/>
            <w:shd w:val="clear" w:color="auto" w:fill="auto"/>
          </w:tcPr>
          <w:p w:rsidR="007945DC" w:rsidRPr="00C3233D" w:rsidRDefault="007945DC" w:rsidP="00C3233D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C3233D">
              <w:rPr>
                <w:sz w:val="28"/>
                <w:szCs w:val="28"/>
              </w:rPr>
              <w:t xml:space="preserve">аппарат АТК и  ОГ </w:t>
            </w:r>
            <w:proofErr w:type="spellStart"/>
            <w:r w:rsidRPr="00C3233D">
              <w:rPr>
                <w:sz w:val="28"/>
                <w:szCs w:val="28"/>
              </w:rPr>
              <w:t>Серафимовиского</w:t>
            </w:r>
            <w:proofErr w:type="spellEnd"/>
            <w:r w:rsidRPr="00C3233D">
              <w:rPr>
                <w:sz w:val="28"/>
                <w:szCs w:val="28"/>
              </w:rPr>
              <w:t xml:space="preserve"> муниципального района,</w:t>
            </w:r>
          </w:p>
          <w:p w:rsidR="007945DC" w:rsidRPr="00C3233D" w:rsidRDefault="007945DC" w:rsidP="00C3233D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C3233D">
              <w:rPr>
                <w:sz w:val="28"/>
                <w:szCs w:val="28"/>
              </w:rPr>
              <w:t>отдел по образованию, опеки и попечительству администрации Серафимовичского муниципального района</w:t>
            </w:r>
            <w:r w:rsidR="00C3233D" w:rsidRPr="00C3233D">
              <w:rPr>
                <w:sz w:val="28"/>
                <w:szCs w:val="28"/>
              </w:rPr>
              <w:t>,</w:t>
            </w:r>
          </w:p>
          <w:p w:rsidR="00C3233D" w:rsidRPr="00FE4E6D" w:rsidRDefault="00C3233D" w:rsidP="00C3233D">
            <w:pPr>
              <w:pStyle w:val="a3"/>
              <w:ind w:left="-108" w:right="-108"/>
            </w:pPr>
            <w:r w:rsidRPr="00C3233D">
              <w:rPr>
                <w:sz w:val="28"/>
                <w:szCs w:val="28"/>
              </w:rPr>
              <w:t xml:space="preserve">ОНД и </w:t>
            </w:r>
            <w:proofErr w:type="gramStart"/>
            <w:r w:rsidRPr="00C3233D">
              <w:rPr>
                <w:sz w:val="28"/>
                <w:szCs w:val="28"/>
              </w:rPr>
              <w:t>ПР</w:t>
            </w:r>
            <w:proofErr w:type="gramEnd"/>
            <w:r w:rsidRPr="00C3233D">
              <w:rPr>
                <w:sz w:val="28"/>
                <w:szCs w:val="28"/>
              </w:rPr>
              <w:t xml:space="preserve"> по  </w:t>
            </w:r>
            <w:proofErr w:type="spellStart"/>
            <w:r w:rsidRPr="00C3233D">
              <w:rPr>
                <w:sz w:val="28"/>
                <w:szCs w:val="28"/>
              </w:rPr>
              <w:t>Клетскому</w:t>
            </w:r>
            <w:proofErr w:type="spellEnd"/>
            <w:r w:rsidRPr="00C3233D">
              <w:rPr>
                <w:sz w:val="28"/>
                <w:szCs w:val="28"/>
              </w:rPr>
              <w:t xml:space="preserve">, </w:t>
            </w:r>
            <w:proofErr w:type="spellStart"/>
            <w:r w:rsidRPr="00C3233D">
              <w:rPr>
                <w:sz w:val="28"/>
                <w:szCs w:val="28"/>
              </w:rPr>
              <w:t>Кумылженскому</w:t>
            </w:r>
            <w:proofErr w:type="spellEnd"/>
            <w:r w:rsidRPr="00C3233D">
              <w:rPr>
                <w:sz w:val="28"/>
                <w:szCs w:val="28"/>
              </w:rPr>
              <w:t xml:space="preserve"> и </w:t>
            </w:r>
            <w:proofErr w:type="spellStart"/>
            <w:r w:rsidRPr="00C3233D">
              <w:rPr>
                <w:sz w:val="28"/>
                <w:szCs w:val="28"/>
              </w:rPr>
              <w:t>Серафимовичскому</w:t>
            </w:r>
            <w:proofErr w:type="spellEnd"/>
            <w:r w:rsidRPr="00C3233D">
              <w:rPr>
                <w:sz w:val="28"/>
                <w:szCs w:val="28"/>
              </w:rPr>
              <w:t xml:space="preserve"> районам УНД  и ПР ГУ МЧС России   по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III квартал (август)</w:t>
            </w:r>
          </w:p>
        </w:tc>
      </w:tr>
      <w:tr w:rsidR="007945DC" w:rsidRPr="00E07D86" w:rsidTr="00E3440E">
        <w:tc>
          <w:tcPr>
            <w:tcW w:w="993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945DC" w:rsidRPr="00E07D86" w:rsidRDefault="00C3233D" w:rsidP="00C323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принимаемых </w:t>
            </w:r>
            <w:r w:rsidR="007945DC" w:rsidRPr="007945DC">
              <w:rPr>
                <w:sz w:val="28"/>
                <w:szCs w:val="28"/>
              </w:rPr>
              <w:t xml:space="preserve"> мерах по обеспечению общественного порядка,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7945DC" w:rsidRPr="007945DC">
              <w:rPr>
                <w:sz w:val="28"/>
                <w:szCs w:val="28"/>
              </w:rPr>
              <w:t>антитеррористическо</w:t>
            </w:r>
            <w:r>
              <w:rPr>
                <w:sz w:val="28"/>
                <w:szCs w:val="28"/>
              </w:rPr>
              <w:t>й</w:t>
            </w:r>
            <w:r w:rsidR="007945DC" w:rsidRPr="007945DC">
              <w:rPr>
                <w:sz w:val="28"/>
                <w:szCs w:val="28"/>
              </w:rPr>
              <w:t xml:space="preserve"> защищенности населения и территории </w:t>
            </w:r>
            <w:r>
              <w:rPr>
                <w:sz w:val="28"/>
                <w:szCs w:val="28"/>
              </w:rPr>
              <w:t xml:space="preserve">Серафимовичского муниципального района в </w:t>
            </w:r>
            <w:r w:rsidR="007945DC" w:rsidRPr="007945DC">
              <w:rPr>
                <w:sz w:val="28"/>
                <w:szCs w:val="28"/>
              </w:rPr>
              <w:t xml:space="preserve"> период новогодних и рождественских праздников, готовности сил и средств к исполнению мероприятий по минимизации и ликвидации последствий </w:t>
            </w:r>
            <w:r w:rsidR="007945DC" w:rsidRPr="007945DC">
              <w:rPr>
                <w:sz w:val="28"/>
                <w:szCs w:val="28"/>
              </w:rPr>
              <w:lastRenderedPageBreak/>
              <w:t>террористических актов и чрезвычайных ситуаций</w:t>
            </w:r>
          </w:p>
        </w:tc>
        <w:tc>
          <w:tcPr>
            <w:tcW w:w="3402" w:type="dxa"/>
            <w:shd w:val="clear" w:color="auto" w:fill="auto"/>
          </w:tcPr>
          <w:p w:rsidR="00C3233D" w:rsidRPr="00C3233D" w:rsidRDefault="00C3233D" w:rsidP="00C3233D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C3233D">
              <w:rPr>
                <w:sz w:val="28"/>
                <w:szCs w:val="28"/>
              </w:rPr>
              <w:lastRenderedPageBreak/>
              <w:t>аппарат АТК и  ОГ Серафимови</w:t>
            </w:r>
            <w:r>
              <w:rPr>
                <w:sz w:val="28"/>
                <w:szCs w:val="28"/>
              </w:rPr>
              <w:t>ч</w:t>
            </w:r>
            <w:r w:rsidRPr="00C3233D">
              <w:rPr>
                <w:sz w:val="28"/>
                <w:szCs w:val="28"/>
              </w:rPr>
              <w:t>ского муниципального района,</w:t>
            </w:r>
          </w:p>
          <w:p w:rsidR="007945DC" w:rsidRPr="00FE4E6D" w:rsidRDefault="00C3233D" w:rsidP="00C3233D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C3233D">
              <w:rPr>
                <w:sz w:val="28"/>
                <w:szCs w:val="28"/>
              </w:rPr>
              <w:t xml:space="preserve">ОНД и </w:t>
            </w:r>
            <w:proofErr w:type="gramStart"/>
            <w:r w:rsidRPr="00C3233D">
              <w:rPr>
                <w:sz w:val="28"/>
                <w:szCs w:val="28"/>
              </w:rPr>
              <w:t>ПР</w:t>
            </w:r>
            <w:proofErr w:type="gramEnd"/>
            <w:r w:rsidRPr="00C3233D">
              <w:rPr>
                <w:sz w:val="28"/>
                <w:szCs w:val="28"/>
              </w:rPr>
              <w:t xml:space="preserve"> по  </w:t>
            </w:r>
            <w:proofErr w:type="spellStart"/>
            <w:r w:rsidRPr="00C3233D">
              <w:rPr>
                <w:sz w:val="28"/>
                <w:szCs w:val="28"/>
              </w:rPr>
              <w:t>Клетскому</w:t>
            </w:r>
            <w:proofErr w:type="spellEnd"/>
            <w:r w:rsidRPr="00C3233D">
              <w:rPr>
                <w:sz w:val="28"/>
                <w:szCs w:val="28"/>
              </w:rPr>
              <w:t xml:space="preserve">, </w:t>
            </w:r>
            <w:proofErr w:type="spellStart"/>
            <w:r w:rsidRPr="00C3233D">
              <w:rPr>
                <w:sz w:val="28"/>
                <w:szCs w:val="28"/>
              </w:rPr>
              <w:t>Кумылженскому</w:t>
            </w:r>
            <w:proofErr w:type="spellEnd"/>
            <w:r w:rsidRPr="00C3233D">
              <w:rPr>
                <w:sz w:val="28"/>
                <w:szCs w:val="28"/>
              </w:rPr>
              <w:t xml:space="preserve"> и </w:t>
            </w:r>
            <w:proofErr w:type="spellStart"/>
            <w:r w:rsidRPr="00C3233D">
              <w:rPr>
                <w:sz w:val="28"/>
                <w:szCs w:val="28"/>
              </w:rPr>
              <w:t>Серафимовичскому</w:t>
            </w:r>
            <w:proofErr w:type="spellEnd"/>
            <w:r w:rsidRPr="00C3233D">
              <w:rPr>
                <w:sz w:val="28"/>
                <w:szCs w:val="28"/>
              </w:rPr>
              <w:t xml:space="preserve"> районам УНД  и ПР ГУ МЧС России   по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7945DC" w:rsidRPr="00E07D86" w:rsidRDefault="00C3233D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  <w:lang w:val="en-US"/>
              </w:rPr>
              <w:t>IV</w:t>
            </w:r>
            <w:r w:rsidRPr="00E07D86">
              <w:rPr>
                <w:sz w:val="28"/>
                <w:szCs w:val="28"/>
              </w:rPr>
              <w:t xml:space="preserve"> квартал</w:t>
            </w:r>
          </w:p>
        </w:tc>
      </w:tr>
      <w:tr w:rsidR="007945DC" w:rsidRPr="00E07D86" w:rsidTr="00E3440E">
        <w:tc>
          <w:tcPr>
            <w:tcW w:w="10915" w:type="dxa"/>
            <w:gridSpan w:val="4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  <w:p w:rsidR="007945DC" w:rsidRPr="00E07D86" w:rsidRDefault="007945DC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3. Мероприятия по исполнению решений  АТК в Волгоградской области </w:t>
            </w:r>
          </w:p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945DC" w:rsidRPr="00E07D86" w:rsidTr="00E3440E">
        <w:tc>
          <w:tcPr>
            <w:tcW w:w="993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Разработка, утверждение и направление </w:t>
            </w:r>
          </w:p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плана работы АТК </w:t>
            </w:r>
          </w:p>
          <w:p w:rsidR="007945DC" w:rsidRPr="00E07D86" w:rsidRDefault="007945DC" w:rsidP="00A21B78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н</w:t>
            </w:r>
            <w:r w:rsidR="00A21B78">
              <w:rPr>
                <w:sz w:val="28"/>
                <w:szCs w:val="28"/>
              </w:rPr>
              <w:t>а 2020</w:t>
            </w:r>
            <w:r w:rsidRPr="00E07D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A21B78" w:rsidRPr="00C3233D" w:rsidRDefault="007945DC" w:rsidP="00A21B78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аппарат АТК</w:t>
            </w:r>
            <w:r w:rsidR="00A21B78" w:rsidRPr="00C3233D">
              <w:rPr>
                <w:sz w:val="28"/>
                <w:szCs w:val="28"/>
              </w:rPr>
              <w:t xml:space="preserve"> Серафимови</w:t>
            </w:r>
            <w:r w:rsidR="00A21B78">
              <w:rPr>
                <w:sz w:val="28"/>
                <w:szCs w:val="28"/>
              </w:rPr>
              <w:t>ч</w:t>
            </w:r>
            <w:r w:rsidR="00A21B78" w:rsidRPr="00C3233D">
              <w:rPr>
                <w:sz w:val="28"/>
                <w:szCs w:val="28"/>
              </w:rPr>
              <w:t>ского муниципального района,</w:t>
            </w:r>
          </w:p>
          <w:p w:rsidR="007945DC" w:rsidRPr="00E07D86" w:rsidRDefault="007945DC" w:rsidP="00824423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945DC" w:rsidRPr="00E07D86" w:rsidRDefault="007945DC" w:rsidP="00A21B7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A21B78">
              <w:rPr>
                <w:sz w:val="28"/>
                <w:szCs w:val="28"/>
              </w:rPr>
              <w:t>.01.2020</w:t>
            </w:r>
          </w:p>
        </w:tc>
      </w:tr>
      <w:tr w:rsidR="007945DC" w:rsidRPr="00E07D86" w:rsidTr="00E3440E">
        <w:tc>
          <w:tcPr>
            <w:tcW w:w="993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945DC" w:rsidRPr="00E07D86" w:rsidRDefault="007945DC" w:rsidP="00A21B78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Подготовка и направление отчета о ходе выполнения мероприятий Комплексного плана </w:t>
            </w:r>
          </w:p>
        </w:tc>
        <w:tc>
          <w:tcPr>
            <w:tcW w:w="3402" w:type="dxa"/>
            <w:shd w:val="clear" w:color="auto" w:fill="auto"/>
          </w:tcPr>
          <w:p w:rsidR="00A21B78" w:rsidRPr="00C3233D" w:rsidRDefault="007945DC" w:rsidP="00A21B78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аппарат АТК </w:t>
            </w:r>
            <w:r w:rsidR="00A21B78" w:rsidRPr="00C3233D">
              <w:rPr>
                <w:sz w:val="28"/>
                <w:szCs w:val="28"/>
              </w:rPr>
              <w:t>Серафимови</w:t>
            </w:r>
            <w:r w:rsidR="00A21B78">
              <w:rPr>
                <w:sz w:val="28"/>
                <w:szCs w:val="28"/>
              </w:rPr>
              <w:t>ч</w:t>
            </w:r>
            <w:r w:rsidR="00A21B78" w:rsidRPr="00C3233D">
              <w:rPr>
                <w:sz w:val="28"/>
                <w:szCs w:val="28"/>
              </w:rPr>
              <w:t>ского муниципального района,</w:t>
            </w:r>
          </w:p>
          <w:p w:rsidR="007945DC" w:rsidRPr="00E07D86" w:rsidRDefault="007945DC" w:rsidP="0082442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A21B78">
              <w:rPr>
                <w:sz w:val="28"/>
                <w:szCs w:val="28"/>
              </w:rPr>
              <w:t>.01.2020</w:t>
            </w:r>
            <w:r w:rsidRPr="00E07D86">
              <w:rPr>
                <w:sz w:val="28"/>
                <w:szCs w:val="28"/>
              </w:rPr>
              <w:t xml:space="preserve"> по итогам 201</w:t>
            </w:r>
            <w:r w:rsidR="00A21B78">
              <w:rPr>
                <w:sz w:val="28"/>
                <w:szCs w:val="28"/>
              </w:rPr>
              <w:t>9</w:t>
            </w:r>
            <w:r w:rsidRPr="00E07D86">
              <w:rPr>
                <w:sz w:val="28"/>
                <w:szCs w:val="28"/>
              </w:rPr>
              <w:t xml:space="preserve"> года</w:t>
            </w:r>
          </w:p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</w:t>
            </w:r>
          </w:p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945DC" w:rsidRPr="00E07D86" w:rsidTr="00E3440E">
        <w:tc>
          <w:tcPr>
            <w:tcW w:w="993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21B78" w:rsidRDefault="007945DC" w:rsidP="00824423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Подготовка и направление информации о деятельности АТК </w:t>
            </w:r>
            <w:r w:rsidR="00A21B78">
              <w:rPr>
                <w:sz w:val="28"/>
                <w:szCs w:val="28"/>
              </w:rPr>
              <w:t>Серафимовичского муниципального района</w:t>
            </w:r>
          </w:p>
          <w:p w:rsidR="007945DC" w:rsidRPr="00E07D86" w:rsidRDefault="007945DC" w:rsidP="0082442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21B78" w:rsidRPr="00C3233D" w:rsidRDefault="007945DC" w:rsidP="00A21B78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аппарат АТК </w:t>
            </w:r>
            <w:r w:rsidR="00A21B78" w:rsidRPr="00C3233D">
              <w:rPr>
                <w:sz w:val="28"/>
                <w:szCs w:val="28"/>
              </w:rPr>
              <w:t>Серафимови</w:t>
            </w:r>
            <w:r w:rsidR="00A21B78">
              <w:rPr>
                <w:sz w:val="28"/>
                <w:szCs w:val="28"/>
              </w:rPr>
              <w:t>ч</w:t>
            </w:r>
            <w:r w:rsidR="00A21B78" w:rsidRPr="00C3233D">
              <w:rPr>
                <w:sz w:val="28"/>
                <w:szCs w:val="28"/>
              </w:rPr>
              <w:t>ского муниципального района,</w:t>
            </w:r>
          </w:p>
          <w:p w:rsidR="007945DC" w:rsidRPr="00E07D86" w:rsidRDefault="007945DC" w:rsidP="0082442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E07D86">
              <w:rPr>
                <w:sz w:val="28"/>
                <w:szCs w:val="28"/>
              </w:rPr>
              <w:t xml:space="preserve">.07.2019 по итогам первого полугодия </w:t>
            </w:r>
          </w:p>
          <w:p w:rsidR="007945DC" w:rsidRPr="00E07D86" w:rsidRDefault="007945DC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2019 г.,</w:t>
            </w:r>
          </w:p>
          <w:p w:rsidR="007945DC" w:rsidRPr="00E07D86" w:rsidRDefault="007945DC" w:rsidP="00824423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0</w:t>
            </w:r>
            <w:r w:rsidRPr="00E07D86">
              <w:rPr>
                <w:sz w:val="28"/>
                <w:szCs w:val="28"/>
              </w:rPr>
              <w:t>.11.2019 по итогам 2019 года</w:t>
            </w:r>
          </w:p>
        </w:tc>
      </w:tr>
      <w:tr w:rsidR="009041A9" w:rsidRPr="00E07D86" w:rsidTr="00E3440E">
        <w:tc>
          <w:tcPr>
            <w:tcW w:w="993" w:type="dxa"/>
            <w:shd w:val="clear" w:color="auto" w:fill="auto"/>
          </w:tcPr>
          <w:p w:rsidR="009041A9" w:rsidRPr="009041A9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041A9" w:rsidRPr="009041A9" w:rsidRDefault="009041A9" w:rsidP="0000334C">
            <w:pPr>
              <w:spacing w:line="240" w:lineRule="exact"/>
              <w:rPr>
                <w:sz w:val="28"/>
                <w:szCs w:val="28"/>
              </w:rPr>
            </w:pPr>
            <w:r w:rsidRPr="009041A9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041A9">
              <w:rPr>
                <w:sz w:val="28"/>
                <w:szCs w:val="28"/>
              </w:rPr>
              <w:t>контроля  за</w:t>
            </w:r>
            <w:proofErr w:type="gramEnd"/>
            <w:r w:rsidRPr="009041A9">
              <w:rPr>
                <w:sz w:val="28"/>
                <w:szCs w:val="28"/>
              </w:rPr>
              <w:t xml:space="preserve"> исполнением решений </w:t>
            </w:r>
            <w:r w:rsidRPr="009041A9">
              <w:rPr>
                <w:rStyle w:val="0pt"/>
                <w:sz w:val="28"/>
                <w:szCs w:val="28"/>
              </w:rPr>
              <w:t xml:space="preserve"> </w:t>
            </w:r>
            <w:r w:rsidRPr="009041A9">
              <w:rPr>
                <w:sz w:val="28"/>
                <w:szCs w:val="28"/>
              </w:rPr>
              <w:t xml:space="preserve">АТК в Волгоградской области и АТК Серафимовичского муниципального района, доклад на заседании АТК, направление в аппарат АТК в Волгоградской области  отчетов об исполнении поручений </w:t>
            </w:r>
          </w:p>
        </w:tc>
        <w:tc>
          <w:tcPr>
            <w:tcW w:w="3402" w:type="dxa"/>
            <w:shd w:val="clear" w:color="auto" w:fill="auto"/>
          </w:tcPr>
          <w:p w:rsidR="009041A9" w:rsidRPr="009041A9" w:rsidRDefault="009041A9" w:rsidP="009041A9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9041A9">
              <w:rPr>
                <w:sz w:val="28"/>
                <w:szCs w:val="28"/>
              </w:rPr>
              <w:t>аппарат АТК Серафимовичского муниципального района,</w:t>
            </w:r>
          </w:p>
          <w:p w:rsidR="009041A9" w:rsidRPr="009041A9" w:rsidRDefault="009041A9" w:rsidP="000033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41A9" w:rsidRPr="009041A9" w:rsidRDefault="009041A9" w:rsidP="0000334C">
            <w:pPr>
              <w:spacing w:line="240" w:lineRule="exact"/>
              <w:rPr>
                <w:sz w:val="28"/>
                <w:szCs w:val="28"/>
              </w:rPr>
            </w:pPr>
            <w:r w:rsidRPr="009041A9">
              <w:rPr>
                <w:sz w:val="28"/>
                <w:szCs w:val="28"/>
              </w:rPr>
              <w:t>ежеквартально доклад на заседании АТК, ежемесячно направление отчетов в аппарат АТК</w:t>
            </w:r>
          </w:p>
        </w:tc>
      </w:tr>
      <w:tr w:rsidR="009041A9" w:rsidRPr="00E07D86" w:rsidTr="00E3440E">
        <w:tc>
          <w:tcPr>
            <w:tcW w:w="10915" w:type="dxa"/>
            <w:gridSpan w:val="4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4. Мероприятия по противодействию идеологии терроризма</w:t>
            </w:r>
          </w:p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041A9" w:rsidRPr="00E07D86" w:rsidTr="00E34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9041A9">
            <w:pPr>
              <w:spacing w:line="240" w:lineRule="exact"/>
              <w:rPr>
                <w:sz w:val="28"/>
                <w:szCs w:val="28"/>
              </w:rPr>
            </w:pPr>
            <w:r w:rsidRPr="009041A9">
              <w:rPr>
                <w:sz w:val="28"/>
                <w:szCs w:val="28"/>
              </w:rPr>
              <w:t>Проведение мероприятий, предусмотренных Планом противодействия идеологии терроризма в Волгоградской области на 2019-2023 годы, утвержденным решением АТК в Волгоградской области от 05.03.2019 № 3 (далее - План Волгоградской области 2019- 2023)</w:t>
            </w:r>
            <w:r w:rsidRPr="009041A9">
              <w:rPr>
                <w:sz w:val="28"/>
                <w:szCs w:val="28"/>
              </w:rPr>
              <w:tab/>
            </w:r>
          </w:p>
          <w:p w:rsidR="009041A9" w:rsidRPr="00E07D86" w:rsidRDefault="009041A9" w:rsidP="009041A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9041A9">
              <w:rPr>
                <w:sz w:val="28"/>
                <w:szCs w:val="28"/>
              </w:rPr>
              <w:tab/>
              <w:t>в соответствии с Планом Волгоградской области 2019-2023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9041A9">
              <w:rPr>
                <w:sz w:val="28"/>
                <w:szCs w:val="28"/>
              </w:rPr>
              <w:tab/>
              <w:t>в соответствии с Планом Волгоградской области 2019-2023</w:t>
            </w:r>
          </w:p>
        </w:tc>
      </w:tr>
      <w:tr w:rsidR="009041A9" w:rsidRPr="00E07D86" w:rsidTr="00E34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Проведение мониторинга: 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07D86">
              <w:rPr>
                <w:sz w:val="28"/>
                <w:szCs w:val="28"/>
              </w:rPr>
              <w:t xml:space="preserve">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</w:t>
            </w:r>
          </w:p>
          <w:p w:rsidR="009041A9" w:rsidRPr="00E07D86" w:rsidRDefault="009041A9" w:rsidP="009041A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07D86">
              <w:rPr>
                <w:sz w:val="28"/>
                <w:szCs w:val="28"/>
              </w:rPr>
              <w:t xml:space="preserve"> этнополитической ситуации в муниципальных образованиях Волгоградской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аппарат АТК в соответствии с Регламентом осуществления мониторинга, утвержденного решением АТК в Волгоградской области от 20.06.2017 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№ 11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ежеквартально</w:t>
            </w:r>
          </w:p>
        </w:tc>
      </w:tr>
      <w:tr w:rsidR="009041A9" w:rsidRPr="00E07D86" w:rsidTr="00E34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lastRenderedPageBreak/>
              <w:t xml:space="preserve">информационно-пропагандистскому сопровождению антитеррористических мероприятий, оказанию государством адресной помощи лицам, пострадавшим от терактов 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lastRenderedPageBreak/>
              <w:t>аппарат АТК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постоянно</w:t>
            </w:r>
          </w:p>
        </w:tc>
      </w:tr>
      <w:tr w:rsidR="009041A9" w:rsidRPr="00E07D86" w:rsidTr="00E34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Задействовать систему кинопроката в распространении документальных и художественных фильмов (в том числе видеофильмов) антитеррористической и </w:t>
            </w:r>
            <w:proofErr w:type="spellStart"/>
            <w:r w:rsidRPr="00E07D86">
              <w:rPr>
                <w:sz w:val="28"/>
                <w:szCs w:val="28"/>
              </w:rPr>
              <w:t>антиэкстремистской</w:t>
            </w:r>
            <w:proofErr w:type="spellEnd"/>
            <w:r w:rsidRPr="00E07D86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t xml:space="preserve"> 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706CE8">
              <w:rPr>
                <w:sz w:val="28"/>
                <w:szCs w:val="28"/>
              </w:rPr>
              <w:t xml:space="preserve"> </w:t>
            </w:r>
          </w:p>
          <w:p w:rsidR="009041A9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 «РСЦК»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постоянно</w:t>
            </w:r>
          </w:p>
        </w:tc>
      </w:tr>
      <w:tr w:rsidR="009041A9" w:rsidRPr="00E07D86" w:rsidTr="00E344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Проведение культурно-просветительских мероприятий, мероприятий в области народного творчества (концерты, спектакли, конкурсы, фестивали), направленных на гармонизацию межнациональных отношений, духовное 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и патриотическое воспитание молодежи;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обеспечение приоритетной поддержки культурно-просветительских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Default="009041A9" w:rsidP="00824423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t xml:space="preserve">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706CE8">
              <w:rPr>
                <w:sz w:val="28"/>
                <w:szCs w:val="28"/>
              </w:rPr>
              <w:t xml:space="preserve"> отдел по  образованию администрации Серафимовичского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9041A9" w:rsidRDefault="009041A9" w:rsidP="008244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 «РСЦК»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постоянно</w:t>
            </w:r>
          </w:p>
        </w:tc>
      </w:tr>
      <w:tr w:rsidR="009041A9" w:rsidRPr="00E07D86" w:rsidTr="00E3440E">
        <w:tc>
          <w:tcPr>
            <w:tcW w:w="993" w:type="dxa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Проведение информационно-пропагандистских мероприятий, посвященных Дню солидарности в борьбе с терроризмом</w:t>
            </w:r>
          </w:p>
        </w:tc>
        <w:tc>
          <w:tcPr>
            <w:tcW w:w="3402" w:type="dxa"/>
            <w:shd w:val="clear" w:color="auto" w:fill="auto"/>
          </w:tcPr>
          <w:p w:rsidR="009041A9" w:rsidRDefault="009041A9" w:rsidP="00824423">
            <w:pPr>
              <w:spacing w:line="240" w:lineRule="exact"/>
              <w:rPr>
                <w:sz w:val="28"/>
                <w:szCs w:val="28"/>
              </w:rPr>
            </w:pPr>
            <w:r w:rsidRPr="00706CE8">
              <w:rPr>
                <w:sz w:val="28"/>
                <w:szCs w:val="28"/>
              </w:rPr>
              <w:t>аппарат АТК  Серафимови</w:t>
            </w:r>
            <w:r>
              <w:rPr>
                <w:sz w:val="28"/>
                <w:szCs w:val="28"/>
              </w:rPr>
              <w:t>ч</w:t>
            </w:r>
            <w:r w:rsidRPr="00706CE8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706CE8">
              <w:rPr>
                <w:sz w:val="28"/>
                <w:szCs w:val="28"/>
              </w:rPr>
              <w:t xml:space="preserve"> отдел по  образованию администрации Серафимовичского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  <w:p w:rsidR="009041A9" w:rsidRDefault="009041A9" w:rsidP="008244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 «РСЦК»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август-сентябрь</w:t>
            </w:r>
          </w:p>
        </w:tc>
      </w:tr>
      <w:tr w:rsidR="009041A9" w:rsidRPr="00E07D86" w:rsidTr="00E3440E">
        <w:tc>
          <w:tcPr>
            <w:tcW w:w="10915" w:type="dxa"/>
            <w:gridSpan w:val="4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5. Мероприятия по совершенствованию антитеррористической защищенности потенциальных объектов террористических посягательств </w:t>
            </w:r>
          </w:p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и мест массового пребывания людей</w:t>
            </w:r>
          </w:p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041A9" w:rsidRPr="00E07D86" w:rsidTr="00E3440E">
        <w:trPr>
          <w:trHeight w:val="2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Проведение комиссионных </w:t>
            </w:r>
            <w:proofErr w:type="gramStart"/>
            <w:r w:rsidRPr="00E07D86">
              <w:rPr>
                <w:sz w:val="28"/>
                <w:szCs w:val="28"/>
              </w:rPr>
              <w:t>обследований состояния антитеррористической защищенности потенциальных объектов террористических посягательств</w:t>
            </w:r>
            <w:proofErr w:type="gramEnd"/>
            <w:r w:rsidRPr="00E07D86">
              <w:rPr>
                <w:sz w:val="28"/>
                <w:szCs w:val="28"/>
              </w:rPr>
              <w:t xml:space="preserve"> и ММПЛ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345EF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</w:t>
            </w:r>
            <w:r w:rsidRPr="00706CE8">
              <w:rPr>
                <w:sz w:val="28"/>
                <w:szCs w:val="28"/>
              </w:rPr>
              <w:t xml:space="preserve">отдел в г. Михайловка УФСБ России по Волгоградской области, ОМВД России по </w:t>
            </w:r>
            <w:proofErr w:type="spellStart"/>
            <w:r w:rsidRPr="00706CE8">
              <w:rPr>
                <w:sz w:val="28"/>
                <w:szCs w:val="28"/>
              </w:rPr>
              <w:t>Серафимовичскому</w:t>
            </w:r>
            <w:proofErr w:type="spellEnd"/>
            <w:r w:rsidRPr="00706CE8">
              <w:rPr>
                <w:sz w:val="28"/>
                <w:szCs w:val="28"/>
              </w:rPr>
              <w:t xml:space="preserve">     району</w:t>
            </w:r>
            <w:r>
              <w:rPr>
                <w:sz w:val="28"/>
                <w:szCs w:val="28"/>
              </w:rPr>
              <w:t>,</w:t>
            </w:r>
            <w:r w:rsidRPr="00706CE8">
              <w:rPr>
                <w:sz w:val="28"/>
                <w:szCs w:val="28"/>
              </w:rPr>
              <w:t xml:space="preserve"> аппарат АТК  </w:t>
            </w:r>
            <w:proofErr w:type="spellStart"/>
            <w:r w:rsidRPr="00706CE8">
              <w:rPr>
                <w:sz w:val="28"/>
                <w:szCs w:val="28"/>
              </w:rPr>
              <w:t>Серафимовиско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06CE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706CE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706CE8">
              <w:rPr>
                <w:sz w:val="28"/>
                <w:szCs w:val="28"/>
              </w:rPr>
              <w:t xml:space="preserve"> отдел по  образованию администрации Серафимовичского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в соответствии с планами обследований</w:t>
            </w:r>
          </w:p>
        </w:tc>
      </w:tr>
      <w:tr w:rsidR="009041A9" w:rsidRPr="00E07D86" w:rsidTr="00E3440E">
        <w:tc>
          <w:tcPr>
            <w:tcW w:w="10915" w:type="dxa"/>
            <w:gridSpan w:val="4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6. Мероприятия по осуществлению взаимодействия с О</w:t>
            </w:r>
            <w:r>
              <w:rPr>
                <w:sz w:val="28"/>
                <w:szCs w:val="28"/>
              </w:rPr>
              <w:t>Г Серафимовичского муниципального района</w:t>
            </w:r>
          </w:p>
          <w:p w:rsidR="009041A9" w:rsidRPr="00E07D86" w:rsidRDefault="009041A9" w:rsidP="00E344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</w:t>
            </w:r>
          </w:p>
        </w:tc>
      </w:tr>
      <w:tr w:rsidR="009041A9" w:rsidRPr="00E07D86" w:rsidTr="00E3440E">
        <w:tc>
          <w:tcPr>
            <w:tcW w:w="993" w:type="dxa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6.1.</w:t>
            </w:r>
          </w:p>
        </w:tc>
        <w:tc>
          <w:tcPr>
            <w:tcW w:w="4394" w:type="dxa"/>
            <w:shd w:val="clear" w:color="auto" w:fill="auto"/>
          </w:tcPr>
          <w:p w:rsidR="009041A9" w:rsidRDefault="009041A9" w:rsidP="001C49B6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Участие в подготовке и проведении совместных заседаний АТК </w:t>
            </w:r>
            <w:r>
              <w:rPr>
                <w:sz w:val="28"/>
                <w:szCs w:val="28"/>
              </w:rPr>
              <w:t xml:space="preserve"> и ОГ</w:t>
            </w:r>
          </w:p>
          <w:p w:rsidR="009041A9" w:rsidRPr="00E07D86" w:rsidRDefault="009041A9" w:rsidP="001C49B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041A9" w:rsidRPr="00E07D86" w:rsidRDefault="009041A9" w:rsidP="001C49B6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аппарат АТК </w:t>
            </w:r>
          </w:p>
        </w:tc>
        <w:tc>
          <w:tcPr>
            <w:tcW w:w="2126" w:type="dxa"/>
            <w:shd w:val="clear" w:color="auto" w:fill="auto"/>
          </w:tcPr>
          <w:p w:rsidR="009041A9" w:rsidRPr="00E07D86" w:rsidRDefault="009041A9" w:rsidP="001C49B6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в соответствии с планами работы АТК </w:t>
            </w:r>
          </w:p>
        </w:tc>
      </w:tr>
      <w:tr w:rsidR="009041A9" w:rsidRPr="00E07D86" w:rsidTr="00E3440E">
        <w:tc>
          <w:tcPr>
            <w:tcW w:w="993" w:type="dxa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6.2.</w:t>
            </w:r>
          </w:p>
        </w:tc>
        <w:tc>
          <w:tcPr>
            <w:tcW w:w="4394" w:type="dxa"/>
            <w:shd w:val="clear" w:color="auto" w:fill="auto"/>
          </w:tcPr>
          <w:p w:rsidR="009041A9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Участие в подготовке и проведении заседаний О</w:t>
            </w:r>
            <w:r>
              <w:rPr>
                <w:sz w:val="28"/>
                <w:szCs w:val="28"/>
              </w:rPr>
              <w:t>Г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041A9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аппарат АТК 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41A9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в соответствии с планом работы О</w:t>
            </w:r>
            <w:r>
              <w:rPr>
                <w:sz w:val="28"/>
                <w:szCs w:val="28"/>
              </w:rPr>
              <w:t>Г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041A9" w:rsidRPr="00E07D86" w:rsidTr="00E3440E">
        <w:tc>
          <w:tcPr>
            <w:tcW w:w="993" w:type="dxa"/>
            <w:shd w:val="clear" w:color="auto" w:fill="auto"/>
          </w:tcPr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6.3.</w:t>
            </w:r>
          </w:p>
        </w:tc>
        <w:tc>
          <w:tcPr>
            <w:tcW w:w="4394" w:type="dxa"/>
            <w:shd w:val="clear" w:color="auto" w:fill="auto"/>
          </w:tcPr>
          <w:p w:rsidR="009041A9" w:rsidRDefault="009041A9" w:rsidP="001C49B6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Участие в антитеррористических учениях и тренировках, проводимых О</w:t>
            </w:r>
            <w:r>
              <w:rPr>
                <w:sz w:val="28"/>
                <w:szCs w:val="28"/>
              </w:rPr>
              <w:t>Г</w:t>
            </w:r>
          </w:p>
          <w:p w:rsidR="009041A9" w:rsidRPr="00E07D86" w:rsidRDefault="009041A9" w:rsidP="001C49B6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041A9" w:rsidRDefault="009041A9" w:rsidP="001C49B6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 xml:space="preserve">аппарат АТК </w:t>
            </w:r>
          </w:p>
          <w:p w:rsidR="009041A9" w:rsidRPr="00E07D86" w:rsidRDefault="009041A9" w:rsidP="00E3440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41A9" w:rsidRPr="00E07D86" w:rsidRDefault="009041A9" w:rsidP="00A21B78">
            <w:pPr>
              <w:spacing w:line="240" w:lineRule="exact"/>
              <w:rPr>
                <w:sz w:val="28"/>
                <w:szCs w:val="28"/>
              </w:rPr>
            </w:pPr>
            <w:r w:rsidRPr="00E07D86">
              <w:rPr>
                <w:sz w:val="28"/>
                <w:szCs w:val="28"/>
              </w:rPr>
              <w:t>в соответствии с п</w:t>
            </w:r>
            <w:r>
              <w:rPr>
                <w:sz w:val="28"/>
                <w:szCs w:val="28"/>
              </w:rPr>
              <w:t>ланом учений и тренировок на 2020</w:t>
            </w:r>
            <w:r w:rsidRPr="00E07D86">
              <w:rPr>
                <w:sz w:val="28"/>
                <w:szCs w:val="28"/>
              </w:rPr>
              <w:t xml:space="preserve"> год</w:t>
            </w:r>
          </w:p>
        </w:tc>
      </w:tr>
    </w:tbl>
    <w:p w:rsidR="00E07D86" w:rsidRPr="00E07D86" w:rsidRDefault="00E07D86" w:rsidP="00E07D86">
      <w:pPr>
        <w:spacing w:line="240" w:lineRule="exact"/>
        <w:ind w:left="-109"/>
        <w:jc w:val="both"/>
        <w:rPr>
          <w:sz w:val="28"/>
          <w:szCs w:val="28"/>
        </w:rPr>
      </w:pPr>
    </w:p>
    <w:p w:rsidR="00E07D86" w:rsidRPr="00E07D86" w:rsidRDefault="00E07D86" w:rsidP="00E07D86">
      <w:pPr>
        <w:spacing w:line="240" w:lineRule="exact"/>
        <w:ind w:left="-109"/>
        <w:jc w:val="both"/>
        <w:rPr>
          <w:sz w:val="28"/>
          <w:szCs w:val="28"/>
        </w:rPr>
      </w:pPr>
    </w:p>
    <w:p w:rsidR="001C49B6" w:rsidRPr="001C49B6" w:rsidRDefault="001C49B6" w:rsidP="001C49B6">
      <w:pPr>
        <w:rPr>
          <w:sz w:val="28"/>
          <w:szCs w:val="28"/>
        </w:rPr>
      </w:pPr>
      <w:r w:rsidRPr="001C49B6">
        <w:rPr>
          <w:sz w:val="28"/>
          <w:szCs w:val="28"/>
        </w:rPr>
        <w:t xml:space="preserve">Секретарь АТК </w:t>
      </w:r>
    </w:p>
    <w:p w:rsidR="001C49B6" w:rsidRPr="001C49B6" w:rsidRDefault="001C49B6" w:rsidP="001C49B6">
      <w:pPr>
        <w:rPr>
          <w:sz w:val="28"/>
          <w:szCs w:val="28"/>
        </w:rPr>
      </w:pPr>
      <w:r w:rsidRPr="001C49B6">
        <w:rPr>
          <w:sz w:val="28"/>
          <w:szCs w:val="28"/>
        </w:rPr>
        <w:t xml:space="preserve">Серафимовичского </w:t>
      </w:r>
    </w:p>
    <w:p w:rsidR="002274CA" w:rsidRPr="001C49B6" w:rsidRDefault="001C49B6" w:rsidP="001C49B6">
      <w:pPr>
        <w:rPr>
          <w:sz w:val="28"/>
          <w:szCs w:val="28"/>
        </w:rPr>
      </w:pPr>
      <w:r w:rsidRPr="001C49B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    С.В. Ушаков</w:t>
      </w: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Pr="00E07D86" w:rsidRDefault="002274CA" w:rsidP="005F026F">
      <w:pPr>
        <w:jc w:val="center"/>
        <w:rPr>
          <w:b/>
          <w:sz w:val="28"/>
          <w:szCs w:val="28"/>
        </w:rPr>
      </w:pPr>
    </w:p>
    <w:p w:rsidR="002274CA" w:rsidRDefault="002274CA" w:rsidP="005F026F">
      <w:pPr>
        <w:jc w:val="center"/>
        <w:rPr>
          <w:b/>
          <w:sz w:val="28"/>
          <w:szCs w:val="28"/>
        </w:rPr>
      </w:pPr>
    </w:p>
    <w:sectPr w:rsidR="002274CA" w:rsidSect="0053775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9E2"/>
    <w:multiLevelType w:val="hybridMultilevel"/>
    <w:tmpl w:val="DBF2909A"/>
    <w:lvl w:ilvl="0" w:tplc="5E904AF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8386187"/>
    <w:multiLevelType w:val="multilevel"/>
    <w:tmpl w:val="AB1E2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7132D"/>
    <w:multiLevelType w:val="hybridMultilevel"/>
    <w:tmpl w:val="C2A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2272"/>
    <w:multiLevelType w:val="multilevel"/>
    <w:tmpl w:val="AB1E2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478D4"/>
    <w:multiLevelType w:val="hybridMultilevel"/>
    <w:tmpl w:val="DBF2909A"/>
    <w:lvl w:ilvl="0" w:tplc="5E904AF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56D91581"/>
    <w:multiLevelType w:val="hybridMultilevel"/>
    <w:tmpl w:val="DBF2909A"/>
    <w:lvl w:ilvl="0" w:tplc="5E904AF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5ABD56B1"/>
    <w:multiLevelType w:val="hybridMultilevel"/>
    <w:tmpl w:val="6A523724"/>
    <w:lvl w:ilvl="0" w:tplc="2CE84C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37B8"/>
    <w:multiLevelType w:val="hybridMultilevel"/>
    <w:tmpl w:val="DBF2909A"/>
    <w:lvl w:ilvl="0" w:tplc="5E904AF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6A4E0DEE"/>
    <w:multiLevelType w:val="hybridMultilevel"/>
    <w:tmpl w:val="92A8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62624"/>
    <w:multiLevelType w:val="hybridMultilevel"/>
    <w:tmpl w:val="DBF2909A"/>
    <w:lvl w:ilvl="0" w:tplc="5E904AF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75BE41DA"/>
    <w:multiLevelType w:val="multilevel"/>
    <w:tmpl w:val="0300573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34"/>
    <w:rsid w:val="00016435"/>
    <w:rsid w:val="00022C52"/>
    <w:rsid w:val="00027738"/>
    <w:rsid w:val="000338E0"/>
    <w:rsid w:val="00044C3F"/>
    <w:rsid w:val="0005007E"/>
    <w:rsid w:val="0007244B"/>
    <w:rsid w:val="00091D86"/>
    <w:rsid w:val="00096679"/>
    <w:rsid w:val="000A36E7"/>
    <w:rsid w:val="000A5BB7"/>
    <w:rsid w:val="000B26B0"/>
    <w:rsid w:val="000C5D99"/>
    <w:rsid w:val="001016C0"/>
    <w:rsid w:val="0011155C"/>
    <w:rsid w:val="0012037D"/>
    <w:rsid w:val="001331EA"/>
    <w:rsid w:val="001453C6"/>
    <w:rsid w:val="00146F5D"/>
    <w:rsid w:val="001603CE"/>
    <w:rsid w:val="00171B00"/>
    <w:rsid w:val="001761E6"/>
    <w:rsid w:val="00180E4E"/>
    <w:rsid w:val="001921C1"/>
    <w:rsid w:val="001A16E6"/>
    <w:rsid w:val="001A53AC"/>
    <w:rsid w:val="001B09ED"/>
    <w:rsid w:val="001B1A8A"/>
    <w:rsid w:val="001C49B6"/>
    <w:rsid w:val="001C5B7B"/>
    <w:rsid w:val="001D113A"/>
    <w:rsid w:val="001E41BB"/>
    <w:rsid w:val="001F2434"/>
    <w:rsid w:val="00212CB2"/>
    <w:rsid w:val="002274CA"/>
    <w:rsid w:val="002322CA"/>
    <w:rsid w:val="002766FD"/>
    <w:rsid w:val="00282614"/>
    <w:rsid w:val="00284B37"/>
    <w:rsid w:val="0029652C"/>
    <w:rsid w:val="00297008"/>
    <w:rsid w:val="002C6DF7"/>
    <w:rsid w:val="002D6EEF"/>
    <w:rsid w:val="003075D6"/>
    <w:rsid w:val="0031020C"/>
    <w:rsid w:val="003226AC"/>
    <w:rsid w:val="00332782"/>
    <w:rsid w:val="00333E1E"/>
    <w:rsid w:val="00345EFE"/>
    <w:rsid w:val="00355742"/>
    <w:rsid w:val="003A5DAC"/>
    <w:rsid w:val="003C7B28"/>
    <w:rsid w:val="003E2930"/>
    <w:rsid w:val="004041A1"/>
    <w:rsid w:val="00404863"/>
    <w:rsid w:val="004214B5"/>
    <w:rsid w:val="004378C7"/>
    <w:rsid w:val="004627DE"/>
    <w:rsid w:val="004A4D42"/>
    <w:rsid w:val="004D5992"/>
    <w:rsid w:val="00502AF0"/>
    <w:rsid w:val="00537759"/>
    <w:rsid w:val="0055714B"/>
    <w:rsid w:val="0056156C"/>
    <w:rsid w:val="00593DA0"/>
    <w:rsid w:val="005A1857"/>
    <w:rsid w:val="005A5E1A"/>
    <w:rsid w:val="005B5801"/>
    <w:rsid w:val="005C1282"/>
    <w:rsid w:val="005C77BE"/>
    <w:rsid w:val="005D15E1"/>
    <w:rsid w:val="005D2CD1"/>
    <w:rsid w:val="005D4D29"/>
    <w:rsid w:val="005F026F"/>
    <w:rsid w:val="006166AE"/>
    <w:rsid w:val="00655BAE"/>
    <w:rsid w:val="00660498"/>
    <w:rsid w:val="00665E83"/>
    <w:rsid w:val="006B2B83"/>
    <w:rsid w:val="006B6946"/>
    <w:rsid w:val="006C17B7"/>
    <w:rsid w:val="006D7993"/>
    <w:rsid w:val="006E132B"/>
    <w:rsid w:val="006F0A27"/>
    <w:rsid w:val="006F7534"/>
    <w:rsid w:val="00701477"/>
    <w:rsid w:val="00740E4E"/>
    <w:rsid w:val="007469AD"/>
    <w:rsid w:val="00754440"/>
    <w:rsid w:val="00760815"/>
    <w:rsid w:val="0076093D"/>
    <w:rsid w:val="0077556E"/>
    <w:rsid w:val="00782CBE"/>
    <w:rsid w:val="00787962"/>
    <w:rsid w:val="007945DC"/>
    <w:rsid w:val="0079542C"/>
    <w:rsid w:val="007A3937"/>
    <w:rsid w:val="007A3EE9"/>
    <w:rsid w:val="007D6E08"/>
    <w:rsid w:val="007E71DA"/>
    <w:rsid w:val="007F28D9"/>
    <w:rsid w:val="008225B3"/>
    <w:rsid w:val="00824423"/>
    <w:rsid w:val="008317E8"/>
    <w:rsid w:val="00842B5B"/>
    <w:rsid w:val="008758C8"/>
    <w:rsid w:val="008832D5"/>
    <w:rsid w:val="00894657"/>
    <w:rsid w:val="008A4DFB"/>
    <w:rsid w:val="008A6B7D"/>
    <w:rsid w:val="008B3FBC"/>
    <w:rsid w:val="008C0525"/>
    <w:rsid w:val="008D6AE8"/>
    <w:rsid w:val="008E0532"/>
    <w:rsid w:val="008F53AF"/>
    <w:rsid w:val="009041A9"/>
    <w:rsid w:val="0091066D"/>
    <w:rsid w:val="00912529"/>
    <w:rsid w:val="009260A8"/>
    <w:rsid w:val="00930EBA"/>
    <w:rsid w:val="00962BD6"/>
    <w:rsid w:val="00971543"/>
    <w:rsid w:val="00983B55"/>
    <w:rsid w:val="009911B0"/>
    <w:rsid w:val="009B3109"/>
    <w:rsid w:val="009D44E5"/>
    <w:rsid w:val="009E177D"/>
    <w:rsid w:val="009E3BA9"/>
    <w:rsid w:val="009F4729"/>
    <w:rsid w:val="009F65BC"/>
    <w:rsid w:val="00A0055C"/>
    <w:rsid w:val="00A019C0"/>
    <w:rsid w:val="00A21B78"/>
    <w:rsid w:val="00A725DF"/>
    <w:rsid w:val="00A72F8C"/>
    <w:rsid w:val="00A74AEE"/>
    <w:rsid w:val="00A95737"/>
    <w:rsid w:val="00A95C2A"/>
    <w:rsid w:val="00AA45D4"/>
    <w:rsid w:val="00AB2E40"/>
    <w:rsid w:val="00AB4BAC"/>
    <w:rsid w:val="00AB516C"/>
    <w:rsid w:val="00AC39C3"/>
    <w:rsid w:val="00AC5A3E"/>
    <w:rsid w:val="00AC69EE"/>
    <w:rsid w:val="00B000F4"/>
    <w:rsid w:val="00B16CE3"/>
    <w:rsid w:val="00B2585D"/>
    <w:rsid w:val="00B614A0"/>
    <w:rsid w:val="00B87C7D"/>
    <w:rsid w:val="00B94CF5"/>
    <w:rsid w:val="00BA1656"/>
    <w:rsid w:val="00BA529C"/>
    <w:rsid w:val="00BC4CD5"/>
    <w:rsid w:val="00BD2645"/>
    <w:rsid w:val="00BF2219"/>
    <w:rsid w:val="00C217BF"/>
    <w:rsid w:val="00C3126A"/>
    <w:rsid w:val="00C3233D"/>
    <w:rsid w:val="00CA38D9"/>
    <w:rsid w:val="00CA709D"/>
    <w:rsid w:val="00CB7CFC"/>
    <w:rsid w:val="00CD2148"/>
    <w:rsid w:val="00D02F31"/>
    <w:rsid w:val="00D17B37"/>
    <w:rsid w:val="00D355DB"/>
    <w:rsid w:val="00D5127D"/>
    <w:rsid w:val="00D54F76"/>
    <w:rsid w:val="00D55F96"/>
    <w:rsid w:val="00D67CFB"/>
    <w:rsid w:val="00D90C59"/>
    <w:rsid w:val="00DB6E7F"/>
    <w:rsid w:val="00DD6959"/>
    <w:rsid w:val="00DF3AA3"/>
    <w:rsid w:val="00DF5CD4"/>
    <w:rsid w:val="00E041DF"/>
    <w:rsid w:val="00E07D86"/>
    <w:rsid w:val="00E13355"/>
    <w:rsid w:val="00E153E2"/>
    <w:rsid w:val="00E452B7"/>
    <w:rsid w:val="00E50BD5"/>
    <w:rsid w:val="00E64716"/>
    <w:rsid w:val="00E8133E"/>
    <w:rsid w:val="00E949C1"/>
    <w:rsid w:val="00EA04ED"/>
    <w:rsid w:val="00EC2EAC"/>
    <w:rsid w:val="00ED15AD"/>
    <w:rsid w:val="00ED5011"/>
    <w:rsid w:val="00EE0B08"/>
    <w:rsid w:val="00EF4237"/>
    <w:rsid w:val="00EF60FD"/>
    <w:rsid w:val="00EF6F23"/>
    <w:rsid w:val="00F23164"/>
    <w:rsid w:val="00F326DE"/>
    <w:rsid w:val="00F65FFC"/>
    <w:rsid w:val="00F67894"/>
    <w:rsid w:val="00FA40F1"/>
    <w:rsid w:val="00FC032C"/>
    <w:rsid w:val="00FC4044"/>
    <w:rsid w:val="00FD5BC4"/>
    <w:rsid w:val="00FE4E6D"/>
    <w:rsid w:val="00FE73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0F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B000F4"/>
    <w:rPr>
      <w:i/>
      <w:iCs/>
    </w:rPr>
  </w:style>
  <w:style w:type="character" w:customStyle="1" w:styleId="10">
    <w:name w:val="Заголовок 1 Знак"/>
    <w:basedOn w:val="a0"/>
    <w:link w:val="1"/>
    <w:rsid w:val="00B0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6E08"/>
    <w:pPr>
      <w:ind w:left="720"/>
      <w:contextualSpacing/>
    </w:pPr>
  </w:style>
  <w:style w:type="paragraph" w:customStyle="1" w:styleId="Style22">
    <w:name w:val="Style22"/>
    <w:basedOn w:val="a"/>
    <w:uiPriority w:val="99"/>
    <w:rsid w:val="00D02F31"/>
    <w:pPr>
      <w:widowControl w:val="0"/>
      <w:autoSpaceDE w:val="0"/>
      <w:autoSpaceDN w:val="0"/>
      <w:adjustRightInd w:val="0"/>
      <w:spacing w:line="246" w:lineRule="exact"/>
      <w:ind w:firstLine="398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70">
    <w:name w:val="Font Style70"/>
    <w:basedOn w:val="a0"/>
    <w:uiPriority w:val="99"/>
    <w:rsid w:val="00D02F31"/>
    <w:rPr>
      <w:rFonts w:ascii="Century Schoolbook" w:hAnsi="Century Schoolbook" w:cs="Century Schoolbook"/>
      <w:color w:val="000000"/>
      <w:sz w:val="20"/>
      <w:szCs w:val="20"/>
    </w:rPr>
  </w:style>
  <w:style w:type="table" w:styleId="a8">
    <w:name w:val="Table Grid"/>
    <w:basedOn w:val="a1"/>
    <w:uiPriority w:val="59"/>
    <w:rsid w:val="0076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317E8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317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40E4E"/>
  </w:style>
  <w:style w:type="character" w:customStyle="1" w:styleId="ab">
    <w:name w:val="Основной текст_"/>
    <w:basedOn w:val="a0"/>
    <w:link w:val="11"/>
    <w:rsid w:val="00912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912529"/>
    <w:pPr>
      <w:widowControl w:val="0"/>
      <w:shd w:val="clear" w:color="auto" w:fill="FFFFFF"/>
      <w:spacing w:after="600" w:line="228" w:lineRule="exact"/>
    </w:pPr>
    <w:rPr>
      <w:sz w:val="27"/>
      <w:szCs w:val="27"/>
      <w:lang w:eastAsia="en-US"/>
    </w:rPr>
  </w:style>
  <w:style w:type="character" w:customStyle="1" w:styleId="-1pt">
    <w:name w:val="Основной текст + Интервал -1 pt"/>
    <w:basedOn w:val="ab"/>
    <w:rsid w:val="00912529"/>
    <w:rPr>
      <w:rFonts w:ascii="Batang" w:eastAsia="Batang" w:hAnsi="Batang" w:cs="Batang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12529"/>
    <w:pPr>
      <w:widowControl w:val="0"/>
      <w:shd w:val="clear" w:color="auto" w:fill="FFFFFF"/>
      <w:spacing w:after="240" w:line="326" w:lineRule="exact"/>
    </w:pPr>
    <w:rPr>
      <w:rFonts w:ascii="Batang" w:eastAsia="Batang" w:hAnsi="Batang" w:cs="Batang"/>
      <w:sz w:val="24"/>
      <w:szCs w:val="24"/>
    </w:rPr>
  </w:style>
  <w:style w:type="paragraph" w:customStyle="1" w:styleId="ConsPlusNormal">
    <w:name w:val="ConsPlusNormal"/>
    <w:rsid w:val="00227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Интервал 0 pt"/>
    <w:basedOn w:val="ab"/>
    <w:rsid w:val="00A2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0F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B000F4"/>
    <w:rPr>
      <w:i/>
      <w:iCs/>
    </w:rPr>
  </w:style>
  <w:style w:type="character" w:customStyle="1" w:styleId="10">
    <w:name w:val="Заголовок 1 Знак"/>
    <w:basedOn w:val="a0"/>
    <w:link w:val="1"/>
    <w:rsid w:val="00B0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6E08"/>
    <w:pPr>
      <w:ind w:left="720"/>
      <w:contextualSpacing/>
    </w:pPr>
  </w:style>
  <w:style w:type="paragraph" w:customStyle="1" w:styleId="Style22">
    <w:name w:val="Style22"/>
    <w:basedOn w:val="a"/>
    <w:uiPriority w:val="99"/>
    <w:rsid w:val="00D02F31"/>
    <w:pPr>
      <w:widowControl w:val="0"/>
      <w:autoSpaceDE w:val="0"/>
      <w:autoSpaceDN w:val="0"/>
      <w:adjustRightInd w:val="0"/>
      <w:spacing w:line="246" w:lineRule="exact"/>
      <w:ind w:firstLine="398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70">
    <w:name w:val="Font Style70"/>
    <w:basedOn w:val="a0"/>
    <w:uiPriority w:val="99"/>
    <w:rsid w:val="00D02F31"/>
    <w:rPr>
      <w:rFonts w:ascii="Century Schoolbook" w:hAnsi="Century Schoolbook" w:cs="Century Schoolbook"/>
      <w:color w:val="000000"/>
      <w:sz w:val="20"/>
      <w:szCs w:val="20"/>
    </w:rPr>
  </w:style>
  <w:style w:type="table" w:styleId="a8">
    <w:name w:val="Table Grid"/>
    <w:basedOn w:val="a1"/>
    <w:uiPriority w:val="59"/>
    <w:rsid w:val="0076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317E8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317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40E4E"/>
  </w:style>
  <w:style w:type="character" w:customStyle="1" w:styleId="ab">
    <w:name w:val="Основной текст_"/>
    <w:basedOn w:val="a0"/>
    <w:link w:val="11"/>
    <w:rsid w:val="00912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912529"/>
    <w:pPr>
      <w:widowControl w:val="0"/>
      <w:shd w:val="clear" w:color="auto" w:fill="FFFFFF"/>
      <w:spacing w:after="600" w:line="228" w:lineRule="exact"/>
    </w:pPr>
    <w:rPr>
      <w:sz w:val="27"/>
      <w:szCs w:val="27"/>
      <w:lang w:eastAsia="en-US"/>
    </w:rPr>
  </w:style>
  <w:style w:type="character" w:customStyle="1" w:styleId="-1pt">
    <w:name w:val="Основной текст + Интервал -1 pt"/>
    <w:basedOn w:val="ab"/>
    <w:rsid w:val="00912529"/>
    <w:rPr>
      <w:rFonts w:ascii="Batang" w:eastAsia="Batang" w:hAnsi="Batang" w:cs="Batang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12529"/>
    <w:pPr>
      <w:widowControl w:val="0"/>
      <w:shd w:val="clear" w:color="auto" w:fill="FFFFFF"/>
      <w:spacing w:after="240" w:line="326" w:lineRule="exact"/>
    </w:pPr>
    <w:rPr>
      <w:rFonts w:ascii="Batang" w:eastAsia="Batang" w:hAnsi="Batang" w:cs="Batang"/>
      <w:sz w:val="24"/>
      <w:szCs w:val="24"/>
    </w:rPr>
  </w:style>
  <w:style w:type="paragraph" w:customStyle="1" w:styleId="ConsPlusNormal">
    <w:name w:val="ConsPlusNormal"/>
    <w:rsid w:val="00227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Интервал 0 pt"/>
    <w:basedOn w:val="ab"/>
    <w:rsid w:val="00A2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7209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User-7737</cp:lastModifiedBy>
  <cp:revision>105</cp:revision>
  <cp:lastPrinted>2020-03-24T10:49:00Z</cp:lastPrinted>
  <dcterms:created xsi:type="dcterms:W3CDTF">2012-07-04T07:08:00Z</dcterms:created>
  <dcterms:modified xsi:type="dcterms:W3CDTF">2020-03-24T10:55:00Z</dcterms:modified>
</cp:coreProperties>
</file>