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49B" w:rsidRPr="00815B7A" w:rsidRDefault="0072794B" w:rsidP="0059649B">
      <w:pPr>
        <w:ind w:right="424"/>
        <w:jc w:val="center"/>
        <w:rPr>
          <w:sz w:val="27"/>
          <w:szCs w:val="27"/>
        </w:rPr>
      </w:pPr>
      <w:r>
        <w:rPr>
          <w:sz w:val="27"/>
          <w:szCs w:val="27"/>
        </w:rPr>
        <w:t>Протокол № 4</w:t>
      </w:r>
    </w:p>
    <w:p w:rsidR="006C03AD" w:rsidRPr="006C03AD" w:rsidRDefault="0059649B" w:rsidP="006C03AD">
      <w:pPr>
        <w:widowControl w:val="0"/>
        <w:ind w:right="424"/>
        <w:jc w:val="center"/>
      </w:pPr>
      <w:r w:rsidRPr="006C03AD">
        <w:rPr>
          <w:color w:val="000000"/>
          <w:sz w:val="27"/>
          <w:szCs w:val="27"/>
        </w:rPr>
        <w:t>о результатах рассмотрения заявок, признании претендентов участниками</w:t>
      </w:r>
      <w:r w:rsidR="006C03AD" w:rsidRPr="006C03AD">
        <w:t xml:space="preserve"> </w:t>
      </w:r>
      <w:r w:rsidR="006C03AD" w:rsidRPr="006C03AD">
        <w:rPr>
          <w:sz w:val="26"/>
          <w:szCs w:val="26"/>
        </w:rPr>
        <w:t xml:space="preserve">продажи муниципального имущества посредством публичного предложения в электронной форме, объявленной в соответствии с </w:t>
      </w:r>
      <w:r w:rsidR="006C03AD" w:rsidRPr="006C03AD">
        <w:rPr>
          <w:sz w:val="26"/>
          <w:szCs w:val="26"/>
        </w:rPr>
        <w:t xml:space="preserve">извещением о проведении торговой процедуры «Публичное предложение № 8672» от 26.06.2020 </w:t>
      </w:r>
    </w:p>
    <w:p w:rsidR="0059649B" w:rsidRPr="006C03AD" w:rsidRDefault="0059649B" w:rsidP="006C03AD">
      <w:pPr>
        <w:ind w:right="424"/>
        <w:jc w:val="center"/>
        <w:rPr>
          <w:sz w:val="27"/>
          <w:szCs w:val="27"/>
        </w:rPr>
      </w:pPr>
    </w:p>
    <w:p w:rsidR="0059649B" w:rsidRPr="00815B7A" w:rsidRDefault="0059649B" w:rsidP="0059649B">
      <w:pPr>
        <w:ind w:right="424"/>
        <w:jc w:val="center"/>
        <w:rPr>
          <w:sz w:val="27"/>
          <w:szCs w:val="27"/>
        </w:rPr>
      </w:pPr>
    </w:p>
    <w:p w:rsidR="0059649B" w:rsidRPr="003D66E5" w:rsidRDefault="0059649B" w:rsidP="0059649B">
      <w:pPr>
        <w:ind w:right="424"/>
        <w:rPr>
          <w:sz w:val="26"/>
          <w:szCs w:val="26"/>
        </w:rPr>
      </w:pPr>
      <w:r w:rsidRPr="003D66E5">
        <w:rPr>
          <w:sz w:val="26"/>
          <w:szCs w:val="26"/>
        </w:rPr>
        <w:t xml:space="preserve">г. Серафимович                            </w:t>
      </w:r>
      <w:r w:rsidR="003D66E5">
        <w:rPr>
          <w:sz w:val="26"/>
          <w:szCs w:val="26"/>
        </w:rPr>
        <w:t xml:space="preserve">  </w:t>
      </w:r>
      <w:r w:rsidRPr="003D66E5">
        <w:rPr>
          <w:sz w:val="26"/>
          <w:szCs w:val="26"/>
        </w:rPr>
        <w:t xml:space="preserve">  </w:t>
      </w:r>
      <w:r w:rsidR="0072794B" w:rsidRPr="003D66E5">
        <w:rPr>
          <w:sz w:val="26"/>
          <w:szCs w:val="26"/>
        </w:rPr>
        <w:t xml:space="preserve">                           </w:t>
      </w:r>
      <w:r w:rsidR="0072794B" w:rsidRPr="003D66E5">
        <w:rPr>
          <w:sz w:val="26"/>
          <w:szCs w:val="26"/>
        </w:rPr>
        <w:tab/>
      </w:r>
      <w:r w:rsidR="0072794B" w:rsidRPr="003D66E5">
        <w:rPr>
          <w:sz w:val="26"/>
          <w:szCs w:val="26"/>
        </w:rPr>
        <w:tab/>
      </w:r>
      <w:r w:rsidR="003D66E5">
        <w:rPr>
          <w:sz w:val="26"/>
          <w:szCs w:val="26"/>
        </w:rPr>
        <w:t xml:space="preserve">       </w:t>
      </w:r>
      <w:r w:rsidR="0072794B" w:rsidRPr="003D66E5">
        <w:rPr>
          <w:sz w:val="26"/>
          <w:szCs w:val="26"/>
        </w:rPr>
        <w:tab/>
      </w:r>
      <w:r w:rsidR="003D66E5">
        <w:rPr>
          <w:sz w:val="26"/>
          <w:szCs w:val="26"/>
        </w:rPr>
        <w:t xml:space="preserve">              </w:t>
      </w:r>
      <w:r w:rsidR="0072794B" w:rsidRPr="003D66E5">
        <w:rPr>
          <w:sz w:val="26"/>
          <w:szCs w:val="26"/>
        </w:rPr>
        <w:t>28 июл</w:t>
      </w:r>
      <w:r w:rsidRPr="003D66E5">
        <w:rPr>
          <w:sz w:val="26"/>
          <w:szCs w:val="26"/>
        </w:rPr>
        <w:t>я</w:t>
      </w:r>
      <w:r w:rsidRPr="003D66E5">
        <w:rPr>
          <w:color w:val="000000"/>
          <w:sz w:val="26"/>
          <w:szCs w:val="26"/>
        </w:rPr>
        <w:t xml:space="preserve"> 2020 г.</w:t>
      </w:r>
    </w:p>
    <w:p w:rsidR="00E81A19" w:rsidRDefault="00E81A19" w:rsidP="0059649B">
      <w:pPr>
        <w:pStyle w:val="a8"/>
        <w:spacing w:before="0" w:beforeAutospacing="0" w:after="0" w:afterAutospacing="0"/>
        <w:ind w:right="424" w:firstLine="708"/>
        <w:jc w:val="both"/>
        <w:rPr>
          <w:b/>
          <w:color w:val="000000"/>
          <w:sz w:val="27"/>
          <w:szCs w:val="27"/>
        </w:rPr>
      </w:pPr>
    </w:p>
    <w:p w:rsidR="0059649B" w:rsidRPr="003D66E5" w:rsidRDefault="0059649B" w:rsidP="00E81A19">
      <w:pPr>
        <w:pStyle w:val="a8"/>
        <w:spacing w:before="0" w:beforeAutospacing="0" w:after="0" w:afterAutospacing="0"/>
        <w:ind w:right="424" w:firstLine="708"/>
        <w:jc w:val="both"/>
        <w:rPr>
          <w:color w:val="000000"/>
          <w:sz w:val="26"/>
          <w:szCs w:val="26"/>
        </w:rPr>
      </w:pPr>
      <w:r w:rsidRPr="003D66E5">
        <w:rPr>
          <w:b/>
          <w:color w:val="000000"/>
          <w:sz w:val="26"/>
          <w:szCs w:val="26"/>
        </w:rPr>
        <w:t>Продавец:</w:t>
      </w:r>
      <w:r w:rsidRPr="003D66E5">
        <w:rPr>
          <w:sz w:val="26"/>
          <w:szCs w:val="26"/>
        </w:rPr>
        <w:t xml:space="preserve"> Администрация Серафимовичского муниципального района Волгоградской области</w:t>
      </w:r>
      <w:r w:rsidRPr="003D66E5">
        <w:rPr>
          <w:color w:val="000000"/>
          <w:sz w:val="26"/>
          <w:szCs w:val="26"/>
        </w:rPr>
        <w:t>.</w:t>
      </w:r>
      <w:r w:rsidR="00E81A19" w:rsidRPr="003D66E5">
        <w:rPr>
          <w:color w:val="000000"/>
          <w:sz w:val="26"/>
          <w:szCs w:val="26"/>
        </w:rPr>
        <w:t xml:space="preserve"> </w:t>
      </w:r>
      <w:r w:rsidRPr="003D66E5">
        <w:rPr>
          <w:color w:val="000000"/>
          <w:sz w:val="26"/>
          <w:szCs w:val="26"/>
        </w:rPr>
        <w:t xml:space="preserve">Адрес: </w:t>
      </w:r>
      <w:r w:rsidRPr="003D66E5">
        <w:rPr>
          <w:sz w:val="26"/>
          <w:szCs w:val="26"/>
        </w:rPr>
        <w:t xml:space="preserve">403441, </w:t>
      </w:r>
      <w:proofErr w:type="spellStart"/>
      <w:r w:rsidRPr="003D66E5">
        <w:rPr>
          <w:sz w:val="26"/>
          <w:szCs w:val="26"/>
        </w:rPr>
        <w:t>г</w:t>
      </w:r>
      <w:proofErr w:type="gramStart"/>
      <w:r w:rsidRPr="003D66E5">
        <w:rPr>
          <w:sz w:val="26"/>
          <w:szCs w:val="26"/>
        </w:rPr>
        <w:t>.С</w:t>
      </w:r>
      <w:proofErr w:type="gramEnd"/>
      <w:r w:rsidRPr="003D66E5">
        <w:rPr>
          <w:sz w:val="26"/>
          <w:szCs w:val="26"/>
        </w:rPr>
        <w:t>ерафимович</w:t>
      </w:r>
      <w:proofErr w:type="spellEnd"/>
      <w:r w:rsidRPr="003D66E5">
        <w:rPr>
          <w:sz w:val="26"/>
          <w:szCs w:val="26"/>
        </w:rPr>
        <w:t>, ул. Октябрьская, 61.</w:t>
      </w:r>
    </w:p>
    <w:p w:rsidR="0059649B" w:rsidRPr="003D66E5" w:rsidRDefault="0059649B" w:rsidP="00E81A19">
      <w:pPr>
        <w:pStyle w:val="a8"/>
        <w:spacing w:before="0" w:beforeAutospacing="0" w:after="0" w:afterAutospacing="0"/>
        <w:ind w:right="424" w:firstLine="708"/>
        <w:jc w:val="both"/>
        <w:rPr>
          <w:sz w:val="26"/>
          <w:szCs w:val="26"/>
        </w:rPr>
      </w:pPr>
      <w:r w:rsidRPr="003D66E5">
        <w:rPr>
          <w:b/>
          <w:color w:val="000000"/>
          <w:sz w:val="26"/>
          <w:szCs w:val="26"/>
        </w:rPr>
        <w:t>Место проведения продажи:</w:t>
      </w:r>
      <w:r w:rsidR="00E81A19" w:rsidRPr="003D66E5">
        <w:rPr>
          <w:b/>
          <w:color w:val="000000"/>
          <w:sz w:val="26"/>
          <w:szCs w:val="26"/>
        </w:rPr>
        <w:t xml:space="preserve"> </w:t>
      </w:r>
      <w:r w:rsidRPr="003D66E5">
        <w:rPr>
          <w:sz w:val="26"/>
          <w:szCs w:val="26"/>
        </w:rPr>
        <w:t xml:space="preserve">Электронная площадка – АО «Национальная электронная площадка», размещенная на сайте </w:t>
      </w:r>
      <w:proofErr w:type="spellStart"/>
      <w:r w:rsidRPr="003D66E5">
        <w:rPr>
          <w:sz w:val="26"/>
          <w:szCs w:val="26"/>
          <w:lang w:val="en-US"/>
        </w:rPr>
        <w:t>htths</w:t>
      </w:r>
      <w:proofErr w:type="spellEnd"/>
      <w:r w:rsidRPr="003D66E5">
        <w:rPr>
          <w:sz w:val="26"/>
          <w:szCs w:val="26"/>
        </w:rPr>
        <w:t>://</w:t>
      </w:r>
      <w:r w:rsidRPr="003D66E5">
        <w:rPr>
          <w:sz w:val="26"/>
          <w:szCs w:val="26"/>
          <w:lang w:val="en-US"/>
        </w:rPr>
        <w:t>www</w:t>
      </w:r>
      <w:r w:rsidRPr="003D66E5">
        <w:rPr>
          <w:sz w:val="26"/>
          <w:szCs w:val="26"/>
        </w:rPr>
        <w:t>.</w:t>
      </w:r>
      <w:proofErr w:type="spellStart"/>
      <w:r w:rsidRPr="003D66E5">
        <w:rPr>
          <w:sz w:val="26"/>
          <w:szCs w:val="26"/>
          <w:lang w:val="en-US"/>
        </w:rPr>
        <w:t>etp</w:t>
      </w:r>
      <w:proofErr w:type="spellEnd"/>
      <w:r w:rsidRPr="003D66E5">
        <w:rPr>
          <w:sz w:val="26"/>
          <w:szCs w:val="26"/>
        </w:rPr>
        <w:t>-</w:t>
      </w:r>
      <w:proofErr w:type="spellStart"/>
      <w:r w:rsidRPr="003D66E5">
        <w:rPr>
          <w:sz w:val="26"/>
          <w:szCs w:val="26"/>
          <w:lang w:val="en-US"/>
        </w:rPr>
        <w:t>torgi</w:t>
      </w:r>
      <w:proofErr w:type="spellEnd"/>
      <w:r w:rsidRPr="003D66E5">
        <w:rPr>
          <w:sz w:val="26"/>
          <w:szCs w:val="26"/>
        </w:rPr>
        <w:t>.</w:t>
      </w:r>
      <w:proofErr w:type="spellStart"/>
      <w:r w:rsidRPr="003D66E5">
        <w:rPr>
          <w:sz w:val="26"/>
          <w:szCs w:val="26"/>
          <w:lang w:val="en-US"/>
        </w:rPr>
        <w:t>ru</w:t>
      </w:r>
      <w:proofErr w:type="spellEnd"/>
      <w:r w:rsidRPr="003D66E5">
        <w:rPr>
          <w:sz w:val="26"/>
          <w:szCs w:val="26"/>
        </w:rPr>
        <w:t xml:space="preserve"> в сети Интернет (раздел «Имущественные торги»).</w:t>
      </w:r>
    </w:p>
    <w:p w:rsidR="0059649B" w:rsidRPr="003D66E5" w:rsidRDefault="0059649B" w:rsidP="00E81A19">
      <w:pPr>
        <w:pStyle w:val="a8"/>
        <w:spacing w:before="0" w:beforeAutospacing="0" w:after="0" w:afterAutospacing="0"/>
        <w:ind w:right="424" w:firstLine="708"/>
        <w:jc w:val="both"/>
        <w:rPr>
          <w:sz w:val="26"/>
          <w:szCs w:val="26"/>
        </w:rPr>
      </w:pPr>
      <w:r w:rsidRPr="003D66E5">
        <w:rPr>
          <w:b/>
          <w:color w:val="000000"/>
          <w:sz w:val="26"/>
          <w:szCs w:val="26"/>
        </w:rPr>
        <w:t>Оператор электронной площадки:</w:t>
      </w:r>
      <w:r w:rsidR="00E81A19" w:rsidRPr="003D66E5">
        <w:rPr>
          <w:b/>
          <w:color w:val="000000"/>
          <w:sz w:val="26"/>
          <w:szCs w:val="26"/>
        </w:rPr>
        <w:t xml:space="preserve"> </w:t>
      </w:r>
      <w:r w:rsidRPr="003D66E5">
        <w:rPr>
          <w:sz w:val="26"/>
          <w:szCs w:val="26"/>
        </w:rPr>
        <w:t xml:space="preserve">Акционерное общество "Электронные торговые системы", владеющее сайтом </w:t>
      </w:r>
      <w:hyperlink r:id="rId6" w:history="1">
        <w:r w:rsidRPr="003D66E5">
          <w:rPr>
            <w:rStyle w:val="a7"/>
            <w:sz w:val="26"/>
            <w:szCs w:val="26"/>
          </w:rPr>
          <w:t>https://www.etp-torgi.ru/</w:t>
        </w:r>
      </w:hyperlink>
      <w:r w:rsidRPr="003D66E5">
        <w:rPr>
          <w:sz w:val="26"/>
          <w:szCs w:val="26"/>
        </w:rPr>
        <w:t xml:space="preserve"> в информационно-телекоммуникационной сети "Интернет". </w:t>
      </w:r>
    </w:p>
    <w:p w:rsidR="00E81A19" w:rsidRPr="003D66E5" w:rsidRDefault="00E81A19" w:rsidP="0059649B">
      <w:pPr>
        <w:pStyle w:val="a8"/>
        <w:spacing w:before="0" w:beforeAutospacing="0" w:after="0" w:afterAutospacing="0"/>
        <w:ind w:right="424" w:firstLine="708"/>
        <w:jc w:val="both"/>
        <w:rPr>
          <w:color w:val="000000"/>
          <w:sz w:val="26"/>
          <w:szCs w:val="26"/>
        </w:rPr>
      </w:pPr>
    </w:p>
    <w:p w:rsidR="0059649B" w:rsidRPr="00815B7A" w:rsidRDefault="0059649B" w:rsidP="0059649B">
      <w:pPr>
        <w:pStyle w:val="a8"/>
        <w:spacing w:before="0" w:beforeAutospacing="0" w:after="0" w:afterAutospacing="0"/>
        <w:ind w:right="424" w:firstLine="708"/>
        <w:jc w:val="both"/>
        <w:rPr>
          <w:color w:val="000000"/>
          <w:sz w:val="27"/>
          <w:szCs w:val="27"/>
        </w:rPr>
      </w:pPr>
      <w:proofErr w:type="gramStart"/>
      <w:r w:rsidRPr="00815B7A">
        <w:rPr>
          <w:color w:val="000000"/>
          <w:sz w:val="27"/>
          <w:szCs w:val="27"/>
        </w:rPr>
        <w:t>В соответствии с Федеральным законом от 21 декабря 2001 г. № 178-ФЗ "О приватизации государственного и муниципального имущества</w:t>
      </w:r>
      <w:r w:rsidR="0081166E">
        <w:rPr>
          <w:color w:val="000000"/>
          <w:sz w:val="27"/>
          <w:szCs w:val="27"/>
        </w:rPr>
        <w:t>", Постановлением Правительства</w:t>
      </w:r>
      <w:r w:rsidR="003D66E5">
        <w:rPr>
          <w:color w:val="000000"/>
          <w:sz w:val="27"/>
          <w:szCs w:val="27"/>
        </w:rPr>
        <w:t xml:space="preserve"> </w:t>
      </w:r>
      <w:r w:rsidRPr="00815B7A">
        <w:rPr>
          <w:color w:val="000000"/>
          <w:sz w:val="27"/>
          <w:szCs w:val="27"/>
        </w:rPr>
        <w:t>Российск</w:t>
      </w:r>
      <w:r w:rsidR="0081166E">
        <w:rPr>
          <w:color w:val="000000"/>
          <w:sz w:val="27"/>
          <w:szCs w:val="27"/>
        </w:rPr>
        <w:t>ой</w:t>
      </w:r>
      <w:r w:rsidR="003D66E5">
        <w:rPr>
          <w:color w:val="000000"/>
          <w:sz w:val="27"/>
          <w:szCs w:val="27"/>
        </w:rPr>
        <w:t xml:space="preserve"> </w:t>
      </w:r>
      <w:r w:rsidR="0081166E">
        <w:rPr>
          <w:color w:val="000000"/>
          <w:sz w:val="27"/>
          <w:szCs w:val="27"/>
        </w:rPr>
        <w:t>Федерации</w:t>
      </w:r>
      <w:r w:rsidR="003D66E5">
        <w:rPr>
          <w:color w:val="000000"/>
          <w:sz w:val="27"/>
          <w:szCs w:val="27"/>
        </w:rPr>
        <w:t xml:space="preserve"> </w:t>
      </w:r>
      <w:r w:rsidR="0081166E">
        <w:rPr>
          <w:color w:val="000000"/>
          <w:sz w:val="27"/>
          <w:szCs w:val="27"/>
        </w:rPr>
        <w:t>от</w:t>
      </w:r>
      <w:r w:rsidR="003D66E5">
        <w:rPr>
          <w:color w:val="000000"/>
          <w:sz w:val="27"/>
          <w:szCs w:val="27"/>
        </w:rPr>
        <w:t xml:space="preserve"> </w:t>
      </w:r>
      <w:r w:rsidR="0081166E">
        <w:rPr>
          <w:color w:val="000000"/>
          <w:sz w:val="27"/>
          <w:szCs w:val="27"/>
        </w:rPr>
        <w:t>27.08.2012г.</w:t>
      </w:r>
      <w:r w:rsidR="003D66E5">
        <w:rPr>
          <w:color w:val="000000"/>
          <w:sz w:val="27"/>
          <w:szCs w:val="27"/>
        </w:rPr>
        <w:t xml:space="preserve"> </w:t>
      </w:r>
      <w:r w:rsidR="0081166E">
        <w:rPr>
          <w:color w:val="000000"/>
          <w:sz w:val="27"/>
          <w:szCs w:val="27"/>
        </w:rPr>
        <w:t>№</w:t>
      </w:r>
      <w:r w:rsidRPr="00815B7A">
        <w:rPr>
          <w:color w:val="000000"/>
          <w:sz w:val="27"/>
          <w:szCs w:val="27"/>
        </w:rPr>
        <w:t xml:space="preserve">860 "Об организации и проведении продажи государственного или муниципального имущества в электронной форме", </w:t>
      </w:r>
      <w:r w:rsidRPr="00815B7A">
        <w:rPr>
          <w:sz w:val="27"/>
          <w:szCs w:val="27"/>
        </w:rPr>
        <w:t>Положением о приватизации муниципального имущества Серафимовичского муниципального района Волгоградской области, утвержденного Решением Думы Серафимовичского муниципального района от 30.03.2012 №17 «Об утверждении Положения о</w:t>
      </w:r>
      <w:proofErr w:type="gramEnd"/>
      <w:r w:rsidRPr="00815B7A">
        <w:rPr>
          <w:sz w:val="27"/>
          <w:szCs w:val="27"/>
        </w:rPr>
        <w:t xml:space="preserve"> </w:t>
      </w:r>
      <w:proofErr w:type="gramStart"/>
      <w:r w:rsidRPr="00815B7A">
        <w:rPr>
          <w:sz w:val="27"/>
          <w:szCs w:val="27"/>
        </w:rPr>
        <w:t>приватизации</w:t>
      </w:r>
      <w:proofErr w:type="gramEnd"/>
      <w:r w:rsidRPr="00815B7A">
        <w:rPr>
          <w:sz w:val="27"/>
          <w:szCs w:val="27"/>
        </w:rPr>
        <w:t xml:space="preserve"> </w:t>
      </w:r>
      <w:proofErr w:type="gramStart"/>
      <w:r w:rsidRPr="00815B7A">
        <w:rPr>
          <w:sz w:val="27"/>
          <w:szCs w:val="27"/>
        </w:rPr>
        <w:t>муниципального</w:t>
      </w:r>
      <w:proofErr w:type="gramEnd"/>
      <w:r w:rsidRPr="00815B7A">
        <w:rPr>
          <w:sz w:val="27"/>
          <w:szCs w:val="27"/>
        </w:rPr>
        <w:t xml:space="preserve"> </w:t>
      </w:r>
      <w:proofErr w:type="gramStart"/>
      <w:r w:rsidRPr="00815B7A">
        <w:rPr>
          <w:sz w:val="27"/>
          <w:szCs w:val="27"/>
        </w:rPr>
        <w:t>имущества</w:t>
      </w:r>
      <w:proofErr w:type="gramEnd"/>
      <w:r w:rsidRPr="00815B7A">
        <w:rPr>
          <w:sz w:val="27"/>
          <w:szCs w:val="27"/>
        </w:rPr>
        <w:t xml:space="preserve"> </w:t>
      </w:r>
      <w:proofErr w:type="gramStart"/>
      <w:r w:rsidRPr="00815B7A">
        <w:rPr>
          <w:sz w:val="27"/>
          <w:szCs w:val="27"/>
        </w:rPr>
        <w:t>Серафимовичского муниципального района Волгоградской области», программой приватизации (продажи) муниципального имущества Серафимовичского муниципального района Волгог</w:t>
      </w:r>
      <w:r w:rsidR="00490C96">
        <w:rPr>
          <w:sz w:val="27"/>
          <w:szCs w:val="27"/>
        </w:rPr>
        <w:t xml:space="preserve">радской области  на 2020 год и </w:t>
      </w:r>
      <w:r w:rsidRPr="00815B7A">
        <w:rPr>
          <w:sz w:val="27"/>
          <w:szCs w:val="27"/>
        </w:rPr>
        <w:t xml:space="preserve">плановый период 2021 и 2022 годов, утвержденной Решением Думы Серафимовичского муниципального района от 16.12.2019 №55 «О районном бюджете на 2020 год и плановый период 2021 и 2022 годов», Регламентом Национальной электронной площадки (размещен по адресу: </w:t>
      </w:r>
      <w:hyperlink r:id="rId7" w:history="1">
        <w:r w:rsidRPr="00815B7A">
          <w:rPr>
            <w:rStyle w:val="a7"/>
            <w:sz w:val="27"/>
            <w:szCs w:val="27"/>
          </w:rPr>
          <w:t>https://www.etp-torgi.ru/support/rules/</w:t>
        </w:r>
      </w:hyperlink>
      <w:r w:rsidRPr="00815B7A">
        <w:rPr>
          <w:sz w:val="27"/>
          <w:szCs w:val="27"/>
        </w:rPr>
        <w:t xml:space="preserve">), </w:t>
      </w:r>
      <w:r w:rsidRPr="00815B7A">
        <w:rPr>
          <w:color w:val="000000"/>
          <w:sz w:val="27"/>
          <w:szCs w:val="27"/>
        </w:rPr>
        <w:t xml:space="preserve">на заседании постоянно действующей комиссии </w:t>
      </w:r>
      <w:r w:rsidRPr="00815B7A">
        <w:rPr>
          <w:sz w:val="27"/>
          <w:szCs w:val="27"/>
        </w:rPr>
        <w:t>администрации Серафимовичского муниципального района Волгоградской области</w:t>
      </w:r>
      <w:r w:rsidRPr="00815B7A">
        <w:rPr>
          <w:color w:val="000000"/>
          <w:sz w:val="27"/>
          <w:szCs w:val="27"/>
        </w:rPr>
        <w:t xml:space="preserve"> по продаже имущества, находящегося в муниципальной собственности </w:t>
      </w:r>
      <w:r w:rsidRPr="00815B7A">
        <w:rPr>
          <w:sz w:val="27"/>
          <w:szCs w:val="27"/>
        </w:rPr>
        <w:t xml:space="preserve">Серафимовичского муниципального района </w:t>
      </w:r>
      <w:r w:rsidRPr="00815B7A">
        <w:rPr>
          <w:color w:val="000000"/>
          <w:sz w:val="27"/>
          <w:szCs w:val="27"/>
        </w:rPr>
        <w:t xml:space="preserve">Волгоградской области, состав которой утвержден постановлением </w:t>
      </w:r>
      <w:r w:rsidRPr="00815B7A">
        <w:rPr>
          <w:sz w:val="27"/>
          <w:szCs w:val="27"/>
        </w:rPr>
        <w:t>администрации Серафимовичского муниципального района</w:t>
      </w:r>
      <w:r w:rsidRPr="00815B7A">
        <w:rPr>
          <w:color w:val="000000"/>
          <w:sz w:val="27"/>
          <w:szCs w:val="27"/>
        </w:rPr>
        <w:t xml:space="preserve"> от 09 декабря 2019 г. № 665 (далее – Комиссия) присутствовали:</w:t>
      </w:r>
      <w:proofErr w:type="gramEnd"/>
    </w:p>
    <w:p w:rsidR="0059649B" w:rsidRPr="00815B7A" w:rsidRDefault="0059649B" w:rsidP="0059649B">
      <w:pPr>
        <w:pStyle w:val="a8"/>
        <w:spacing w:before="0" w:beforeAutospacing="0" w:after="0" w:afterAutospacing="0"/>
        <w:ind w:right="424"/>
        <w:rPr>
          <w:color w:val="000000"/>
          <w:sz w:val="27"/>
          <w:szCs w:val="27"/>
        </w:rPr>
      </w:pPr>
    </w:p>
    <w:tbl>
      <w:tblPr>
        <w:tblW w:w="9291" w:type="dxa"/>
        <w:tblInd w:w="108" w:type="dxa"/>
        <w:tblLook w:val="01E0" w:firstRow="1" w:lastRow="1" w:firstColumn="1" w:lastColumn="1" w:noHBand="0" w:noVBand="0"/>
      </w:tblPr>
      <w:tblGrid>
        <w:gridCol w:w="6772"/>
        <w:gridCol w:w="2519"/>
      </w:tblGrid>
      <w:tr w:rsidR="0059649B" w:rsidRPr="00815B7A" w:rsidTr="00AE3317">
        <w:tc>
          <w:tcPr>
            <w:tcW w:w="6772" w:type="dxa"/>
          </w:tcPr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Председатель комиссии</w:t>
            </w:r>
          </w:p>
        </w:tc>
        <w:tc>
          <w:tcPr>
            <w:tcW w:w="2519" w:type="dxa"/>
          </w:tcPr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Н.К.Анисимова</w:t>
            </w:r>
            <w:proofErr w:type="spellEnd"/>
          </w:p>
        </w:tc>
      </w:tr>
      <w:tr w:rsidR="0059649B" w:rsidRPr="00815B7A" w:rsidTr="00AE3317">
        <w:tc>
          <w:tcPr>
            <w:tcW w:w="6772" w:type="dxa"/>
          </w:tcPr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Заместитель председателя комиссии</w:t>
            </w:r>
          </w:p>
        </w:tc>
        <w:tc>
          <w:tcPr>
            <w:tcW w:w="2519" w:type="dxa"/>
          </w:tcPr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О.А.Ветрова</w:t>
            </w:r>
            <w:proofErr w:type="spellEnd"/>
            <w:r w:rsidRPr="00815B7A">
              <w:rPr>
                <w:sz w:val="27"/>
                <w:szCs w:val="27"/>
              </w:rPr>
              <w:t xml:space="preserve"> </w:t>
            </w:r>
          </w:p>
        </w:tc>
      </w:tr>
      <w:tr w:rsidR="0059649B" w:rsidRPr="00815B7A" w:rsidTr="00AE3317">
        <w:tc>
          <w:tcPr>
            <w:tcW w:w="6772" w:type="dxa"/>
          </w:tcPr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Члены комиссии:</w:t>
            </w:r>
          </w:p>
        </w:tc>
        <w:tc>
          <w:tcPr>
            <w:tcW w:w="2519" w:type="dxa"/>
          </w:tcPr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И.В.Денисов</w:t>
            </w:r>
            <w:proofErr w:type="spellEnd"/>
          </w:p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Н.В.Каледина</w:t>
            </w:r>
            <w:proofErr w:type="spellEnd"/>
          </w:p>
          <w:p w:rsidR="0072794B" w:rsidRPr="00815B7A" w:rsidRDefault="0072794B" w:rsidP="0072794B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А.И.Назаров</w:t>
            </w:r>
            <w:proofErr w:type="spellEnd"/>
          </w:p>
          <w:p w:rsidR="0059649B" w:rsidRPr="00815B7A" w:rsidRDefault="0072794B" w:rsidP="0072794B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Н.Е.Виденина</w:t>
            </w:r>
            <w:proofErr w:type="spellEnd"/>
          </w:p>
        </w:tc>
      </w:tr>
      <w:tr w:rsidR="0059649B" w:rsidRPr="00815B7A" w:rsidTr="00AE3317">
        <w:tc>
          <w:tcPr>
            <w:tcW w:w="6772" w:type="dxa"/>
          </w:tcPr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</w:p>
        </w:tc>
        <w:tc>
          <w:tcPr>
            <w:tcW w:w="2519" w:type="dxa"/>
          </w:tcPr>
          <w:p w:rsidR="0059649B" w:rsidRPr="00815B7A" w:rsidRDefault="0059649B" w:rsidP="00AE3317">
            <w:pPr>
              <w:ind w:right="424"/>
              <w:rPr>
                <w:sz w:val="27"/>
                <w:szCs w:val="27"/>
              </w:rPr>
            </w:pPr>
          </w:p>
        </w:tc>
      </w:tr>
    </w:tbl>
    <w:p w:rsidR="0059649B" w:rsidRPr="003D66E5" w:rsidRDefault="0059649B" w:rsidP="0059649B">
      <w:pPr>
        <w:ind w:left="-142"/>
        <w:rPr>
          <w:sz w:val="26"/>
          <w:szCs w:val="26"/>
        </w:rPr>
      </w:pPr>
      <w:r w:rsidRPr="003D66E5">
        <w:rPr>
          <w:sz w:val="26"/>
          <w:szCs w:val="26"/>
        </w:rPr>
        <w:t>Всего членов комиссии:  7</w:t>
      </w:r>
    </w:p>
    <w:p w:rsidR="0059649B" w:rsidRPr="003D66E5" w:rsidRDefault="00C2470B" w:rsidP="0059649B">
      <w:pPr>
        <w:ind w:left="-142"/>
        <w:rPr>
          <w:sz w:val="26"/>
          <w:szCs w:val="26"/>
        </w:rPr>
      </w:pPr>
      <w:r w:rsidRPr="003D66E5">
        <w:rPr>
          <w:sz w:val="26"/>
          <w:szCs w:val="26"/>
        </w:rPr>
        <w:t>Присутствуют</w:t>
      </w:r>
      <w:r w:rsidR="0072794B" w:rsidRPr="003D66E5">
        <w:rPr>
          <w:sz w:val="26"/>
          <w:szCs w:val="26"/>
        </w:rPr>
        <w:t xml:space="preserve">:            </w:t>
      </w:r>
      <w:r w:rsidRPr="003D66E5">
        <w:rPr>
          <w:sz w:val="26"/>
          <w:szCs w:val="26"/>
        </w:rPr>
        <w:t xml:space="preserve">   </w:t>
      </w:r>
      <w:r w:rsidR="0072794B" w:rsidRPr="003D66E5">
        <w:rPr>
          <w:sz w:val="26"/>
          <w:szCs w:val="26"/>
        </w:rPr>
        <w:t xml:space="preserve">  6</w:t>
      </w:r>
    </w:p>
    <w:p w:rsidR="0059649B" w:rsidRPr="003D66E5" w:rsidRDefault="00C2470B" w:rsidP="0059649B">
      <w:pPr>
        <w:ind w:left="-142"/>
        <w:rPr>
          <w:sz w:val="26"/>
          <w:szCs w:val="26"/>
        </w:rPr>
      </w:pPr>
      <w:r w:rsidRPr="003D66E5">
        <w:rPr>
          <w:sz w:val="26"/>
          <w:szCs w:val="26"/>
        </w:rPr>
        <w:t>Отсутствуют</w:t>
      </w:r>
      <w:r w:rsidR="0072794B" w:rsidRPr="003D66E5">
        <w:rPr>
          <w:sz w:val="26"/>
          <w:szCs w:val="26"/>
        </w:rPr>
        <w:t xml:space="preserve">:                 </w:t>
      </w:r>
      <w:r w:rsidRPr="003D66E5">
        <w:rPr>
          <w:sz w:val="26"/>
          <w:szCs w:val="26"/>
        </w:rPr>
        <w:t xml:space="preserve">   </w:t>
      </w:r>
      <w:r w:rsidR="0072794B" w:rsidRPr="003D66E5">
        <w:rPr>
          <w:sz w:val="26"/>
          <w:szCs w:val="26"/>
        </w:rPr>
        <w:t>1</w:t>
      </w:r>
      <w:r w:rsidR="0059649B" w:rsidRPr="003D66E5">
        <w:rPr>
          <w:sz w:val="26"/>
          <w:szCs w:val="26"/>
        </w:rPr>
        <w:t xml:space="preserve"> </w:t>
      </w:r>
      <w:r w:rsidR="0072794B" w:rsidRPr="003D66E5">
        <w:rPr>
          <w:sz w:val="26"/>
          <w:szCs w:val="26"/>
        </w:rPr>
        <w:t>(Кравцова Н.Н.)</w:t>
      </w:r>
    </w:p>
    <w:p w:rsidR="0059649B" w:rsidRPr="00815B7A" w:rsidRDefault="0059649B" w:rsidP="0059649B">
      <w:pPr>
        <w:ind w:left="-142"/>
        <w:rPr>
          <w:sz w:val="27"/>
          <w:szCs w:val="27"/>
        </w:rPr>
      </w:pPr>
      <w:r w:rsidRPr="00815B7A">
        <w:rPr>
          <w:sz w:val="27"/>
          <w:szCs w:val="27"/>
        </w:rPr>
        <w:t>Кворум имеется, комиссия правомочна для принятия решений.</w:t>
      </w:r>
    </w:p>
    <w:p w:rsidR="00815B7A" w:rsidRDefault="00815B7A" w:rsidP="008421B4">
      <w:pPr>
        <w:tabs>
          <w:tab w:val="left" w:pos="360"/>
        </w:tabs>
        <w:ind w:right="424" w:firstLine="709"/>
        <w:jc w:val="both"/>
        <w:rPr>
          <w:b/>
          <w:sz w:val="27"/>
          <w:szCs w:val="27"/>
        </w:rPr>
      </w:pPr>
    </w:p>
    <w:p w:rsidR="00FC17EA" w:rsidRPr="00815B7A" w:rsidRDefault="00FC17EA" w:rsidP="008421B4">
      <w:pPr>
        <w:tabs>
          <w:tab w:val="left" w:pos="360"/>
        </w:tabs>
        <w:ind w:right="424" w:firstLine="709"/>
        <w:jc w:val="both"/>
        <w:rPr>
          <w:sz w:val="27"/>
          <w:szCs w:val="27"/>
        </w:rPr>
      </w:pPr>
      <w:r w:rsidRPr="00815B7A">
        <w:rPr>
          <w:b/>
          <w:sz w:val="27"/>
          <w:szCs w:val="27"/>
        </w:rPr>
        <w:t>Повестка дня</w:t>
      </w:r>
      <w:r w:rsidRPr="00815B7A">
        <w:rPr>
          <w:sz w:val="27"/>
          <w:szCs w:val="27"/>
        </w:rPr>
        <w:t>:</w:t>
      </w:r>
    </w:p>
    <w:p w:rsidR="00F21BAD" w:rsidRPr="00815B7A" w:rsidRDefault="00F21BAD" w:rsidP="00F21BAD">
      <w:pPr>
        <w:pStyle w:val="a5"/>
        <w:ind w:right="424" w:firstLine="720"/>
        <w:jc w:val="both"/>
        <w:rPr>
          <w:bCs/>
          <w:sz w:val="27"/>
          <w:szCs w:val="27"/>
        </w:rPr>
      </w:pPr>
      <w:r w:rsidRPr="00815B7A">
        <w:rPr>
          <w:sz w:val="27"/>
          <w:szCs w:val="27"/>
        </w:rPr>
        <w:t xml:space="preserve">1. Рассмотрение заявок и документов, поступивших от претендентов </w:t>
      </w:r>
      <w:r w:rsidRPr="00815B7A">
        <w:rPr>
          <w:sz w:val="27"/>
          <w:szCs w:val="27"/>
        </w:rPr>
        <w:br/>
        <w:t xml:space="preserve">на участие </w:t>
      </w:r>
      <w:r w:rsidR="0072794B" w:rsidRPr="0072794B">
        <w:rPr>
          <w:sz w:val="26"/>
          <w:szCs w:val="26"/>
        </w:rPr>
        <w:t>в продаже</w:t>
      </w:r>
      <w:r w:rsidR="0072794B" w:rsidRPr="0072794B">
        <w:rPr>
          <w:sz w:val="26"/>
          <w:szCs w:val="26"/>
        </w:rPr>
        <w:t xml:space="preserve"> муниципального имущества посредством публичного предложения в электронной </w:t>
      </w:r>
      <w:proofErr w:type="gramStart"/>
      <w:r w:rsidR="0072794B" w:rsidRPr="0072794B">
        <w:rPr>
          <w:sz w:val="26"/>
          <w:szCs w:val="26"/>
        </w:rPr>
        <w:t>форме</w:t>
      </w:r>
      <w:proofErr w:type="gramEnd"/>
      <w:r w:rsidRPr="00815B7A">
        <w:rPr>
          <w:sz w:val="27"/>
          <w:szCs w:val="27"/>
        </w:rPr>
        <w:t xml:space="preserve"> прове</w:t>
      </w:r>
      <w:r w:rsidR="00C2470B">
        <w:rPr>
          <w:sz w:val="27"/>
          <w:szCs w:val="27"/>
        </w:rPr>
        <w:t>дение которой</w:t>
      </w:r>
      <w:r w:rsidR="0072794B">
        <w:rPr>
          <w:sz w:val="27"/>
          <w:szCs w:val="27"/>
        </w:rPr>
        <w:t xml:space="preserve"> назначено на 30.07</w:t>
      </w:r>
      <w:r w:rsidRPr="00815B7A">
        <w:rPr>
          <w:sz w:val="27"/>
          <w:szCs w:val="27"/>
        </w:rPr>
        <w:t>.2020г. в 09 ч. 00 мин. по московскому времени.</w:t>
      </w:r>
      <w:r w:rsidRPr="00815B7A">
        <w:rPr>
          <w:b/>
          <w:bCs/>
          <w:sz w:val="27"/>
          <w:szCs w:val="27"/>
        </w:rPr>
        <w:t xml:space="preserve"> </w:t>
      </w:r>
    </w:p>
    <w:p w:rsidR="00F21BAD" w:rsidRPr="00815B7A" w:rsidRDefault="00F21BAD" w:rsidP="00F21BAD">
      <w:pPr>
        <w:ind w:right="424" w:firstLine="720"/>
        <w:jc w:val="both"/>
        <w:rPr>
          <w:bCs/>
          <w:sz w:val="27"/>
          <w:szCs w:val="27"/>
        </w:rPr>
      </w:pPr>
      <w:r w:rsidRPr="00815B7A">
        <w:rPr>
          <w:sz w:val="27"/>
          <w:szCs w:val="27"/>
        </w:rPr>
        <w:t>2. Принятие решения по заявкам, признание претендентов участниками</w:t>
      </w:r>
      <w:r w:rsidR="00C2470B" w:rsidRPr="00C2470B">
        <w:rPr>
          <w:sz w:val="26"/>
          <w:szCs w:val="26"/>
        </w:rPr>
        <w:t xml:space="preserve"> </w:t>
      </w:r>
      <w:r w:rsidR="00C2470B">
        <w:rPr>
          <w:sz w:val="26"/>
          <w:szCs w:val="26"/>
        </w:rPr>
        <w:t>продажи</w:t>
      </w:r>
      <w:r w:rsidR="00C2470B" w:rsidRPr="0072794B">
        <w:rPr>
          <w:sz w:val="26"/>
          <w:szCs w:val="26"/>
        </w:rPr>
        <w:t xml:space="preserve"> муниципального имущества посредством публичного предложения</w:t>
      </w:r>
      <w:r w:rsidRPr="00815B7A">
        <w:rPr>
          <w:sz w:val="27"/>
          <w:szCs w:val="27"/>
        </w:rPr>
        <w:t>.</w:t>
      </w:r>
    </w:p>
    <w:p w:rsidR="00F21BAD" w:rsidRPr="00815B7A" w:rsidRDefault="00F21BAD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По первому вопросу повестки дня:</w:t>
      </w:r>
    </w:p>
    <w:p w:rsidR="00F21BAD" w:rsidRPr="00815B7A" w:rsidRDefault="00F21BAD" w:rsidP="00C2470B">
      <w:pPr>
        <w:ind w:right="424" w:firstLine="720"/>
        <w:jc w:val="both"/>
        <w:rPr>
          <w:sz w:val="27"/>
          <w:szCs w:val="27"/>
        </w:rPr>
      </w:pPr>
      <w:proofErr w:type="gramStart"/>
      <w:r w:rsidRPr="00815B7A">
        <w:rPr>
          <w:sz w:val="27"/>
          <w:szCs w:val="27"/>
        </w:rPr>
        <w:t xml:space="preserve">Информационное сообщение о проведении </w:t>
      </w:r>
      <w:r w:rsidR="00C2470B">
        <w:rPr>
          <w:sz w:val="26"/>
          <w:szCs w:val="26"/>
        </w:rPr>
        <w:t>продажи</w:t>
      </w:r>
      <w:r w:rsidR="00C2470B" w:rsidRPr="0072794B">
        <w:rPr>
          <w:sz w:val="26"/>
          <w:szCs w:val="26"/>
        </w:rPr>
        <w:t xml:space="preserve"> муниципального имущества посредством публичного предложения</w:t>
      </w:r>
      <w:r w:rsidR="00C2470B">
        <w:rPr>
          <w:sz w:val="27"/>
          <w:szCs w:val="27"/>
        </w:rPr>
        <w:t xml:space="preserve"> размещено </w:t>
      </w:r>
      <w:r w:rsidR="00C2470B">
        <w:rPr>
          <w:sz w:val="27"/>
          <w:szCs w:val="27"/>
        </w:rPr>
        <w:br/>
        <w:t>26 июн</w:t>
      </w:r>
      <w:r w:rsidRPr="00815B7A">
        <w:rPr>
          <w:sz w:val="27"/>
          <w:szCs w:val="27"/>
        </w:rPr>
        <w:t>я 2020 г. на официальном сайте администрации Серафимовичского муниципального района Волгоградской области</w:t>
      </w:r>
      <w:r w:rsidRPr="00815B7A">
        <w:rPr>
          <w:b/>
          <w:sz w:val="27"/>
          <w:szCs w:val="27"/>
        </w:rPr>
        <w:t xml:space="preserve"> </w:t>
      </w:r>
      <w:hyperlink r:id="rId8" w:history="1">
        <w:r w:rsidRPr="00815B7A">
          <w:rPr>
            <w:rStyle w:val="a7"/>
            <w:sz w:val="27"/>
            <w:szCs w:val="27"/>
            <w:lang w:val="en-US"/>
          </w:rPr>
          <w:t>http</w:t>
        </w:r>
        <w:r w:rsidRPr="00815B7A">
          <w:rPr>
            <w:rStyle w:val="a7"/>
            <w:sz w:val="27"/>
            <w:szCs w:val="27"/>
          </w:rPr>
          <w:t xml:space="preserve">: </w:t>
        </w:r>
        <w:r w:rsidRPr="00815B7A">
          <w:rPr>
            <w:rStyle w:val="a7"/>
            <w:sz w:val="27"/>
            <w:szCs w:val="27"/>
            <w:lang w:val="en-US"/>
          </w:rPr>
          <w:t>serad</w:t>
        </w:r>
        <w:r w:rsidRPr="00815B7A">
          <w:rPr>
            <w:rStyle w:val="a7"/>
            <w:sz w:val="27"/>
            <w:szCs w:val="27"/>
          </w:rPr>
          <w:t>.ru</w:t>
        </w:r>
      </w:hyperlink>
      <w:r w:rsidRPr="00815B7A">
        <w:rPr>
          <w:sz w:val="27"/>
          <w:szCs w:val="27"/>
        </w:rPr>
        <w:t xml:space="preserve">, раздел «Торги»,  </w:t>
      </w:r>
      <w:r w:rsidR="00C2470B">
        <w:rPr>
          <w:sz w:val="27"/>
          <w:szCs w:val="27"/>
        </w:rPr>
        <w:t>26 июня</w:t>
      </w:r>
      <w:r w:rsidRPr="00815B7A">
        <w:rPr>
          <w:sz w:val="27"/>
          <w:szCs w:val="27"/>
        </w:rPr>
        <w:t xml:space="preserve"> 2020 г. на официальном сайте Российской Федерации для размещения информации о проведении торгов </w:t>
      </w:r>
      <w:hyperlink r:id="rId9" w:history="1">
        <w:r w:rsidRPr="00815B7A">
          <w:rPr>
            <w:rStyle w:val="a7"/>
            <w:sz w:val="27"/>
            <w:szCs w:val="27"/>
            <w:lang w:val="en-US"/>
          </w:rPr>
          <w:t>www</w:t>
        </w:r>
        <w:r w:rsidRPr="00815B7A">
          <w:rPr>
            <w:rStyle w:val="a7"/>
            <w:sz w:val="27"/>
            <w:szCs w:val="27"/>
          </w:rPr>
          <w:t>.</w:t>
        </w:r>
        <w:r w:rsidRPr="00815B7A">
          <w:rPr>
            <w:rStyle w:val="a7"/>
            <w:sz w:val="27"/>
            <w:szCs w:val="27"/>
            <w:lang w:val="en-US"/>
          </w:rPr>
          <w:t>torgi</w:t>
        </w:r>
        <w:r w:rsidRPr="00815B7A">
          <w:rPr>
            <w:rStyle w:val="a7"/>
            <w:sz w:val="27"/>
            <w:szCs w:val="27"/>
          </w:rPr>
          <w:t>.</w:t>
        </w:r>
        <w:r w:rsidRPr="00815B7A">
          <w:rPr>
            <w:rStyle w:val="a7"/>
            <w:sz w:val="27"/>
            <w:szCs w:val="27"/>
            <w:lang w:val="en-US"/>
          </w:rPr>
          <w:t>gov</w:t>
        </w:r>
        <w:r w:rsidRPr="00815B7A">
          <w:rPr>
            <w:rStyle w:val="a7"/>
            <w:sz w:val="27"/>
            <w:szCs w:val="27"/>
          </w:rPr>
          <w:t>.</w:t>
        </w:r>
        <w:r w:rsidRPr="00815B7A">
          <w:rPr>
            <w:rStyle w:val="a7"/>
            <w:sz w:val="27"/>
            <w:szCs w:val="27"/>
            <w:lang w:val="en-US"/>
          </w:rPr>
          <w:t>ru</w:t>
        </w:r>
      </w:hyperlink>
      <w:r w:rsidRPr="00815B7A">
        <w:rPr>
          <w:sz w:val="27"/>
          <w:szCs w:val="27"/>
        </w:rPr>
        <w:t xml:space="preserve"> раздел "Приватизация </w:t>
      </w:r>
      <w:r w:rsidRPr="00815B7A">
        <w:rPr>
          <w:sz w:val="27"/>
          <w:szCs w:val="27"/>
        </w:rPr>
        <w:br/>
        <w:t xml:space="preserve">и продажа государственного имущества" № </w:t>
      </w:r>
      <w:r w:rsidR="00C2470B">
        <w:rPr>
          <w:sz w:val="27"/>
          <w:szCs w:val="27"/>
        </w:rPr>
        <w:t>260</w:t>
      </w:r>
      <w:r w:rsidRPr="00815B7A">
        <w:rPr>
          <w:sz w:val="27"/>
          <w:szCs w:val="27"/>
        </w:rPr>
        <w:t>20/0065717/01, на электронной площадке</w:t>
      </w:r>
      <w:proofErr w:type="gramEnd"/>
      <w:r w:rsidRPr="00815B7A">
        <w:rPr>
          <w:sz w:val="27"/>
          <w:szCs w:val="27"/>
        </w:rPr>
        <w:t xml:space="preserve"> – АО «Национальная электронная площадка», размещенная на сайте </w:t>
      </w:r>
      <w:proofErr w:type="spellStart"/>
      <w:r w:rsidRPr="00815B7A">
        <w:rPr>
          <w:sz w:val="27"/>
          <w:szCs w:val="27"/>
          <w:lang w:val="en-US"/>
        </w:rPr>
        <w:t>htths</w:t>
      </w:r>
      <w:proofErr w:type="spellEnd"/>
      <w:r w:rsidRPr="00815B7A">
        <w:rPr>
          <w:sz w:val="27"/>
          <w:szCs w:val="27"/>
        </w:rPr>
        <w:t>://</w:t>
      </w:r>
      <w:r w:rsidRPr="00815B7A">
        <w:rPr>
          <w:sz w:val="27"/>
          <w:szCs w:val="27"/>
          <w:lang w:val="en-US"/>
        </w:rPr>
        <w:t>www</w:t>
      </w:r>
      <w:r w:rsidRPr="00815B7A">
        <w:rPr>
          <w:sz w:val="27"/>
          <w:szCs w:val="27"/>
        </w:rPr>
        <w:t>.</w:t>
      </w:r>
      <w:proofErr w:type="spellStart"/>
      <w:r w:rsidRPr="00815B7A">
        <w:rPr>
          <w:sz w:val="27"/>
          <w:szCs w:val="27"/>
          <w:lang w:val="en-US"/>
        </w:rPr>
        <w:t>etp</w:t>
      </w:r>
      <w:proofErr w:type="spellEnd"/>
      <w:r w:rsidRPr="00815B7A">
        <w:rPr>
          <w:sz w:val="27"/>
          <w:szCs w:val="27"/>
        </w:rPr>
        <w:t>-</w:t>
      </w:r>
      <w:proofErr w:type="spellStart"/>
      <w:r w:rsidRPr="00815B7A">
        <w:rPr>
          <w:sz w:val="27"/>
          <w:szCs w:val="27"/>
          <w:lang w:val="en-US"/>
        </w:rPr>
        <w:t>torgi</w:t>
      </w:r>
      <w:proofErr w:type="spellEnd"/>
      <w:r w:rsidRPr="00815B7A">
        <w:rPr>
          <w:sz w:val="27"/>
          <w:szCs w:val="27"/>
        </w:rPr>
        <w:t>.</w:t>
      </w:r>
      <w:proofErr w:type="spellStart"/>
      <w:r w:rsidRPr="00815B7A">
        <w:rPr>
          <w:sz w:val="27"/>
          <w:szCs w:val="27"/>
          <w:lang w:val="en-US"/>
        </w:rPr>
        <w:t>ru</w:t>
      </w:r>
      <w:proofErr w:type="spellEnd"/>
      <w:r w:rsidRPr="00815B7A">
        <w:rPr>
          <w:sz w:val="27"/>
          <w:szCs w:val="27"/>
        </w:rPr>
        <w:t xml:space="preserve"> в сети Интернет (раздел «Имущественные торги»)</w:t>
      </w:r>
      <w:r w:rsidR="00C2470B">
        <w:rPr>
          <w:sz w:val="27"/>
          <w:szCs w:val="27"/>
        </w:rPr>
        <w:t xml:space="preserve"> 26.06.</w:t>
      </w:r>
      <w:r w:rsidR="007D061B" w:rsidRPr="00815B7A">
        <w:rPr>
          <w:sz w:val="27"/>
          <w:szCs w:val="27"/>
        </w:rPr>
        <w:t xml:space="preserve"> 2020 г. </w:t>
      </w:r>
      <w:r w:rsidR="00E81A19">
        <w:rPr>
          <w:sz w:val="27"/>
          <w:szCs w:val="27"/>
        </w:rPr>
        <w:t>«Публичное предложение</w:t>
      </w:r>
      <w:r w:rsidR="007B7529" w:rsidRPr="00815B7A">
        <w:rPr>
          <w:sz w:val="27"/>
          <w:szCs w:val="27"/>
        </w:rPr>
        <w:t xml:space="preserve"> </w:t>
      </w:r>
      <w:r w:rsidR="00C2470B">
        <w:rPr>
          <w:sz w:val="27"/>
          <w:szCs w:val="27"/>
        </w:rPr>
        <w:t>№ 8672» по пяти лотам № 8672</w:t>
      </w:r>
      <w:r w:rsidRPr="00815B7A">
        <w:rPr>
          <w:sz w:val="27"/>
          <w:szCs w:val="27"/>
        </w:rPr>
        <w:t>-1</w:t>
      </w:r>
      <w:r w:rsidR="00C2470B">
        <w:rPr>
          <w:sz w:val="27"/>
          <w:szCs w:val="27"/>
        </w:rPr>
        <w:t xml:space="preserve">, № 8672-2, </w:t>
      </w:r>
      <w:r w:rsidR="00E81A19">
        <w:rPr>
          <w:sz w:val="27"/>
          <w:szCs w:val="27"/>
        </w:rPr>
        <w:t xml:space="preserve">       </w:t>
      </w:r>
      <w:r w:rsidR="00C2470B">
        <w:rPr>
          <w:sz w:val="27"/>
          <w:szCs w:val="27"/>
        </w:rPr>
        <w:t>№ 8672-3, № 8672-4, № 8672</w:t>
      </w:r>
      <w:r w:rsidR="007D061B" w:rsidRPr="00815B7A">
        <w:rPr>
          <w:sz w:val="27"/>
          <w:szCs w:val="27"/>
        </w:rPr>
        <w:t>-5.</w:t>
      </w:r>
    </w:p>
    <w:p w:rsidR="00F21BAD" w:rsidRPr="00815B7A" w:rsidRDefault="00F21BAD" w:rsidP="00F21BAD">
      <w:pPr>
        <w:ind w:right="424" w:firstLine="1"/>
        <w:jc w:val="both"/>
        <w:rPr>
          <w:sz w:val="27"/>
          <w:szCs w:val="27"/>
        </w:rPr>
      </w:pPr>
      <w:r w:rsidRPr="00815B7A">
        <w:rPr>
          <w:sz w:val="27"/>
          <w:szCs w:val="27"/>
        </w:rPr>
        <w:t xml:space="preserve">            Подача и прием заявок, платежных документов осуществлялись </w:t>
      </w:r>
      <w:r w:rsidRPr="00815B7A">
        <w:rPr>
          <w:sz w:val="27"/>
          <w:szCs w:val="27"/>
        </w:rPr>
        <w:br/>
        <w:t xml:space="preserve">по рабочим дням с 8 ч. 00 мин. </w:t>
      </w:r>
      <w:r w:rsidR="00660C38">
        <w:rPr>
          <w:sz w:val="27"/>
          <w:szCs w:val="27"/>
        </w:rPr>
        <w:t>29 июня</w:t>
      </w:r>
      <w:r w:rsidRPr="00815B7A">
        <w:rPr>
          <w:sz w:val="27"/>
          <w:szCs w:val="27"/>
        </w:rPr>
        <w:t xml:space="preserve"> 2020 г. до 08 ч. 00 мин. </w:t>
      </w:r>
      <w:r w:rsidRPr="00815B7A">
        <w:rPr>
          <w:sz w:val="27"/>
          <w:szCs w:val="27"/>
        </w:rPr>
        <w:br/>
      </w:r>
      <w:r w:rsidR="00660C38">
        <w:rPr>
          <w:sz w:val="27"/>
          <w:szCs w:val="27"/>
        </w:rPr>
        <w:t>27 июл</w:t>
      </w:r>
      <w:r w:rsidRPr="00815B7A">
        <w:rPr>
          <w:sz w:val="27"/>
          <w:szCs w:val="27"/>
        </w:rPr>
        <w:t>я 2020 г. (время московское).</w:t>
      </w:r>
    </w:p>
    <w:p w:rsidR="00FC17EA" w:rsidRPr="00815B7A" w:rsidRDefault="002E5C7C" w:rsidP="008421B4">
      <w:pPr>
        <w:ind w:right="424" w:firstLine="720"/>
        <w:jc w:val="both"/>
        <w:rPr>
          <w:sz w:val="27"/>
          <w:szCs w:val="27"/>
        </w:rPr>
      </w:pPr>
      <w:r w:rsidRPr="00815B7A">
        <w:rPr>
          <w:sz w:val="27"/>
          <w:szCs w:val="27"/>
        </w:rPr>
        <w:t xml:space="preserve">   </w:t>
      </w:r>
      <w:r w:rsidR="00FC17EA" w:rsidRPr="00815B7A">
        <w:rPr>
          <w:sz w:val="27"/>
          <w:szCs w:val="27"/>
        </w:rPr>
        <w:t>В указанный период от претенден</w:t>
      </w:r>
      <w:r w:rsidR="007B7529" w:rsidRPr="00815B7A">
        <w:rPr>
          <w:sz w:val="27"/>
          <w:szCs w:val="27"/>
        </w:rPr>
        <w:t xml:space="preserve">тов на участие в </w:t>
      </w:r>
      <w:r w:rsidR="00660C38">
        <w:rPr>
          <w:sz w:val="26"/>
          <w:szCs w:val="26"/>
        </w:rPr>
        <w:t>про</w:t>
      </w:r>
      <w:r w:rsidR="00660C38">
        <w:rPr>
          <w:sz w:val="26"/>
          <w:szCs w:val="26"/>
        </w:rPr>
        <w:t>даже</w:t>
      </w:r>
      <w:r w:rsidR="00E46E37">
        <w:rPr>
          <w:sz w:val="26"/>
          <w:szCs w:val="26"/>
        </w:rPr>
        <w:t xml:space="preserve"> муниципального имущества посредством публичного </w:t>
      </w:r>
      <w:r w:rsidR="00660C38" w:rsidRPr="0072794B">
        <w:rPr>
          <w:sz w:val="26"/>
          <w:szCs w:val="26"/>
        </w:rPr>
        <w:t>предложения</w:t>
      </w:r>
      <w:r w:rsidR="00660C38">
        <w:rPr>
          <w:sz w:val="27"/>
          <w:szCs w:val="27"/>
        </w:rPr>
        <w:t xml:space="preserve"> </w:t>
      </w:r>
      <w:r w:rsidR="007B7529" w:rsidRPr="00815B7A">
        <w:rPr>
          <w:sz w:val="27"/>
          <w:szCs w:val="27"/>
        </w:rPr>
        <w:t>согласно информации, предоставленной Оператором электронной площадки, не поступило ни одной заявки</w:t>
      </w:r>
      <w:r w:rsidR="004A0AA6" w:rsidRPr="00815B7A">
        <w:rPr>
          <w:sz w:val="27"/>
          <w:szCs w:val="27"/>
        </w:rPr>
        <w:t>:</w:t>
      </w:r>
    </w:p>
    <w:p w:rsidR="00FC17EA" w:rsidRPr="003D66E5" w:rsidRDefault="00FC17EA" w:rsidP="004A0AA6">
      <w:pPr>
        <w:ind w:right="424"/>
        <w:jc w:val="both"/>
        <w:rPr>
          <w:b/>
          <w:sz w:val="26"/>
          <w:szCs w:val="26"/>
        </w:rPr>
      </w:pPr>
      <w:r w:rsidRPr="003D66E5">
        <w:rPr>
          <w:b/>
          <w:sz w:val="26"/>
          <w:szCs w:val="26"/>
        </w:rPr>
        <w:t>Лот № 1</w:t>
      </w:r>
    </w:p>
    <w:p w:rsidR="00FC17EA" w:rsidRPr="003D66E5" w:rsidRDefault="00FC17EA" w:rsidP="008421B4">
      <w:pPr>
        <w:ind w:right="424"/>
        <w:outlineLvl w:val="0"/>
        <w:rPr>
          <w:sz w:val="26"/>
          <w:szCs w:val="26"/>
        </w:rPr>
      </w:pPr>
      <w:r w:rsidRPr="003D66E5">
        <w:rPr>
          <w:sz w:val="26"/>
          <w:szCs w:val="26"/>
        </w:rPr>
        <w:t>Марка, модель (тип)</w:t>
      </w:r>
    </w:p>
    <w:p w:rsidR="00FC17EA" w:rsidRPr="003D66E5" w:rsidRDefault="007B7529" w:rsidP="004A0AA6">
      <w:pPr>
        <w:pStyle w:val="a5"/>
        <w:spacing w:after="0"/>
        <w:rPr>
          <w:sz w:val="26"/>
          <w:szCs w:val="26"/>
        </w:rPr>
      </w:pPr>
      <w:r w:rsidRPr="003D66E5">
        <w:rPr>
          <w:sz w:val="26"/>
          <w:szCs w:val="26"/>
        </w:rPr>
        <w:t>КАВЗ 397653 Автобус</w:t>
      </w:r>
    </w:p>
    <w:p w:rsidR="00FC17EA" w:rsidRPr="003D66E5" w:rsidRDefault="00FC17EA" w:rsidP="008421B4">
      <w:pPr>
        <w:ind w:right="424"/>
        <w:outlineLvl w:val="0"/>
        <w:rPr>
          <w:sz w:val="26"/>
          <w:szCs w:val="26"/>
        </w:rPr>
      </w:pPr>
      <w:r w:rsidRPr="003D66E5">
        <w:rPr>
          <w:sz w:val="26"/>
          <w:szCs w:val="26"/>
        </w:rPr>
        <w:t>Идентификационный номер (</w:t>
      </w:r>
      <w:r w:rsidRPr="003D66E5">
        <w:rPr>
          <w:sz w:val="26"/>
          <w:szCs w:val="26"/>
          <w:lang w:val="en-US"/>
        </w:rPr>
        <w:t>VIN</w:t>
      </w:r>
      <w:r w:rsidRPr="003D66E5">
        <w:rPr>
          <w:sz w:val="26"/>
          <w:szCs w:val="26"/>
        </w:rPr>
        <w:t xml:space="preserve">), год выпуска </w:t>
      </w:r>
    </w:p>
    <w:p w:rsidR="00FC17EA" w:rsidRPr="003D66E5" w:rsidRDefault="007B7529" w:rsidP="004A0AA6">
      <w:pPr>
        <w:outlineLvl w:val="0"/>
        <w:rPr>
          <w:sz w:val="26"/>
          <w:szCs w:val="26"/>
        </w:rPr>
      </w:pPr>
      <w:r w:rsidRPr="003D66E5">
        <w:rPr>
          <w:sz w:val="26"/>
          <w:szCs w:val="26"/>
          <w:lang w:val="en-US"/>
        </w:rPr>
        <w:t>X</w:t>
      </w:r>
      <w:r w:rsidRPr="003D66E5">
        <w:rPr>
          <w:sz w:val="26"/>
          <w:szCs w:val="26"/>
        </w:rPr>
        <w:t>1</w:t>
      </w:r>
      <w:r w:rsidRPr="003D66E5">
        <w:rPr>
          <w:sz w:val="26"/>
          <w:szCs w:val="26"/>
          <w:lang w:val="en-US"/>
        </w:rPr>
        <w:t>E</w:t>
      </w:r>
      <w:r w:rsidRPr="003D66E5">
        <w:rPr>
          <w:sz w:val="26"/>
          <w:szCs w:val="26"/>
        </w:rPr>
        <w:t xml:space="preserve">39765360040759, 2006 </w:t>
      </w:r>
    </w:p>
    <w:p w:rsidR="007B7529" w:rsidRPr="003D66E5" w:rsidRDefault="007B7529" w:rsidP="004A0AA6">
      <w:pPr>
        <w:outlineLvl w:val="0"/>
        <w:rPr>
          <w:sz w:val="26"/>
          <w:szCs w:val="26"/>
        </w:rPr>
      </w:pPr>
      <w:r w:rsidRPr="003D66E5">
        <w:rPr>
          <w:sz w:val="26"/>
          <w:szCs w:val="26"/>
        </w:rPr>
        <w:t>Информация о поданных заявках: не поступило ни одной заявки.</w:t>
      </w:r>
    </w:p>
    <w:p w:rsidR="004A0AA6" w:rsidRPr="003D66E5" w:rsidRDefault="004A0AA6" w:rsidP="004A0AA6">
      <w:pPr>
        <w:ind w:right="424"/>
        <w:outlineLvl w:val="0"/>
        <w:rPr>
          <w:b/>
          <w:sz w:val="26"/>
          <w:szCs w:val="26"/>
        </w:rPr>
      </w:pPr>
    </w:p>
    <w:p w:rsidR="00FC17EA" w:rsidRPr="003D66E5" w:rsidRDefault="00FC17EA" w:rsidP="004A0AA6">
      <w:pPr>
        <w:ind w:right="424"/>
        <w:outlineLvl w:val="0"/>
        <w:rPr>
          <w:b/>
          <w:sz w:val="26"/>
          <w:szCs w:val="26"/>
        </w:rPr>
      </w:pPr>
      <w:r w:rsidRPr="003D66E5">
        <w:rPr>
          <w:b/>
          <w:sz w:val="26"/>
          <w:szCs w:val="26"/>
        </w:rPr>
        <w:t>Лот № 2</w:t>
      </w:r>
    </w:p>
    <w:p w:rsidR="00FC17EA" w:rsidRPr="003D66E5" w:rsidRDefault="00FC17EA" w:rsidP="008421B4">
      <w:pPr>
        <w:ind w:right="424"/>
        <w:outlineLvl w:val="0"/>
        <w:rPr>
          <w:sz w:val="26"/>
          <w:szCs w:val="26"/>
        </w:rPr>
      </w:pPr>
      <w:r w:rsidRPr="003D66E5">
        <w:rPr>
          <w:sz w:val="26"/>
          <w:szCs w:val="26"/>
        </w:rPr>
        <w:t>Марка, модель (тип)</w:t>
      </w:r>
    </w:p>
    <w:p w:rsidR="00FC17EA" w:rsidRPr="003D66E5" w:rsidRDefault="004A0AA6" w:rsidP="008421B4">
      <w:pPr>
        <w:ind w:right="424"/>
        <w:outlineLvl w:val="0"/>
        <w:rPr>
          <w:sz w:val="26"/>
          <w:szCs w:val="26"/>
        </w:rPr>
      </w:pPr>
      <w:r w:rsidRPr="003D66E5">
        <w:rPr>
          <w:iCs/>
          <w:color w:val="000000"/>
          <w:spacing w:val="5"/>
          <w:kern w:val="1"/>
          <w:sz w:val="26"/>
          <w:szCs w:val="26"/>
          <w:shd w:val="clear" w:color="auto" w:fill="FFFFFF"/>
        </w:rPr>
        <w:t xml:space="preserve">ПАЗ 32053-70 Автобус для перевозки детей </w:t>
      </w:r>
    </w:p>
    <w:p w:rsidR="00FC17EA" w:rsidRPr="003D66E5" w:rsidRDefault="00FC17EA" w:rsidP="008421B4">
      <w:pPr>
        <w:ind w:right="424"/>
        <w:outlineLvl w:val="0"/>
        <w:rPr>
          <w:sz w:val="26"/>
          <w:szCs w:val="26"/>
        </w:rPr>
      </w:pPr>
      <w:r w:rsidRPr="003D66E5">
        <w:rPr>
          <w:sz w:val="26"/>
          <w:szCs w:val="26"/>
        </w:rPr>
        <w:t>Идентификационный номер (</w:t>
      </w:r>
      <w:r w:rsidRPr="003D66E5">
        <w:rPr>
          <w:sz w:val="26"/>
          <w:szCs w:val="26"/>
          <w:lang w:val="en-US"/>
        </w:rPr>
        <w:t>VIN</w:t>
      </w:r>
      <w:r w:rsidRPr="003D66E5">
        <w:rPr>
          <w:sz w:val="26"/>
          <w:szCs w:val="26"/>
        </w:rPr>
        <w:t xml:space="preserve">), год выпуска </w:t>
      </w:r>
    </w:p>
    <w:p w:rsidR="00FC17EA" w:rsidRPr="003D66E5" w:rsidRDefault="004A0AA6" w:rsidP="00815B7A">
      <w:pPr>
        <w:pStyle w:val="a5"/>
        <w:spacing w:after="0"/>
        <w:rPr>
          <w:sz w:val="26"/>
          <w:szCs w:val="26"/>
        </w:rPr>
      </w:pPr>
      <w:r w:rsidRPr="003D66E5">
        <w:rPr>
          <w:iCs/>
          <w:color w:val="000000"/>
          <w:spacing w:val="5"/>
          <w:kern w:val="1"/>
          <w:sz w:val="26"/>
          <w:szCs w:val="26"/>
          <w:shd w:val="clear" w:color="auto" w:fill="FFFFFF"/>
        </w:rPr>
        <w:t xml:space="preserve">X1M3205EX70011632, 2007          </w:t>
      </w:r>
    </w:p>
    <w:p w:rsidR="00FC17EA" w:rsidRPr="003D66E5" w:rsidRDefault="00FC17EA" w:rsidP="00815B7A">
      <w:pPr>
        <w:outlineLvl w:val="0"/>
        <w:rPr>
          <w:sz w:val="26"/>
          <w:szCs w:val="26"/>
        </w:rPr>
      </w:pPr>
      <w:r w:rsidRPr="003D66E5">
        <w:rPr>
          <w:sz w:val="26"/>
          <w:szCs w:val="26"/>
        </w:rPr>
        <w:t>Информация о поданных заявках: не поступило ни одной заявки.</w:t>
      </w:r>
    </w:p>
    <w:p w:rsidR="00FC17EA" w:rsidRPr="003D66E5" w:rsidRDefault="00FC17EA" w:rsidP="008421B4">
      <w:pPr>
        <w:ind w:right="424"/>
        <w:outlineLvl w:val="0"/>
        <w:rPr>
          <w:sz w:val="26"/>
          <w:szCs w:val="26"/>
        </w:rPr>
      </w:pPr>
    </w:p>
    <w:p w:rsidR="00FC17EA" w:rsidRPr="003D66E5" w:rsidRDefault="00FC17EA" w:rsidP="008421B4">
      <w:pPr>
        <w:ind w:right="424"/>
        <w:outlineLvl w:val="0"/>
        <w:rPr>
          <w:b/>
          <w:sz w:val="26"/>
          <w:szCs w:val="26"/>
        </w:rPr>
      </w:pPr>
      <w:r w:rsidRPr="003D66E5">
        <w:rPr>
          <w:b/>
          <w:sz w:val="26"/>
          <w:szCs w:val="26"/>
        </w:rPr>
        <w:t>Лот № 3</w:t>
      </w:r>
    </w:p>
    <w:p w:rsidR="00FC17EA" w:rsidRPr="003D66E5" w:rsidRDefault="00FC17EA" w:rsidP="008421B4">
      <w:pPr>
        <w:ind w:right="424"/>
        <w:outlineLvl w:val="0"/>
        <w:rPr>
          <w:sz w:val="26"/>
          <w:szCs w:val="26"/>
        </w:rPr>
      </w:pPr>
      <w:r w:rsidRPr="003D66E5">
        <w:rPr>
          <w:sz w:val="26"/>
          <w:szCs w:val="26"/>
        </w:rPr>
        <w:t>Марка, модель (тип)</w:t>
      </w:r>
    </w:p>
    <w:p w:rsidR="004A0AA6" w:rsidRPr="003D66E5" w:rsidRDefault="004A0AA6" w:rsidP="004A0AA6">
      <w:pPr>
        <w:autoSpaceDE w:val="0"/>
        <w:autoSpaceDN w:val="0"/>
        <w:adjustRightInd w:val="0"/>
        <w:rPr>
          <w:iCs/>
          <w:color w:val="000000"/>
          <w:spacing w:val="5"/>
          <w:kern w:val="1"/>
          <w:sz w:val="26"/>
          <w:szCs w:val="26"/>
          <w:shd w:val="clear" w:color="auto" w:fill="FFFFFF"/>
        </w:rPr>
      </w:pPr>
      <w:r w:rsidRPr="003D66E5">
        <w:rPr>
          <w:iCs/>
          <w:color w:val="000000"/>
          <w:spacing w:val="5"/>
          <w:kern w:val="1"/>
          <w:sz w:val="26"/>
          <w:szCs w:val="26"/>
          <w:shd w:val="clear" w:color="auto" w:fill="FFFFFF"/>
        </w:rPr>
        <w:t>ПАЗ 32053-70</w:t>
      </w:r>
    </w:p>
    <w:p w:rsidR="00FC17EA" w:rsidRPr="003D66E5" w:rsidRDefault="004A0AA6" w:rsidP="004A0AA6">
      <w:pPr>
        <w:ind w:right="424"/>
        <w:outlineLvl w:val="0"/>
        <w:rPr>
          <w:sz w:val="26"/>
          <w:szCs w:val="26"/>
        </w:rPr>
      </w:pPr>
      <w:r w:rsidRPr="003D66E5">
        <w:rPr>
          <w:iCs/>
          <w:color w:val="000000"/>
          <w:spacing w:val="5"/>
          <w:kern w:val="1"/>
          <w:sz w:val="26"/>
          <w:szCs w:val="26"/>
          <w:shd w:val="clear" w:color="auto" w:fill="FFFFFF"/>
        </w:rPr>
        <w:t>Автобус для перевозки детей</w:t>
      </w:r>
      <w:r w:rsidRPr="003D66E5">
        <w:rPr>
          <w:bCs/>
          <w:sz w:val="26"/>
          <w:szCs w:val="26"/>
        </w:rPr>
        <w:t xml:space="preserve"> </w:t>
      </w:r>
    </w:p>
    <w:p w:rsidR="00FC17EA" w:rsidRPr="003D66E5" w:rsidRDefault="00FC17EA" w:rsidP="008421B4">
      <w:pPr>
        <w:ind w:right="424"/>
        <w:outlineLvl w:val="0"/>
        <w:rPr>
          <w:sz w:val="26"/>
          <w:szCs w:val="26"/>
        </w:rPr>
      </w:pPr>
      <w:r w:rsidRPr="003D66E5">
        <w:rPr>
          <w:sz w:val="26"/>
          <w:szCs w:val="26"/>
        </w:rPr>
        <w:t>Идентификационный номер (</w:t>
      </w:r>
      <w:r w:rsidRPr="003D66E5">
        <w:rPr>
          <w:sz w:val="26"/>
          <w:szCs w:val="26"/>
          <w:lang w:val="en-US"/>
        </w:rPr>
        <w:t>VIN</w:t>
      </w:r>
      <w:r w:rsidRPr="003D66E5">
        <w:rPr>
          <w:sz w:val="26"/>
          <w:szCs w:val="26"/>
        </w:rPr>
        <w:t>), год выпуска</w:t>
      </w:r>
    </w:p>
    <w:p w:rsidR="004A0AA6" w:rsidRPr="003D66E5" w:rsidRDefault="004A0AA6" w:rsidP="004A0AA6">
      <w:pPr>
        <w:pStyle w:val="a5"/>
        <w:rPr>
          <w:noProof/>
          <w:sz w:val="26"/>
          <w:szCs w:val="26"/>
        </w:rPr>
      </w:pPr>
      <w:r w:rsidRPr="003D66E5">
        <w:rPr>
          <w:iCs/>
          <w:color w:val="000000"/>
          <w:spacing w:val="5"/>
          <w:kern w:val="1"/>
          <w:sz w:val="26"/>
          <w:szCs w:val="26"/>
          <w:shd w:val="clear" w:color="auto" w:fill="FFFFFF"/>
        </w:rPr>
        <w:t>X1M3205EX70011473, 2007</w:t>
      </w:r>
    </w:p>
    <w:p w:rsidR="00FC17EA" w:rsidRPr="003D66E5" w:rsidRDefault="00FC17EA" w:rsidP="008421B4">
      <w:pPr>
        <w:ind w:right="424"/>
        <w:outlineLvl w:val="0"/>
        <w:rPr>
          <w:sz w:val="26"/>
          <w:szCs w:val="26"/>
        </w:rPr>
      </w:pPr>
      <w:r w:rsidRPr="003D66E5">
        <w:rPr>
          <w:sz w:val="26"/>
          <w:szCs w:val="26"/>
        </w:rPr>
        <w:t>Информация о поданных заявках: не поступило ни одной заявки.</w:t>
      </w:r>
    </w:p>
    <w:p w:rsidR="00AF5FA3" w:rsidRDefault="00AF5FA3" w:rsidP="004A0AA6">
      <w:pPr>
        <w:ind w:right="424"/>
        <w:outlineLvl w:val="0"/>
        <w:rPr>
          <w:b/>
          <w:sz w:val="27"/>
          <w:szCs w:val="27"/>
        </w:rPr>
      </w:pPr>
    </w:p>
    <w:p w:rsidR="004A0AA6" w:rsidRPr="00815B7A" w:rsidRDefault="004A0AA6" w:rsidP="004A0AA6">
      <w:pPr>
        <w:ind w:right="424"/>
        <w:outlineLvl w:val="0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lastRenderedPageBreak/>
        <w:t>Лот № 4</w:t>
      </w:r>
    </w:p>
    <w:p w:rsidR="004A0AA6" w:rsidRPr="00815B7A" w:rsidRDefault="004A0AA6" w:rsidP="004A0AA6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Марка, модель (тип)</w:t>
      </w:r>
    </w:p>
    <w:p w:rsidR="004A0AA6" w:rsidRPr="00815B7A" w:rsidRDefault="004A0AA6" w:rsidP="004A0AA6">
      <w:pPr>
        <w:autoSpaceDE w:val="0"/>
        <w:autoSpaceDN w:val="0"/>
        <w:adjustRightInd w:val="0"/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</w:pPr>
      <w:r w:rsidRPr="00815B7A">
        <w:rPr>
          <w:noProof/>
          <w:sz w:val="27"/>
          <w:szCs w:val="27"/>
        </w:rPr>
        <w:t xml:space="preserve">ГАЗ-3102    </w:t>
      </w:r>
    </w:p>
    <w:p w:rsidR="004A0AA6" w:rsidRPr="00815B7A" w:rsidRDefault="004A0AA6" w:rsidP="004A0AA6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Идентификационный номер (</w:t>
      </w:r>
      <w:r w:rsidRPr="00815B7A">
        <w:rPr>
          <w:sz w:val="27"/>
          <w:szCs w:val="27"/>
          <w:lang w:val="en-US"/>
        </w:rPr>
        <w:t>VIN</w:t>
      </w:r>
      <w:r w:rsidRPr="00815B7A">
        <w:rPr>
          <w:sz w:val="27"/>
          <w:szCs w:val="27"/>
        </w:rPr>
        <w:t>), год выпуска</w:t>
      </w:r>
    </w:p>
    <w:p w:rsidR="004A0AA6" w:rsidRPr="00815B7A" w:rsidRDefault="004A0AA6" w:rsidP="00815B7A">
      <w:pPr>
        <w:pStyle w:val="a5"/>
        <w:spacing w:after="0"/>
        <w:rPr>
          <w:noProof/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XTH31020041201466,</w:t>
      </w:r>
      <w:r w:rsidR="00490C96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 xml:space="preserve"> </w:t>
      </w: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 xml:space="preserve">2004 </w:t>
      </w:r>
    </w:p>
    <w:p w:rsidR="004A0AA6" w:rsidRPr="00815B7A" w:rsidRDefault="004A0AA6" w:rsidP="004A0AA6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Информация о поданных заявках: не поступило ни одной заявки.</w:t>
      </w:r>
    </w:p>
    <w:p w:rsidR="004A0AA6" w:rsidRPr="00815B7A" w:rsidRDefault="004A0AA6" w:rsidP="004A0AA6">
      <w:pPr>
        <w:ind w:right="424"/>
        <w:outlineLvl w:val="0"/>
        <w:rPr>
          <w:b/>
          <w:sz w:val="27"/>
          <w:szCs w:val="27"/>
        </w:rPr>
      </w:pPr>
    </w:p>
    <w:p w:rsidR="004A0AA6" w:rsidRPr="00815B7A" w:rsidRDefault="004A0AA6" w:rsidP="004A0AA6">
      <w:pPr>
        <w:ind w:right="424"/>
        <w:outlineLvl w:val="0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Лот № 5</w:t>
      </w:r>
    </w:p>
    <w:p w:rsidR="004A0AA6" w:rsidRPr="00815B7A" w:rsidRDefault="004A0AA6" w:rsidP="004A0AA6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Марка, модель (тип)</w:t>
      </w:r>
    </w:p>
    <w:p w:rsidR="004A0AA6" w:rsidRPr="00815B7A" w:rsidRDefault="004A0AA6" w:rsidP="004A0AA6">
      <w:pPr>
        <w:autoSpaceDE w:val="0"/>
        <w:autoSpaceDN w:val="0"/>
        <w:adjustRightInd w:val="0"/>
        <w:rPr>
          <w:noProof/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ВАЗ - 21102</w:t>
      </w:r>
    </w:p>
    <w:p w:rsidR="004A0AA6" w:rsidRPr="00815B7A" w:rsidRDefault="004A0AA6" w:rsidP="004A0AA6">
      <w:pPr>
        <w:autoSpaceDE w:val="0"/>
        <w:autoSpaceDN w:val="0"/>
        <w:adjustRightInd w:val="0"/>
        <w:rPr>
          <w:sz w:val="27"/>
          <w:szCs w:val="27"/>
        </w:rPr>
      </w:pPr>
      <w:r w:rsidRPr="00815B7A">
        <w:rPr>
          <w:sz w:val="27"/>
          <w:szCs w:val="27"/>
        </w:rPr>
        <w:t>Идентификационный номер (</w:t>
      </w:r>
      <w:r w:rsidRPr="00815B7A">
        <w:rPr>
          <w:sz w:val="27"/>
          <w:szCs w:val="27"/>
          <w:lang w:val="en-US"/>
        </w:rPr>
        <w:t>VIN</w:t>
      </w:r>
      <w:r w:rsidRPr="00815B7A">
        <w:rPr>
          <w:sz w:val="27"/>
          <w:szCs w:val="27"/>
        </w:rPr>
        <w:t>), год выпуска</w:t>
      </w:r>
    </w:p>
    <w:p w:rsidR="004A0AA6" w:rsidRPr="00815B7A" w:rsidRDefault="004A0AA6" w:rsidP="004A0AA6">
      <w:pPr>
        <w:autoSpaceDE w:val="0"/>
        <w:autoSpaceDN w:val="0"/>
        <w:adjustRightInd w:val="0"/>
        <w:rPr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XTA21102030646155, 2003</w:t>
      </w:r>
    </w:p>
    <w:p w:rsidR="004A0AA6" w:rsidRPr="00815B7A" w:rsidRDefault="004A0AA6" w:rsidP="004A0AA6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Информация о поданных заявках: не поступило ни одной заявки.</w:t>
      </w:r>
    </w:p>
    <w:p w:rsidR="00FC17EA" w:rsidRPr="00815B7A" w:rsidRDefault="00FC17EA" w:rsidP="008421B4">
      <w:pPr>
        <w:ind w:right="424" w:firstLine="720"/>
        <w:jc w:val="both"/>
        <w:rPr>
          <w:b/>
          <w:sz w:val="27"/>
          <w:szCs w:val="27"/>
        </w:rPr>
      </w:pPr>
    </w:p>
    <w:p w:rsidR="00FC17EA" w:rsidRPr="00815B7A" w:rsidRDefault="00FC17EA" w:rsidP="00815B7A">
      <w:pPr>
        <w:pStyle w:val="a5"/>
        <w:tabs>
          <w:tab w:val="left" w:pos="426"/>
        </w:tabs>
        <w:spacing w:after="0"/>
        <w:ind w:right="424" w:firstLine="709"/>
        <w:jc w:val="center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По второму вопросу повестки дня:</w:t>
      </w:r>
    </w:p>
    <w:p w:rsidR="003D66E5" w:rsidRDefault="003D66E5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 xml:space="preserve">Лот № 1 </w:t>
      </w:r>
    </w:p>
    <w:p w:rsidR="004A0AA6" w:rsidRPr="00815B7A" w:rsidRDefault="004A0AA6" w:rsidP="004A0AA6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Марка, модель (тип)</w:t>
      </w:r>
    </w:p>
    <w:p w:rsidR="004A0AA6" w:rsidRPr="00815B7A" w:rsidRDefault="004A0AA6" w:rsidP="004A0AA6">
      <w:pPr>
        <w:pStyle w:val="a5"/>
        <w:spacing w:after="0"/>
        <w:rPr>
          <w:sz w:val="27"/>
          <w:szCs w:val="27"/>
        </w:rPr>
      </w:pPr>
      <w:r w:rsidRPr="00815B7A">
        <w:rPr>
          <w:sz w:val="27"/>
          <w:szCs w:val="27"/>
        </w:rPr>
        <w:t>КАВЗ 397653 Автобус</w:t>
      </w:r>
    </w:p>
    <w:p w:rsidR="004A0AA6" w:rsidRPr="00815B7A" w:rsidRDefault="004A0AA6" w:rsidP="004A0AA6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Идентификационный номер (</w:t>
      </w:r>
      <w:r w:rsidRPr="00815B7A">
        <w:rPr>
          <w:sz w:val="27"/>
          <w:szCs w:val="27"/>
          <w:lang w:val="en-US"/>
        </w:rPr>
        <w:t>VIN</w:t>
      </w:r>
      <w:r w:rsidRPr="00815B7A">
        <w:rPr>
          <w:sz w:val="27"/>
          <w:szCs w:val="27"/>
        </w:rPr>
        <w:t xml:space="preserve">), год выпуска </w:t>
      </w:r>
    </w:p>
    <w:p w:rsidR="004A0AA6" w:rsidRPr="00815B7A" w:rsidRDefault="004A0AA6" w:rsidP="004A0AA6">
      <w:pPr>
        <w:outlineLvl w:val="0"/>
        <w:rPr>
          <w:sz w:val="27"/>
          <w:szCs w:val="27"/>
        </w:rPr>
      </w:pPr>
      <w:r w:rsidRPr="00815B7A">
        <w:rPr>
          <w:sz w:val="27"/>
          <w:szCs w:val="27"/>
          <w:lang w:val="en-US"/>
        </w:rPr>
        <w:t>X</w:t>
      </w:r>
      <w:r w:rsidRPr="00815B7A">
        <w:rPr>
          <w:sz w:val="27"/>
          <w:szCs w:val="27"/>
        </w:rPr>
        <w:t>1</w:t>
      </w:r>
      <w:r w:rsidRPr="00815B7A">
        <w:rPr>
          <w:sz w:val="27"/>
          <w:szCs w:val="27"/>
          <w:lang w:val="en-US"/>
        </w:rPr>
        <w:t>E</w:t>
      </w:r>
      <w:r w:rsidRPr="00815B7A">
        <w:rPr>
          <w:sz w:val="27"/>
          <w:szCs w:val="27"/>
        </w:rPr>
        <w:t xml:space="preserve">39765360040759, 2006 </w:t>
      </w:r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Решение комиссии:</w:t>
      </w:r>
    </w:p>
    <w:p w:rsidR="0072283A" w:rsidRPr="00815B7A" w:rsidRDefault="00E46E37" w:rsidP="0072283A">
      <w:pPr>
        <w:autoSpaceDE w:val="0"/>
        <w:autoSpaceDN w:val="0"/>
        <w:adjustRightInd w:val="0"/>
        <w:ind w:right="424" w:firstLine="708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Продажу</w:t>
      </w:r>
      <w:r w:rsidR="0072283A" w:rsidRPr="00815B7A">
        <w:rPr>
          <w:sz w:val="27"/>
          <w:szCs w:val="27"/>
        </w:rPr>
        <w:t xml:space="preserve"> </w:t>
      </w:r>
      <w:r w:rsidR="00E81A19">
        <w:rPr>
          <w:sz w:val="27"/>
          <w:szCs w:val="27"/>
        </w:rPr>
        <w:t xml:space="preserve">имущества </w:t>
      </w:r>
      <w:r w:rsidR="006C03AD" w:rsidRPr="0072794B">
        <w:rPr>
          <w:sz w:val="26"/>
          <w:szCs w:val="26"/>
        </w:rPr>
        <w:t>посредством публичного предложения</w:t>
      </w:r>
      <w:r w:rsidR="006C03AD">
        <w:rPr>
          <w:sz w:val="27"/>
          <w:szCs w:val="27"/>
        </w:rPr>
        <w:t xml:space="preserve"> </w:t>
      </w:r>
      <w:r w:rsidR="0072283A" w:rsidRPr="00815B7A">
        <w:rPr>
          <w:sz w:val="27"/>
          <w:szCs w:val="27"/>
        </w:rPr>
        <w:t>п</w:t>
      </w:r>
      <w:r w:rsidR="0072283A" w:rsidRPr="00815B7A">
        <w:rPr>
          <w:bCs/>
          <w:iCs/>
          <w:sz w:val="27"/>
          <w:szCs w:val="27"/>
        </w:rPr>
        <w:t xml:space="preserve">о лоту № 1 </w:t>
      </w:r>
      <w:r w:rsidR="0072283A" w:rsidRPr="00815B7A">
        <w:rPr>
          <w:sz w:val="27"/>
          <w:szCs w:val="27"/>
        </w:rPr>
        <w:t>в соответ</w:t>
      </w:r>
      <w:r w:rsidR="00E81A19">
        <w:rPr>
          <w:sz w:val="27"/>
          <w:szCs w:val="27"/>
        </w:rPr>
        <w:t>ствии с подпунктом "а" пункта 102</w:t>
      </w:r>
      <w:r w:rsidR="0072283A" w:rsidRPr="00815B7A">
        <w:rPr>
          <w:sz w:val="27"/>
          <w:szCs w:val="27"/>
        </w:rPr>
        <w:t xml:space="preserve">  Положения об организации и проведении продажи государственного или муниципального имущества в электронной форме, утвержденного Постановлением</w:t>
      </w:r>
      <w:r w:rsidR="00815B7A">
        <w:rPr>
          <w:sz w:val="27"/>
          <w:szCs w:val="27"/>
        </w:rPr>
        <w:t xml:space="preserve"> Правительства Российской Федерации от 27 </w:t>
      </w:r>
      <w:r w:rsidR="0072283A" w:rsidRPr="00815B7A">
        <w:rPr>
          <w:sz w:val="27"/>
          <w:szCs w:val="27"/>
        </w:rPr>
        <w:t>августа</w:t>
      </w:r>
      <w:r w:rsidR="00815B7A">
        <w:rPr>
          <w:sz w:val="27"/>
          <w:szCs w:val="27"/>
        </w:rPr>
        <w:t xml:space="preserve"> </w:t>
      </w:r>
      <w:r w:rsidR="0072283A" w:rsidRPr="00815B7A">
        <w:rPr>
          <w:sz w:val="27"/>
          <w:szCs w:val="27"/>
        </w:rPr>
        <w:t>2012 г. № 860 "Об организации и проведении продажи государственного или муниципального имущества в электронной форме", признать нес</w:t>
      </w:r>
      <w:r>
        <w:rPr>
          <w:sz w:val="27"/>
          <w:szCs w:val="27"/>
        </w:rPr>
        <w:t>остоявшей</w:t>
      </w:r>
      <w:r w:rsidR="0072283A" w:rsidRPr="00815B7A">
        <w:rPr>
          <w:sz w:val="27"/>
          <w:szCs w:val="27"/>
        </w:rPr>
        <w:t>ся в связи с отсутствием поданных заявок.</w:t>
      </w:r>
      <w:proofErr w:type="gramEnd"/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Результаты голосования: «За» - единогласно.</w:t>
      </w:r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  <w:r w:rsidRPr="00815B7A">
        <w:rPr>
          <w:sz w:val="27"/>
          <w:szCs w:val="27"/>
        </w:rPr>
        <w:t>Итоги рассмотрения заявок и признания п</w:t>
      </w:r>
      <w:r w:rsidR="00E46E37">
        <w:rPr>
          <w:sz w:val="27"/>
          <w:szCs w:val="27"/>
        </w:rPr>
        <w:t>ретендентов участниками продажи</w:t>
      </w:r>
      <w:r w:rsidR="006C03AD" w:rsidRPr="006C03AD">
        <w:rPr>
          <w:sz w:val="26"/>
          <w:szCs w:val="26"/>
        </w:rPr>
        <w:t xml:space="preserve"> </w:t>
      </w:r>
      <w:r w:rsidR="00C12D88">
        <w:rPr>
          <w:sz w:val="27"/>
          <w:szCs w:val="27"/>
        </w:rPr>
        <w:t xml:space="preserve">имущества </w:t>
      </w:r>
      <w:r w:rsidR="006C03AD" w:rsidRPr="0072794B">
        <w:rPr>
          <w:sz w:val="26"/>
          <w:szCs w:val="26"/>
        </w:rPr>
        <w:t>посредством публичного предложения</w:t>
      </w:r>
      <w:r w:rsidRPr="00815B7A">
        <w:rPr>
          <w:sz w:val="27"/>
          <w:szCs w:val="27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1666"/>
      </w:tblGrid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Всего прин</w:t>
            </w:r>
            <w:r w:rsidR="00E46E37">
              <w:rPr>
                <w:sz w:val="27"/>
                <w:szCs w:val="27"/>
              </w:rPr>
              <w:t>ято заявок на участие в продаже</w:t>
            </w:r>
            <w:r w:rsidRPr="00815B7A">
              <w:rPr>
                <w:sz w:val="27"/>
                <w:szCs w:val="27"/>
              </w:rPr>
              <w:t>:</w:t>
            </w:r>
          </w:p>
        </w:tc>
        <w:tc>
          <w:tcPr>
            <w:tcW w:w="1666" w:type="dxa"/>
          </w:tcPr>
          <w:p w:rsidR="0072283A" w:rsidRPr="00815B7A" w:rsidRDefault="0072283A" w:rsidP="0072283A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0</w:t>
            </w:r>
          </w:p>
        </w:tc>
      </w:tr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Отозванных заявок: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Отказано в признании пр</w:t>
            </w:r>
            <w:r w:rsidR="00E46E37">
              <w:rPr>
                <w:sz w:val="27"/>
                <w:szCs w:val="27"/>
              </w:rPr>
              <w:t>етендентам на участие в продаже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Признано у</w:t>
            </w:r>
            <w:r w:rsidR="00E46E37">
              <w:rPr>
                <w:sz w:val="27"/>
                <w:szCs w:val="27"/>
              </w:rPr>
              <w:t>частниками продажи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</w:tbl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</w:p>
    <w:p w:rsidR="00FC17EA" w:rsidRPr="00815B7A" w:rsidRDefault="00FC17EA" w:rsidP="008421B4">
      <w:pPr>
        <w:ind w:right="424" w:firstLine="708"/>
        <w:outlineLvl w:val="0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Лот № 2</w:t>
      </w:r>
    </w:p>
    <w:p w:rsidR="0072283A" w:rsidRPr="00815B7A" w:rsidRDefault="0072283A" w:rsidP="0072283A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Марка, модель (тип)</w:t>
      </w:r>
    </w:p>
    <w:p w:rsidR="0072283A" w:rsidRPr="00815B7A" w:rsidRDefault="0072283A" w:rsidP="0072283A">
      <w:pPr>
        <w:ind w:right="424"/>
        <w:outlineLvl w:val="0"/>
        <w:rPr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 xml:space="preserve">ПАЗ 32053-70 Автобус для перевозки детей </w:t>
      </w:r>
    </w:p>
    <w:p w:rsidR="0072283A" w:rsidRPr="00815B7A" w:rsidRDefault="0072283A" w:rsidP="002E5C7C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Идентификационный номер (</w:t>
      </w:r>
      <w:r w:rsidRPr="00815B7A">
        <w:rPr>
          <w:sz w:val="27"/>
          <w:szCs w:val="27"/>
          <w:lang w:val="en-US"/>
        </w:rPr>
        <w:t>VIN</w:t>
      </w:r>
      <w:r w:rsidRPr="00815B7A">
        <w:rPr>
          <w:sz w:val="27"/>
          <w:szCs w:val="27"/>
        </w:rPr>
        <w:t xml:space="preserve">), год выпуска </w:t>
      </w:r>
      <w:r w:rsidR="002E5C7C" w:rsidRPr="00815B7A">
        <w:rPr>
          <w:sz w:val="27"/>
          <w:szCs w:val="27"/>
        </w:rPr>
        <w:t xml:space="preserve">- </w:t>
      </w: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 xml:space="preserve">X1M3205EX70011632, 2007          </w:t>
      </w:r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Решение комиссии:</w:t>
      </w:r>
    </w:p>
    <w:p w:rsidR="00FC17EA" w:rsidRPr="00815B7A" w:rsidRDefault="00E46E37" w:rsidP="008421B4">
      <w:pPr>
        <w:autoSpaceDE w:val="0"/>
        <w:autoSpaceDN w:val="0"/>
        <w:adjustRightInd w:val="0"/>
        <w:ind w:right="424" w:firstLine="708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Продажу</w:t>
      </w:r>
      <w:r w:rsidR="00FC17EA" w:rsidRPr="00815B7A">
        <w:rPr>
          <w:sz w:val="27"/>
          <w:szCs w:val="27"/>
        </w:rPr>
        <w:t xml:space="preserve"> </w:t>
      </w:r>
      <w:r w:rsidR="00C12D88">
        <w:rPr>
          <w:sz w:val="27"/>
          <w:szCs w:val="27"/>
        </w:rPr>
        <w:t xml:space="preserve">имущества </w:t>
      </w:r>
      <w:r w:rsidR="006C03AD" w:rsidRPr="0072794B">
        <w:rPr>
          <w:sz w:val="26"/>
          <w:szCs w:val="26"/>
        </w:rPr>
        <w:t>посредством публичного предложения</w:t>
      </w:r>
      <w:r w:rsidR="006C03AD">
        <w:rPr>
          <w:sz w:val="27"/>
          <w:szCs w:val="27"/>
        </w:rPr>
        <w:t xml:space="preserve"> </w:t>
      </w:r>
      <w:r w:rsidR="00FC17EA" w:rsidRPr="00815B7A">
        <w:rPr>
          <w:sz w:val="27"/>
          <w:szCs w:val="27"/>
        </w:rPr>
        <w:t>п</w:t>
      </w:r>
      <w:r w:rsidR="00FC17EA" w:rsidRPr="00815B7A">
        <w:rPr>
          <w:bCs/>
          <w:iCs/>
          <w:sz w:val="27"/>
          <w:szCs w:val="27"/>
        </w:rPr>
        <w:t xml:space="preserve">о лоту № 2 </w:t>
      </w:r>
      <w:r w:rsidR="00FC17EA" w:rsidRPr="00815B7A">
        <w:rPr>
          <w:sz w:val="27"/>
          <w:szCs w:val="27"/>
        </w:rPr>
        <w:t>в соответст</w:t>
      </w:r>
      <w:r w:rsidR="0081166E">
        <w:rPr>
          <w:sz w:val="27"/>
          <w:szCs w:val="27"/>
        </w:rPr>
        <w:t>вии с подпунктом "а" пункта 102</w:t>
      </w:r>
      <w:r w:rsidR="00490C96">
        <w:rPr>
          <w:sz w:val="27"/>
          <w:szCs w:val="27"/>
        </w:rPr>
        <w:t xml:space="preserve"> </w:t>
      </w:r>
      <w:r w:rsidR="00FC17EA" w:rsidRPr="00815B7A">
        <w:rPr>
          <w:sz w:val="27"/>
          <w:szCs w:val="27"/>
        </w:rPr>
        <w:t>Положения об организации и проведении продажи государственного или муниципального имущества в электронной форме, утвержденного Постановлением</w:t>
      </w:r>
      <w:r w:rsidR="00815B7A">
        <w:rPr>
          <w:sz w:val="27"/>
          <w:szCs w:val="27"/>
        </w:rPr>
        <w:t xml:space="preserve"> Правительства Российской Федерации от 27 </w:t>
      </w:r>
      <w:r w:rsidR="00FC17EA" w:rsidRPr="00815B7A">
        <w:rPr>
          <w:sz w:val="27"/>
          <w:szCs w:val="27"/>
        </w:rPr>
        <w:t>августа</w:t>
      </w:r>
      <w:r w:rsidR="00815B7A">
        <w:rPr>
          <w:sz w:val="27"/>
          <w:szCs w:val="27"/>
        </w:rPr>
        <w:t xml:space="preserve"> </w:t>
      </w:r>
      <w:r w:rsidR="00FC17EA" w:rsidRPr="00815B7A">
        <w:rPr>
          <w:sz w:val="27"/>
          <w:szCs w:val="27"/>
        </w:rPr>
        <w:t>2012 г. № 860 "Об организации и проведении продажи государственного или муниципального имущества в электронн</w:t>
      </w:r>
      <w:r>
        <w:rPr>
          <w:sz w:val="27"/>
          <w:szCs w:val="27"/>
        </w:rPr>
        <w:t>ой форме", признать несостоявшей</w:t>
      </w:r>
      <w:r w:rsidR="00FC17EA" w:rsidRPr="00815B7A">
        <w:rPr>
          <w:sz w:val="27"/>
          <w:szCs w:val="27"/>
        </w:rPr>
        <w:t>ся в связи с отсутствием поданных заявок.</w:t>
      </w:r>
      <w:proofErr w:type="gramEnd"/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lastRenderedPageBreak/>
        <w:t>Результаты голосования: «За» - единогласно.</w:t>
      </w:r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  <w:r w:rsidRPr="00815B7A">
        <w:rPr>
          <w:sz w:val="27"/>
          <w:szCs w:val="27"/>
        </w:rPr>
        <w:t>Итоги рассмотрения заявок и признания п</w:t>
      </w:r>
      <w:r w:rsidR="00E46E37">
        <w:rPr>
          <w:sz w:val="27"/>
          <w:szCs w:val="27"/>
        </w:rPr>
        <w:t>ретендентов участниками продажи</w:t>
      </w:r>
      <w:r w:rsidR="006C03AD" w:rsidRPr="006C03AD">
        <w:rPr>
          <w:sz w:val="26"/>
          <w:szCs w:val="26"/>
        </w:rPr>
        <w:t xml:space="preserve"> </w:t>
      </w:r>
      <w:r w:rsidR="00C12D88">
        <w:rPr>
          <w:sz w:val="27"/>
          <w:szCs w:val="27"/>
        </w:rPr>
        <w:t xml:space="preserve">имущества </w:t>
      </w:r>
      <w:r w:rsidR="006C03AD" w:rsidRPr="0072794B">
        <w:rPr>
          <w:sz w:val="26"/>
          <w:szCs w:val="26"/>
        </w:rPr>
        <w:t>посредством публичного предложения</w:t>
      </w:r>
      <w:r w:rsidRPr="00815B7A">
        <w:rPr>
          <w:sz w:val="27"/>
          <w:szCs w:val="27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1666"/>
      </w:tblGrid>
      <w:tr w:rsidR="00FC17EA" w:rsidRPr="00815B7A" w:rsidTr="00EE72DB">
        <w:tc>
          <w:tcPr>
            <w:tcW w:w="7905" w:type="dxa"/>
          </w:tcPr>
          <w:p w:rsidR="00FC17EA" w:rsidRPr="00815B7A" w:rsidRDefault="00FC17EA" w:rsidP="008421B4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Всего прин</w:t>
            </w:r>
            <w:r w:rsidR="00E46E37">
              <w:rPr>
                <w:sz w:val="27"/>
                <w:szCs w:val="27"/>
              </w:rPr>
              <w:t>ято заявок на участие в продаже</w:t>
            </w:r>
            <w:r w:rsidRPr="00815B7A">
              <w:rPr>
                <w:sz w:val="27"/>
                <w:szCs w:val="27"/>
              </w:rPr>
              <w:t>:</w:t>
            </w:r>
          </w:p>
        </w:tc>
        <w:tc>
          <w:tcPr>
            <w:tcW w:w="1666" w:type="dxa"/>
          </w:tcPr>
          <w:p w:rsidR="00FC17EA" w:rsidRPr="00815B7A" w:rsidRDefault="00FC17EA" w:rsidP="0072283A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0</w:t>
            </w:r>
          </w:p>
        </w:tc>
      </w:tr>
      <w:tr w:rsidR="00FC17EA" w:rsidRPr="00815B7A" w:rsidTr="00EE72DB">
        <w:tc>
          <w:tcPr>
            <w:tcW w:w="7905" w:type="dxa"/>
          </w:tcPr>
          <w:p w:rsidR="00FC17EA" w:rsidRPr="00815B7A" w:rsidRDefault="00FC17EA" w:rsidP="008421B4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Отозванных заявок:</w:t>
            </w:r>
          </w:p>
        </w:tc>
        <w:tc>
          <w:tcPr>
            <w:tcW w:w="1666" w:type="dxa"/>
          </w:tcPr>
          <w:p w:rsidR="00FC17EA" w:rsidRPr="00815B7A" w:rsidRDefault="00FC17EA" w:rsidP="001A3EBE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FC17EA" w:rsidRPr="00815B7A" w:rsidTr="00EE72DB">
        <w:tc>
          <w:tcPr>
            <w:tcW w:w="7905" w:type="dxa"/>
          </w:tcPr>
          <w:p w:rsidR="00FC17EA" w:rsidRPr="00815B7A" w:rsidRDefault="00FC17EA" w:rsidP="008421B4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Отказано в признании пр</w:t>
            </w:r>
            <w:r w:rsidR="00E46E37">
              <w:rPr>
                <w:sz w:val="27"/>
                <w:szCs w:val="27"/>
              </w:rPr>
              <w:t>етендентам на участие в продаже</w:t>
            </w:r>
          </w:p>
        </w:tc>
        <w:tc>
          <w:tcPr>
            <w:tcW w:w="1666" w:type="dxa"/>
          </w:tcPr>
          <w:p w:rsidR="00FC17EA" w:rsidRPr="00815B7A" w:rsidRDefault="00FC17EA" w:rsidP="001A3EBE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FC17EA" w:rsidRPr="00815B7A" w:rsidTr="00EE72DB">
        <w:tc>
          <w:tcPr>
            <w:tcW w:w="7905" w:type="dxa"/>
          </w:tcPr>
          <w:p w:rsidR="00FC17EA" w:rsidRPr="00815B7A" w:rsidRDefault="00FC17EA" w:rsidP="008421B4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Признано у</w:t>
            </w:r>
            <w:r w:rsidR="00E46E37">
              <w:rPr>
                <w:sz w:val="27"/>
                <w:szCs w:val="27"/>
              </w:rPr>
              <w:t>частниками продажи</w:t>
            </w:r>
          </w:p>
        </w:tc>
        <w:tc>
          <w:tcPr>
            <w:tcW w:w="1666" w:type="dxa"/>
          </w:tcPr>
          <w:p w:rsidR="00FC17EA" w:rsidRPr="00815B7A" w:rsidRDefault="00FC17EA" w:rsidP="001A3EBE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</w:tbl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/>
        <w:jc w:val="both"/>
        <w:rPr>
          <w:b/>
          <w:sz w:val="27"/>
          <w:szCs w:val="27"/>
        </w:rPr>
      </w:pPr>
    </w:p>
    <w:p w:rsidR="00FC17EA" w:rsidRPr="00815B7A" w:rsidRDefault="00FC17EA" w:rsidP="008421B4">
      <w:pPr>
        <w:ind w:right="424" w:firstLine="708"/>
        <w:outlineLvl w:val="0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Лот № 3</w:t>
      </w:r>
    </w:p>
    <w:p w:rsidR="0072283A" w:rsidRPr="00815B7A" w:rsidRDefault="0072283A" w:rsidP="0072283A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Марка, модель (тип)</w:t>
      </w:r>
    </w:p>
    <w:p w:rsidR="0072283A" w:rsidRPr="00815B7A" w:rsidRDefault="0072283A" w:rsidP="0072283A">
      <w:pPr>
        <w:autoSpaceDE w:val="0"/>
        <w:autoSpaceDN w:val="0"/>
        <w:adjustRightInd w:val="0"/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ПАЗ 32053-70</w:t>
      </w:r>
    </w:p>
    <w:p w:rsidR="0072283A" w:rsidRPr="00815B7A" w:rsidRDefault="0072283A" w:rsidP="0072283A">
      <w:pPr>
        <w:ind w:right="424"/>
        <w:outlineLvl w:val="0"/>
        <w:rPr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Автобус для перевозки детей</w:t>
      </w:r>
      <w:r w:rsidRPr="00815B7A">
        <w:rPr>
          <w:bCs/>
          <w:sz w:val="27"/>
          <w:szCs w:val="27"/>
        </w:rPr>
        <w:t xml:space="preserve"> </w:t>
      </w:r>
    </w:p>
    <w:p w:rsidR="0072283A" w:rsidRPr="00815B7A" w:rsidRDefault="0072283A" w:rsidP="0072283A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Идентификационный номер (</w:t>
      </w:r>
      <w:r w:rsidRPr="00815B7A">
        <w:rPr>
          <w:sz w:val="27"/>
          <w:szCs w:val="27"/>
          <w:lang w:val="en-US"/>
        </w:rPr>
        <w:t>VIN</w:t>
      </w:r>
      <w:r w:rsidRPr="00815B7A">
        <w:rPr>
          <w:sz w:val="27"/>
          <w:szCs w:val="27"/>
        </w:rPr>
        <w:t>), год выпуска</w:t>
      </w:r>
    </w:p>
    <w:p w:rsidR="0072283A" w:rsidRPr="00815B7A" w:rsidRDefault="0072283A" w:rsidP="0072283A">
      <w:pPr>
        <w:pStyle w:val="a5"/>
        <w:rPr>
          <w:noProof/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X1M3205EX70011473, 2007</w:t>
      </w:r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Решение комиссии:</w:t>
      </w:r>
    </w:p>
    <w:p w:rsidR="00FC17EA" w:rsidRPr="00815B7A" w:rsidRDefault="00E46E37" w:rsidP="008421B4">
      <w:pPr>
        <w:autoSpaceDE w:val="0"/>
        <w:autoSpaceDN w:val="0"/>
        <w:adjustRightInd w:val="0"/>
        <w:ind w:right="424" w:firstLine="708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Продажу</w:t>
      </w:r>
      <w:r w:rsidR="00FC17EA" w:rsidRPr="00815B7A">
        <w:rPr>
          <w:sz w:val="27"/>
          <w:szCs w:val="27"/>
        </w:rPr>
        <w:t xml:space="preserve"> </w:t>
      </w:r>
      <w:r w:rsidR="00C12D88">
        <w:rPr>
          <w:sz w:val="27"/>
          <w:szCs w:val="27"/>
        </w:rPr>
        <w:t xml:space="preserve">имущества </w:t>
      </w:r>
      <w:r w:rsidR="006C03AD" w:rsidRPr="0072794B">
        <w:rPr>
          <w:sz w:val="26"/>
          <w:szCs w:val="26"/>
        </w:rPr>
        <w:t>посредством публичного предложения</w:t>
      </w:r>
      <w:r w:rsidR="006C03AD">
        <w:rPr>
          <w:sz w:val="27"/>
          <w:szCs w:val="27"/>
        </w:rPr>
        <w:t xml:space="preserve"> </w:t>
      </w:r>
      <w:r w:rsidR="00FC17EA" w:rsidRPr="00815B7A">
        <w:rPr>
          <w:sz w:val="27"/>
          <w:szCs w:val="27"/>
        </w:rPr>
        <w:t>п</w:t>
      </w:r>
      <w:r w:rsidR="00FC17EA" w:rsidRPr="00815B7A">
        <w:rPr>
          <w:bCs/>
          <w:iCs/>
          <w:sz w:val="27"/>
          <w:szCs w:val="27"/>
        </w:rPr>
        <w:t xml:space="preserve">о лоту № 3 </w:t>
      </w:r>
      <w:r w:rsidR="00FC17EA" w:rsidRPr="00815B7A">
        <w:rPr>
          <w:sz w:val="27"/>
          <w:szCs w:val="27"/>
        </w:rPr>
        <w:t>в соответст</w:t>
      </w:r>
      <w:r w:rsidR="0081166E">
        <w:rPr>
          <w:sz w:val="27"/>
          <w:szCs w:val="27"/>
        </w:rPr>
        <w:t>вии с подпунктом "а" пункта 102</w:t>
      </w:r>
      <w:r w:rsidR="00490C96">
        <w:rPr>
          <w:sz w:val="27"/>
          <w:szCs w:val="27"/>
        </w:rPr>
        <w:t xml:space="preserve"> </w:t>
      </w:r>
      <w:r w:rsidR="00FC17EA" w:rsidRPr="00815B7A">
        <w:rPr>
          <w:sz w:val="27"/>
          <w:szCs w:val="27"/>
        </w:rPr>
        <w:t>Положения об организации и проведении продажи государственного или муниципального имущества в электронной форме, утвержденного Постановлением</w:t>
      </w:r>
      <w:r w:rsidR="00815B7A">
        <w:rPr>
          <w:sz w:val="27"/>
          <w:szCs w:val="27"/>
        </w:rPr>
        <w:t xml:space="preserve"> Правительства Российской Федерации от 27 </w:t>
      </w:r>
      <w:r w:rsidR="00FC17EA" w:rsidRPr="00815B7A">
        <w:rPr>
          <w:sz w:val="27"/>
          <w:szCs w:val="27"/>
        </w:rPr>
        <w:t>августа</w:t>
      </w:r>
      <w:r w:rsidR="00815B7A">
        <w:rPr>
          <w:sz w:val="27"/>
          <w:szCs w:val="27"/>
        </w:rPr>
        <w:t xml:space="preserve"> </w:t>
      </w:r>
      <w:r w:rsidR="00FC17EA" w:rsidRPr="00815B7A">
        <w:rPr>
          <w:sz w:val="27"/>
          <w:szCs w:val="27"/>
        </w:rPr>
        <w:t xml:space="preserve">2012 г. № 860 "Об организации и проведении продажи государственного или муниципального имущества в электронной </w:t>
      </w:r>
      <w:r>
        <w:rPr>
          <w:sz w:val="27"/>
          <w:szCs w:val="27"/>
        </w:rPr>
        <w:t>форме", признать несостоявшей</w:t>
      </w:r>
      <w:r w:rsidR="00FC17EA" w:rsidRPr="00815B7A">
        <w:rPr>
          <w:sz w:val="27"/>
          <w:szCs w:val="27"/>
        </w:rPr>
        <w:t>ся в связи с отсутствием поданных заявок.</w:t>
      </w:r>
      <w:proofErr w:type="gramEnd"/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Результаты голосования: «За» - единогласно.</w:t>
      </w:r>
    </w:p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  <w:r w:rsidRPr="00815B7A">
        <w:rPr>
          <w:sz w:val="27"/>
          <w:szCs w:val="27"/>
        </w:rPr>
        <w:t>Итоги рассмотрения заявок и признания п</w:t>
      </w:r>
      <w:r w:rsidR="00E46E37">
        <w:rPr>
          <w:sz w:val="27"/>
          <w:szCs w:val="27"/>
        </w:rPr>
        <w:t>ретендентов участниками продажи</w:t>
      </w:r>
      <w:r w:rsidR="006C03AD" w:rsidRPr="006C03AD">
        <w:rPr>
          <w:sz w:val="26"/>
          <w:szCs w:val="26"/>
        </w:rPr>
        <w:t xml:space="preserve"> </w:t>
      </w:r>
      <w:r w:rsidR="00C12D88">
        <w:rPr>
          <w:sz w:val="27"/>
          <w:szCs w:val="27"/>
        </w:rPr>
        <w:t xml:space="preserve">имущества </w:t>
      </w:r>
      <w:r w:rsidR="006C03AD" w:rsidRPr="0072794B">
        <w:rPr>
          <w:sz w:val="26"/>
          <w:szCs w:val="26"/>
        </w:rPr>
        <w:t>посредством публичного предложения</w:t>
      </w:r>
      <w:r w:rsidRPr="00815B7A">
        <w:rPr>
          <w:sz w:val="27"/>
          <w:szCs w:val="27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1666"/>
      </w:tblGrid>
      <w:tr w:rsidR="00FC17EA" w:rsidRPr="00815B7A" w:rsidTr="00EE72DB">
        <w:tc>
          <w:tcPr>
            <w:tcW w:w="7905" w:type="dxa"/>
          </w:tcPr>
          <w:p w:rsidR="00FC17EA" w:rsidRPr="00815B7A" w:rsidRDefault="00FC17EA" w:rsidP="008421B4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Всего прин</w:t>
            </w:r>
            <w:r w:rsidR="00E46E37">
              <w:rPr>
                <w:sz w:val="27"/>
                <w:szCs w:val="27"/>
              </w:rPr>
              <w:t>ято заявок на участие в продаже</w:t>
            </w:r>
            <w:r w:rsidRPr="00815B7A">
              <w:rPr>
                <w:sz w:val="27"/>
                <w:szCs w:val="27"/>
              </w:rPr>
              <w:t>:</w:t>
            </w:r>
          </w:p>
        </w:tc>
        <w:tc>
          <w:tcPr>
            <w:tcW w:w="1666" w:type="dxa"/>
          </w:tcPr>
          <w:p w:rsidR="00FC17EA" w:rsidRPr="00815B7A" w:rsidRDefault="00FC17EA" w:rsidP="0072283A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0</w:t>
            </w:r>
          </w:p>
        </w:tc>
      </w:tr>
      <w:tr w:rsidR="00FC17EA" w:rsidRPr="00815B7A" w:rsidTr="00EE72DB">
        <w:tc>
          <w:tcPr>
            <w:tcW w:w="7905" w:type="dxa"/>
          </w:tcPr>
          <w:p w:rsidR="00FC17EA" w:rsidRPr="00815B7A" w:rsidRDefault="00FC17EA" w:rsidP="008421B4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Отозванных заявок:</w:t>
            </w:r>
          </w:p>
        </w:tc>
        <w:tc>
          <w:tcPr>
            <w:tcW w:w="1666" w:type="dxa"/>
          </w:tcPr>
          <w:p w:rsidR="00FC17EA" w:rsidRPr="00815B7A" w:rsidRDefault="00FC17EA" w:rsidP="001A3EBE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FC17EA" w:rsidRPr="00815B7A" w:rsidTr="00EE72DB">
        <w:tc>
          <w:tcPr>
            <w:tcW w:w="7905" w:type="dxa"/>
          </w:tcPr>
          <w:p w:rsidR="00FC17EA" w:rsidRPr="00815B7A" w:rsidRDefault="00FC17EA" w:rsidP="008421B4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Отказано в признании пр</w:t>
            </w:r>
            <w:r w:rsidR="00E46E37">
              <w:rPr>
                <w:sz w:val="27"/>
                <w:szCs w:val="27"/>
              </w:rPr>
              <w:t>етендентам на участие в продаже</w:t>
            </w:r>
          </w:p>
        </w:tc>
        <w:tc>
          <w:tcPr>
            <w:tcW w:w="1666" w:type="dxa"/>
          </w:tcPr>
          <w:p w:rsidR="00FC17EA" w:rsidRPr="00815B7A" w:rsidRDefault="00FC17EA" w:rsidP="001A3EBE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FC17EA" w:rsidRPr="00815B7A" w:rsidTr="00EE72DB">
        <w:tc>
          <w:tcPr>
            <w:tcW w:w="7905" w:type="dxa"/>
          </w:tcPr>
          <w:p w:rsidR="00FC17EA" w:rsidRPr="00815B7A" w:rsidRDefault="00FC17EA" w:rsidP="008421B4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Признано у</w:t>
            </w:r>
            <w:r w:rsidR="00E46E37">
              <w:rPr>
                <w:sz w:val="27"/>
                <w:szCs w:val="27"/>
              </w:rPr>
              <w:t>частниками продажи</w:t>
            </w:r>
          </w:p>
        </w:tc>
        <w:tc>
          <w:tcPr>
            <w:tcW w:w="1666" w:type="dxa"/>
          </w:tcPr>
          <w:p w:rsidR="00FC17EA" w:rsidRPr="00815B7A" w:rsidRDefault="00FC17EA" w:rsidP="001A3EBE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</w:tbl>
    <w:p w:rsidR="00FC17EA" w:rsidRPr="00815B7A" w:rsidRDefault="00FC17EA" w:rsidP="008421B4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</w:p>
    <w:p w:rsidR="0072283A" w:rsidRPr="00815B7A" w:rsidRDefault="0072283A" w:rsidP="0072283A">
      <w:pPr>
        <w:ind w:right="424" w:firstLine="708"/>
        <w:outlineLvl w:val="0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Лот № 4</w:t>
      </w:r>
    </w:p>
    <w:p w:rsidR="0072283A" w:rsidRPr="00815B7A" w:rsidRDefault="0072283A" w:rsidP="0072283A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Марка, модель (тип)</w:t>
      </w:r>
    </w:p>
    <w:p w:rsidR="0072283A" w:rsidRPr="00815B7A" w:rsidRDefault="0072283A" w:rsidP="0072283A">
      <w:pPr>
        <w:autoSpaceDE w:val="0"/>
        <w:autoSpaceDN w:val="0"/>
        <w:adjustRightInd w:val="0"/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</w:pPr>
      <w:r w:rsidRPr="00815B7A">
        <w:rPr>
          <w:noProof/>
          <w:sz w:val="27"/>
          <w:szCs w:val="27"/>
        </w:rPr>
        <w:t xml:space="preserve">ГАЗ-3102    </w:t>
      </w:r>
    </w:p>
    <w:p w:rsidR="0072283A" w:rsidRPr="00815B7A" w:rsidRDefault="0072283A" w:rsidP="0072283A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Идентификационный номер (</w:t>
      </w:r>
      <w:r w:rsidRPr="00815B7A">
        <w:rPr>
          <w:sz w:val="27"/>
          <w:szCs w:val="27"/>
          <w:lang w:val="en-US"/>
        </w:rPr>
        <w:t>VIN</w:t>
      </w:r>
      <w:r w:rsidRPr="00815B7A">
        <w:rPr>
          <w:sz w:val="27"/>
          <w:szCs w:val="27"/>
        </w:rPr>
        <w:t>), год выпуска</w:t>
      </w:r>
    </w:p>
    <w:p w:rsidR="0072283A" w:rsidRPr="00815B7A" w:rsidRDefault="0072283A" w:rsidP="0072283A">
      <w:pPr>
        <w:pStyle w:val="a5"/>
        <w:rPr>
          <w:noProof/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XTH31020041201466,</w:t>
      </w:r>
      <w:r w:rsidR="00490C96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 xml:space="preserve"> </w:t>
      </w: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 xml:space="preserve">2004 </w:t>
      </w:r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Решение комиссии:</w:t>
      </w:r>
    </w:p>
    <w:p w:rsidR="0072283A" w:rsidRPr="00815B7A" w:rsidRDefault="00E46E37" w:rsidP="0072283A">
      <w:pPr>
        <w:autoSpaceDE w:val="0"/>
        <w:autoSpaceDN w:val="0"/>
        <w:adjustRightInd w:val="0"/>
        <w:ind w:right="424" w:firstLine="708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Продажу</w:t>
      </w:r>
      <w:r w:rsidR="0072283A" w:rsidRPr="00815B7A">
        <w:rPr>
          <w:sz w:val="27"/>
          <w:szCs w:val="27"/>
        </w:rPr>
        <w:t xml:space="preserve"> </w:t>
      </w:r>
      <w:r w:rsidR="00C12D88">
        <w:rPr>
          <w:sz w:val="27"/>
          <w:szCs w:val="27"/>
        </w:rPr>
        <w:t xml:space="preserve">имущества </w:t>
      </w:r>
      <w:r w:rsidR="006C03AD" w:rsidRPr="0072794B">
        <w:rPr>
          <w:sz w:val="26"/>
          <w:szCs w:val="26"/>
        </w:rPr>
        <w:t>посредством публичного предложения</w:t>
      </w:r>
      <w:r w:rsidR="006C03AD">
        <w:rPr>
          <w:sz w:val="27"/>
          <w:szCs w:val="27"/>
        </w:rPr>
        <w:t xml:space="preserve"> </w:t>
      </w:r>
      <w:r w:rsidR="0072283A" w:rsidRPr="00815B7A">
        <w:rPr>
          <w:sz w:val="27"/>
          <w:szCs w:val="27"/>
        </w:rPr>
        <w:t>п</w:t>
      </w:r>
      <w:r w:rsidR="0072283A" w:rsidRPr="00815B7A">
        <w:rPr>
          <w:bCs/>
          <w:iCs/>
          <w:sz w:val="27"/>
          <w:szCs w:val="27"/>
        </w:rPr>
        <w:t xml:space="preserve">о лоту № 4 </w:t>
      </w:r>
      <w:r w:rsidR="0072283A" w:rsidRPr="00815B7A">
        <w:rPr>
          <w:sz w:val="27"/>
          <w:szCs w:val="27"/>
        </w:rPr>
        <w:t>в соответст</w:t>
      </w:r>
      <w:r w:rsidR="0081166E">
        <w:rPr>
          <w:sz w:val="27"/>
          <w:szCs w:val="27"/>
        </w:rPr>
        <w:t>вии с подпунктом "а" пункта 102</w:t>
      </w:r>
      <w:r w:rsidR="00490C96">
        <w:rPr>
          <w:sz w:val="27"/>
          <w:szCs w:val="27"/>
        </w:rPr>
        <w:t xml:space="preserve"> </w:t>
      </w:r>
      <w:r w:rsidR="0072283A" w:rsidRPr="00815B7A">
        <w:rPr>
          <w:sz w:val="27"/>
          <w:szCs w:val="27"/>
        </w:rPr>
        <w:t>Положения об организации и проведении продажи государственного или муниципального имущества в электронной форме, утвержденного Постановлением</w:t>
      </w:r>
      <w:r w:rsidR="00815B7A">
        <w:rPr>
          <w:sz w:val="27"/>
          <w:szCs w:val="27"/>
        </w:rPr>
        <w:t xml:space="preserve"> Правительства Российской Федерации от 27 </w:t>
      </w:r>
      <w:r w:rsidR="0072283A" w:rsidRPr="00815B7A">
        <w:rPr>
          <w:sz w:val="27"/>
          <w:szCs w:val="27"/>
        </w:rPr>
        <w:t>августа 2012 г. № 860 "Об организации и проведении продажи государственного или муниципального имущества в электронн</w:t>
      </w:r>
      <w:r>
        <w:rPr>
          <w:sz w:val="27"/>
          <w:szCs w:val="27"/>
        </w:rPr>
        <w:t>ой форме", признать несостоявшей</w:t>
      </w:r>
      <w:r w:rsidR="0072283A" w:rsidRPr="00815B7A">
        <w:rPr>
          <w:sz w:val="27"/>
          <w:szCs w:val="27"/>
        </w:rPr>
        <w:t>ся в связи с отсутствием поданных заявок.</w:t>
      </w:r>
      <w:proofErr w:type="gramEnd"/>
    </w:p>
    <w:p w:rsidR="003D66E5" w:rsidRDefault="003D66E5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bookmarkStart w:id="0" w:name="_GoBack"/>
      <w:bookmarkEnd w:id="0"/>
      <w:r w:rsidRPr="00815B7A">
        <w:rPr>
          <w:b/>
          <w:sz w:val="27"/>
          <w:szCs w:val="27"/>
        </w:rPr>
        <w:t>Результаты голосования: «За» - единогласно.</w:t>
      </w:r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  <w:r w:rsidRPr="00815B7A">
        <w:rPr>
          <w:sz w:val="27"/>
          <w:szCs w:val="27"/>
        </w:rPr>
        <w:t>Итоги рассмотрения заявок и признания прет</w:t>
      </w:r>
      <w:r w:rsidR="00E46E37">
        <w:rPr>
          <w:sz w:val="27"/>
          <w:szCs w:val="27"/>
        </w:rPr>
        <w:t>ендентов участниками продажи</w:t>
      </w:r>
      <w:r w:rsidR="006C03AD" w:rsidRPr="006C03AD">
        <w:rPr>
          <w:sz w:val="26"/>
          <w:szCs w:val="26"/>
        </w:rPr>
        <w:t xml:space="preserve"> </w:t>
      </w:r>
      <w:r w:rsidR="00C12D88">
        <w:rPr>
          <w:sz w:val="27"/>
          <w:szCs w:val="27"/>
        </w:rPr>
        <w:t xml:space="preserve">имущества </w:t>
      </w:r>
      <w:r w:rsidR="006C03AD" w:rsidRPr="0072794B">
        <w:rPr>
          <w:sz w:val="26"/>
          <w:szCs w:val="26"/>
        </w:rPr>
        <w:t>посредством публичного предложения</w:t>
      </w:r>
      <w:r w:rsidRPr="00815B7A">
        <w:rPr>
          <w:sz w:val="27"/>
          <w:szCs w:val="27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1666"/>
      </w:tblGrid>
      <w:tr w:rsidR="0072283A" w:rsidRPr="00815B7A" w:rsidTr="00AE3317">
        <w:tc>
          <w:tcPr>
            <w:tcW w:w="7905" w:type="dxa"/>
          </w:tcPr>
          <w:p w:rsidR="0072283A" w:rsidRPr="00815B7A" w:rsidRDefault="0072283A" w:rsidP="00E46E3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Всего пр</w:t>
            </w:r>
            <w:r w:rsidR="00E46E37">
              <w:rPr>
                <w:sz w:val="27"/>
                <w:szCs w:val="27"/>
              </w:rPr>
              <w:t>инято заявок на участие в продаж</w:t>
            </w:r>
            <w:r w:rsidRPr="00815B7A">
              <w:rPr>
                <w:sz w:val="27"/>
                <w:szCs w:val="27"/>
              </w:rPr>
              <w:t>е: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0</w:t>
            </w:r>
          </w:p>
        </w:tc>
      </w:tr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lastRenderedPageBreak/>
              <w:t>Отозванных заявок: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Отказано в признании пр</w:t>
            </w:r>
            <w:r w:rsidR="00E46E37">
              <w:rPr>
                <w:sz w:val="27"/>
                <w:szCs w:val="27"/>
              </w:rPr>
              <w:t>етендентам на участие в продаже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Признано у</w:t>
            </w:r>
            <w:r w:rsidR="00E46E37">
              <w:rPr>
                <w:sz w:val="27"/>
                <w:szCs w:val="27"/>
              </w:rPr>
              <w:t>частниками продажи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</w:tbl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</w:p>
    <w:p w:rsidR="0072283A" w:rsidRPr="00815B7A" w:rsidRDefault="0072283A" w:rsidP="0072283A">
      <w:pPr>
        <w:ind w:right="424"/>
        <w:jc w:val="both"/>
        <w:rPr>
          <w:color w:val="000000"/>
          <w:sz w:val="27"/>
          <w:szCs w:val="27"/>
        </w:rPr>
      </w:pPr>
    </w:p>
    <w:p w:rsidR="0072283A" w:rsidRPr="00815B7A" w:rsidRDefault="0072283A" w:rsidP="0072283A">
      <w:pPr>
        <w:ind w:right="424" w:firstLine="708"/>
        <w:outlineLvl w:val="0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Лот № 5</w:t>
      </w:r>
    </w:p>
    <w:p w:rsidR="0072283A" w:rsidRPr="00815B7A" w:rsidRDefault="0072283A" w:rsidP="0072283A">
      <w:pPr>
        <w:ind w:right="424"/>
        <w:outlineLvl w:val="0"/>
        <w:rPr>
          <w:sz w:val="27"/>
          <w:szCs w:val="27"/>
        </w:rPr>
      </w:pPr>
      <w:r w:rsidRPr="00815B7A">
        <w:rPr>
          <w:sz w:val="27"/>
          <w:szCs w:val="27"/>
        </w:rPr>
        <w:t>Марка, модель (тип)</w:t>
      </w:r>
    </w:p>
    <w:p w:rsidR="0072283A" w:rsidRPr="00815B7A" w:rsidRDefault="0072283A" w:rsidP="0072283A">
      <w:pPr>
        <w:autoSpaceDE w:val="0"/>
        <w:autoSpaceDN w:val="0"/>
        <w:adjustRightInd w:val="0"/>
        <w:rPr>
          <w:noProof/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ВАЗ - 21102</w:t>
      </w:r>
    </w:p>
    <w:p w:rsidR="0072283A" w:rsidRPr="00815B7A" w:rsidRDefault="0072283A" w:rsidP="0072283A">
      <w:pPr>
        <w:autoSpaceDE w:val="0"/>
        <w:autoSpaceDN w:val="0"/>
        <w:adjustRightInd w:val="0"/>
        <w:rPr>
          <w:sz w:val="27"/>
          <w:szCs w:val="27"/>
        </w:rPr>
      </w:pPr>
      <w:r w:rsidRPr="00815B7A">
        <w:rPr>
          <w:sz w:val="27"/>
          <w:szCs w:val="27"/>
        </w:rPr>
        <w:t>Идентификационный номер (</w:t>
      </w:r>
      <w:r w:rsidRPr="00815B7A">
        <w:rPr>
          <w:sz w:val="27"/>
          <w:szCs w:val="27"/>
          <w:lang w:val="en-US"/>
        </w:rPr>
        <w:t>VIN</w:t>
      </w:r>
      <w:r w:rsidRPr="00815B7A">
        <w:rPr>
          <w:sz w:val="27"/>
          <w:szCs w:val="27"/>
        </w:rPr>
        <w:t>), год выпуска</w:t>
      </w:r>
    </w:p>
    <w:p w:rsidR="0072283A" w:rsidRPr="00815B7A" w:rsidRDefault="0072283A" w:rsidP="0072283A">
      <w:pPr>
        <w:autoSpaceDE w:val="0"/>
        <w:autoSpaceDN w:val="0"/>
        <w:adjustRightInd w:val="0"/>
        <w:rPr>
          <w:sz w:val="27"/>
          <w:szCs w:val="27"/>
        </w:rPr>
      </w:pPr>
      <w:r w:rsidRPr="00815B7A">
        <w:rPr>
          <w:iCs/>
          <w:color w:val="000000"/>
          <w:spacing w:val="5"/>
          <w:kern w:val="1"/>
          <w:sz w:val="27"/>
          <w:szCs w:val="27"/>
          <w:shd w:val="clear" w:color="auto" w:fill="FFFFFF"/>
        </w:rPr>
        <w:t>XTA21102030646155, 2003</w:t>
      </w:r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Решение комиссии:</w:t>
      </w:r>
    </w:p>
    <w:p w:rsidR="0072283A" w:rsidRPr="00815B7A" w:rsidRDefault="006C03AD" w:rsidP="0072283A">
      <w:pPr>
        <w:autoSpaceDE w:val="0"/>
        <w:autoSpaceDN w:val="0"/>
        <w:adjustRightInd w:val="0"/>
        <w:ind w:right="424" w:firstLine="708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Прод</w:t>
      </w:r>
      <w:r w:rsidR="00E46E37">
        <w:rPr>
          <w:sz w:val="27"/>
          <w:szCs w:val="27"/>
        </w:rPr>
        <w:t>ажу</w:t>
      </w:r>
      <w:r w:rsidRPr="006C03AD">
        <w:rPr>
          <w:sz w:val="26"/>
          <w:szCs w:val="26"/>
        </w:rPr>
        <w:t xml:space="preserve"> </w:t>
      </w:r>
      <w:r w:rsidR="00C12D88">
        <w:rPr>
          <w:sz w:val="27"/>
          <w:szCs w:val="27"/>
        </w:rPr>
        <w:t xml:space="preserve">имущества </w:t>
      </w:r>
      <w:r w:rsidRPr="0072794B">
        <w:rPr>
          <w:sz w:val="26"/>
          <w:szCs w:val="26"/>
        </w:rPr>
        <w:t>посредством публичного предложения</w:t>
      </w:r>
      <w:r w:rsidR="0072283A" w:rsidRPr="00815B7A">
        <w:rPr>
          <w:sz w:val="27"/>
          <w:szCs w:val="27"/>
        </w:rPr>
        <w:t xml:space="preserve"> п</w:t>
      </w:r>
      <w:r w:rsidR="0072283A" w:rsidRPr="00815B7A">
        <w:rPr>
          <w:bCs/>
          <w:iCs/>
          <w:sz w:val="27"/>
          <w:szCs w:val="27"/>
        </w:rPr>
        <w:t>о</w:t>
      </w:r>
      <w:r w:rsidR="00335AF6" w:rsidRPr="00815B7A">
        <w:rPr>
          <w:bCs/>
          <w:iCs/>
          <w:sz w:val="27"/>
          <w:szCs w:val="27"/>
        </w:rPr>
        <w:t xml:space="preserve"> лоту № 5</w:t>
      </w:r>
      <w:r w:rsidR="0072283A" w:rsidRPr="00815B7A">
        <w:rPr>
          <w:bCs/>
          <w:iCs/>
          <w:sz w:val="27"/>
          <w:szCs w:val="27"/>
        </w:rPr>
        <w:t xml:space="preserve"> </w:t>
      </w:r>
      <w:r w:rsidR="0072283A" w:rsidRPr="00815B7A">
        <w:rPr>
          <w:sz w:val="27"/>
          <w:szCs w:val="27"/>
        </w:rPr>
        <w:t>в соответст</w:t>
      </w:r>
      <w:r w:rsidR="0081166E">
        <w:rPr>
          <w:sz w:val="27"/>
          <w:szCs w:val="27"/>
        </w:rPr>
        <w:t>вии с подпунктом "а" пункта 102</w:t>
      </w:r>
      <w:r w:rsidR="00490C96">
        <w:rPr>
          <w:sz w:val="27"/>
          <w:szCs w:val="27"/>
        </w:rPr>
        <w:t xml:space="preserve"> </w:t>
      </w:r>
      <w:r w:rsidR="0072283A" w:rsidRPr="00815B7A">
        <w:rPr>
          <w:sz w:val="27"/>
          <w:szCs w:val="27"/>
        </w:rPr>
        <w:t>Положения об организации и проведении продажи государственного или муниципального имущества в электронной форме, утвержденного Постановлением</w:t>
      </w:r>
      <w:r w:rsidR="00815B7A">
        <w:rPr>
          <w:sz w:val="27"/>
          <w:szCs w:val="27"/>
        </w:rPr>
        <w:t xml:space="preserve"> Правительства Российской Федерации от 27 </w:t>
      </w:r>
      <w:r w:rsidR="0072283A" w:rsidRPr="00815B7A">
        <w:rPr>
          <w:sz w:val="27"/>
          <w:szCs w:val="27"/>
        </w:rPr>
        <w:t>августа</w:t>
      </w:r>
      <w:r w:rsidR="00815B7A">
        <w:rPr>
          <w:sz w:val="27"/>
          <w:szCs w:val="27"/>
        </w:rPr>
        <w:t xml:space="preserve"> </w:t>
      </w:r>
      <w:r w:rsidR="0072283A" w:rsidRPr="00815B7A">
        <w:rPr>
          <w:sz w:val="27"/>
          <w:szCs w:val="27"/>
        </w:rPr>
        <w:t>2012 г. № 860 "Об организации и проведении продажи государственного или муниципального имущества в электронн</w:t>
      </w:r>
      <w:r w:rsidR="00E46E37">
        <w:rPr>
          <w:sz w:val="27"/>
          <w:szCs w:val="27"/>
        </w:rPr>
        <w:t>ой форме", признать несостоявшей</w:t>
      </w:r>
      <w:r w:rsidR="0072283A" w:rsidRPr="00815B7A">
        <w:rPr>
          <w:sz w:val="27"/>
          <w:szCs w:val="27"/>
        </w:rPr>
        <w:t>ся в связи с отсутствием поданных заявок.</w:t>
      </w:r>
      <w:proofErr w:type="gramEnd"/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  <w:r w:rsidRPr="00815B7A">
        <w:rPr>
          <w:b/>
          <w:sz w:val="27"/>
          <w:szCs w:val="27"/>
        </w:rPr>
        <w:t>Результаты голосования: «За» - единогласно.</w:t>
      </w:r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b/>
          <w:sz w:val="27"/>
          <w:szCs w:val="27"/>
        </w:rPr>
      </w:pPr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  <w:r w:rsidRPr="00815B7A">
        <w:rPr>
          <w:sz w:val="27"/>
          <w:szCs w:val="27"/>
        </w:rPr>
        <w:t>Итоги рассмотрения заявок и признания п</w:t>
      </w:r>
      <w:r w:rsidR="006C03AD">
        <w:rPr>
          <w:sz w:val="27"/>
          <w:szCs w:val="27"/>
        </w:rPr>
        <w:t>ретендентов участниками продажи</w:t>
      </w:r>
      <w:r w:rsidR="00C12D88" w:rsidRPr="00C12D88">
        <w:rPr>
          <w:sz w:val="27"/>
          <w:szCs w:val="27"/>
        </w:rPr>
        <w:t xml:space="preserve"> </w:t>
      </w:r>
      <w:r w:rsidR="00C12D88">
        <w:rPr>
          <w:sz w:val="27"/>
          <w:szCs w:val="27"/>
        </w:rPr>
        <w:t>имущества</w:t>
      </w:r>
      <w:r w:rsidR="006C03AD" w:rsidRPr="006C03AD">
        <w:rPr>
          <w:sz w:val="26"/>
          <w:szCs w:val="26"/>
        </w:rPr>
        <w:t xml:space="preserve"> </w:t>
      </w:r>
      <w:r w:rsidR="006C03AD" w:rsidRPr="0072794B">
        <w:rPr>
          <w:sz w:val="26"/>
          <w:szCs w:val="26"/>
        </w:rPr>
        <w:t>посредством публичного предложения</w:t>
      </w:r>
      <w:r w:rsidRPr="00815B7A">
        <w:rPr>
          <w:sz w:val="27"/>
          <w:szCs w:val="27"/>
        </w:rPr>
        <w:t>:</w:t>
      </w:r>
    </w:p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1666"/>
      </w:tblGrid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Всего прин</w:t>
            </w:r>
            <w:r w:rsidR="006C03AD">
              <w:rPr>
                <w:sz w:val="27"/>
                <w:szCs w:val="27"/>
              </w:rPr>
              <w:t>ято заявок на участие в продаже</w:t>
            </w:r>
            <w:r w:rsidRPr="00815B7A">
              <w:rPr>
                <w:sz w:val="27"/>
                <w:szCs w:val="27"/>
              </w:rPr>
              <w:t>: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0</w:t>
            </w:r>
          </w:p>
        </w:tc>
      </w:tr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Отозванных заявок: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Отказано в признании пр</w:t>
            </w:r>
            <w:r w:rsidR="006C03AD">
              <w:rPr>
                <w:sz w:val="27"/>
                <w:szCs w:val="27"/>
              </w:rPr>
              <w:t>етендентам на участие в продаже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  <w:tr w:rsidR="0072283A" w:rsidRPr="00815B7A" w:rsidTr="00AE3317">
        <w:tc>
          <w:tcPr>
            <w:tcW w:w="7905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Признано у</w:t>
            </w:r>
            <w:r w:rsidR="006C03AD">
              <w:rPr>
                <w:sz w:val="27"/>
                <w:szCs w:val="27"/>
              </w:rPr>
              <w:t>частниками продажи</w:t>
            </w:r>
          </w:p>
        </w:tc>
        <w:tc>
          <w:tcPr>
            <w:tcW w:w="1666" w:type="dxa"/>
          </w:tcPr>
          <w:p w:rsidR="0072283A" w:rsidRPr="00815B7A" w:rsidRDefault="0072283A" w:rsidP="00AE3317">
            <w:pPr>
              <w:pStyle w:val="a5"/>
              <w:tabs>
                <w:tab w:val="left" w:pos="426"/>
              </w:tabs>
              <w:spacing w:after="0"/>
              <w:ind w:right="424"/>
              <w:jc w:val="both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нет</w:t>
            </w:r>
          </w:p>
        </w:tc>
      </w:tr>
    </w:tbl>
    <w:p w:rsidR="0072283A" w:rsidRPr="00815B7A" w:rsidRDefault="0072283A" w:rsidP="0072283A">
      <w:pPr>
        <w:pStyle w:val="a5"/>
        <w:tabs>
          <w:tab w:val="left" w:pos="426"/>
        </w:tabs>
        <w:spacing w:after="0"/>
        <w:ind w:right="424" w:firstLine="709"/>
        <w:jc w:val="both"/>
        <w:rPr>
          <w:sz w:val="27"/>
          <w:szCs w:val="27"/>
        </w:rPr>
      </w:pPr>
    </w:p>
    <w:p w:rsidR="0072283A" w:rsidRPr="00815B7A" w:rsidRDefault="0072283A" w:rsidP="0072283A">
      <w:pPr>
        <w:ind w:right="424"/>
        <w:jc w:val="both"/>
        <w:rPr>
          <w:color w:val="000000"/>
          <w:sz w:val="27"/>
          <w:szCs w:val="27"/>
        </w:rPr>
      </w:pPr>
    </w:p>
    <w:p w:rsidR="00FC17EA" w:rsidRPr="00815B7A" w:rsidRDefault="00FC17EA" w:rsidP="008421B4">
      <w:pPr>
        <w:ind w:right="424"/>
        <w:jc w:val="both"/>
        <w:rPr>
          <w:color w:val="000000"/>
          <w:sz w:val="27"/>
          <w:szCs w:val="27"/>
        </w:rPr>
      </w:pPr>
    </w:p>
    <w:p w:rsidR="00FC17EA" w:rsidRPr="00815B7A" w:rsidRDefault="00FC17EA" w:rsidP="008421B4">
      <w:pPr>
        <w:ind w:right="424"/>
        <w:jc w:val="both"/>
        <w:rPr>
          <w:color w:val="000000"/>
          <w:sz w:val="27"/>
          <w:szCs w:val="27"/>
        </w:rPr>
      </w:pPr>
    </w:p>
    <w:p w:rsidR="00815B7A" w:rsidRPr="00815B7A" w:rsidRDefault="00FC17EA" w:rsidP="008421B4">
      <w:pPr>
        <w:ind w:right="424"/>
        <w:jc w:val="both"/>
        <w:rPr>
          <w:sz w:val="27"/>
          <w:szCs w:val="27"/>
        </w:rPr>
      </w:pPr>
      <w:r w:rsidRPr="00815B7A">
        <w:rPr>
          <w:sz w:val="27"/>
          <w:szCs w:val="27"/>
        </w:rPr>
        <w:t xml:space="preserve"> </w:t>
      </w:r>
    </w:p>
    <w:tbl>
      <w:tblPr>
        <w:tblW w:w="9291" w:type="dxa"/>
        <w:tblInd w:w="108" w:type="dxa"/>
        <w:tblLook w:val="01E0" w:firstRow="1" w:lastRow="1" w:firstColumn="1" w:lastColumn="1" w:noHBand="0" w:noVBand="0"/>
      </w:tblPr>
      <w:tblGrid>
        <w:gridCol w:w="6772"/>
        <w:gridCol w:w="2519"/>
      </w:tblGrid>
      <w:tr w:rsidR="00815B7A" w:rsidRPr="00815B7A" w:rsidTr="00AE3317">
        <w:tc>
          <w:tcPr>
            <w:tcW w:w="6772" w:type="dxa"/>
          </w:tcPr>
          <w:p w:rsidR="00815B7A" w:rsidRPr="00815B7A" w:rsidRDefault="00815B7A" w:rsidP="00AE3317">
            <w:pPr>
              <w:ind w:right="424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Председатель комиссии</w:t>
            </w:r>
          </w:p>
        </w:tc>
        <w:tc>
          <w:tcPr>
            <w:tcW w:w="2519" w:type="dxa"/>
          </w:tcPr>
          <w:p w:rsidR="00815B7A" w:rsidRPr="00815B7A" w:rsidRDefault="00815B7A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Н.К.Анисимова</w:t>
            </w:r>
            <w:proofErr w:type="spellEnd"/>
          </w:p>
        </w:tc>
      </w:tr>
      <w:tr w:rsidR="00815B7A" w:rsidRPr="00815B7A" w:rsidTr="00AE3317">
        <w:tc>
          <w:tcPr>
            <w:tcW w:w="6772" w:type="dxa"/>
          </w:tcPr>
          <w:p w:rsidR="00815B7A" w:rsidRDefault="00815B7A" w:rsidP="00AE3317">
            <w:pPr>
              <w:ind w:right="424"/>
              <w:rPr>
                <w:sz w:val="27"/>
                <w:szCs w:val="27"/>
              </w:rPr>
            </w:pPr>
          </w:p>
          <w:p w:rsidR="00815B7A" w:rsidRPr="00815B7A" w:rsidRDefault="00815B7A" w:rsidP="00AE3317">
            <w:pPr>
              <w:ind w:right="424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Заместитель председателя комиссии</w:t>
            </w:r>
          </w:p>
        </w:tc>
        <w:tc>
          <w:tcPr>
            <w:tcW w:w="2519" w:type="dxa"/>
          </w:tcPr>
          <w:p w:rsidR="00815B7A" w:rsidRDefault="00815B7A" w:rsidP="00AE3317">
            <w:pPr>
              <w:ind w:right="424"/>
              <w:rPr>
                <w:sz w:val="27"/>
                <w:szCs w:val="27"/>
              </w:rPr>
            </w:pPr>
          </w:p>
          <w:p w:rsidR="00815B7A" w:rsidRPr="00815B7A" w:rsidRDefault="00815B7A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О.А.Ветрова</w:t>
            </w:r>
            <w:proofErr w:type="spellEnd"/>
            <w:r w:rsidRPr="00815B7A">
              <w:rPr>
                <w:sz w:val="27"/>
                <w:szCs w:val="27"/>
              </w:rPr>
              <w:t xml:space="preserve"> </w:t>
            </w:r>
          </w:p>
        </w:tc>
      </w:tr>
      <w:tr w:rsidR="00815B7A" w:rsidRPr="00815B7A" w:rsidTr="00AE3317">
        <w:tc>
          <w:tcPr>
            <w:tcW w:w="6772" w:type="dxa"/>
          </w:tcPr>
          <w:p w:rsidR="00815B7A" w:rsidRDefault="00815B7A" w:rsidP="00AE3317">
            <w:pPr>
              <w:ind w:right="424"/>
              <w:rPr>
                <w:sz w:val="27"/>
                <w:szCs w:val="27"/>
              </w:rPr>
            </w:pPr>
          </w:p>
          <w:p w:rsidR="00815B7A" w:rsidRDefault="00815B7A" w:rsidP="00AE3317">
            <w:pPr>
              <w:ind w:right="424"/>
              <w:rPr>
                <w:sz w:val="27"/>
                <w:szCs w:val="27"/>
              </w:rPr>
            </w:pPr>
            <w:r w:rsidRPr="00815B7A">
              <w:rPr>
                <w:sz w:val="27"/>
                <w:szCs w:val="27"/>
              </w:rPr>
              <w:t>Члены комиссии:</w:t>
            </w:r>
          </w:p>
          <w:p w:rsidR="006C03AD" w:rsidRDefault="006C03AD" w:rsidP="00AE3317">
            <w:pPr>
              <w:ind w:right="424"/>
              <w:rPr>
                <w:sz w:val="27"/>
                <w:szCs w:val="27"/>
              </w:rPr>
            </w:pPr>
          </w:p>
          <w:p w:rsidR="006C03AD" w:rsidRDefault="006C03AD" w:rsidP="00AE3317">
            <w:pPr>
              <w:ind w:right="424"/>
              <w:rPr>
                <w:sz w:val="27"/>
                <w:szCs w:val="27"/>
              </w:rPr>
            </w:pPr>
          </w:p>
          <w:p w:rsidR="006C03AD" w:rsidRDefault="006C03AD" w:rsidP="00AE3317">
            <w:pPr>
              <w:ind w:right="424"/>
              <w:rPr>
                <w:sz w:val="27"/>
                <w:szCs w:val="27"/>
              </w:rPr>
            </w:pPr>
          </w:p>
          <w:p w:rsidR="006C03AD" w:rsidRDefault="006C03AD" w:rsidP="00AE3317">
            <w:pPr>
              <w:ind w:right="424"/>
              <w:rPr>
                <w:sz w:val="27"/>
                <w:szCs w:val="27"/>
              </w:rPr>
            </w:pPr>
          </w:p>
          <w:p w:rsidR="006C03AD" w:rsidRDefault="006C03AD" w:rsidP="00AE3317">
            <w:pPr>
              <w:ind w:right="424"/>
              <w:rPr>
                <w:sz w:val="27"/>
                <w:szCs w:val="27"/>
              </w:rPr>
            </w:pPr>
          </w:p>
          <w:p w:rsidR="006C03AD" w:rsidRPr="00815B7A" w:rsidRDefault="006C03AD" w:rsidP="00AE3317">
            <w:pPr>
              <w:ind w:right="42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Секретарь комиссии:</w:t>
            </w:r>
          </w:p>
        </w:tc>
        <w:tc>
          <w:tcPr>
            <w:tcW w:w="2519" w:type="dxa"/>
          </w:tcPr>
          <w:p w:rsidR="00815B7A" w:rsidRDefault="00815B7A" w:rsidP="00AE3317">
            <w:pPr>
              <w:ind w:right="424"/>
              <w:rPr>
                <w:sz w:val="27"/>
                <w:szCs w:val="27"/>
              </w:rPr>
            </w:pPr>
          </w:p>
          <w:p w:rsidR="00815B7A" w:rsidRPr="00815B7A" w:rsidRDefault="00815B7A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И.В.Денисов</w:t>
            </w:r>
            <w:proofErr w:type="spellEnd"/>
          </w:p>
          <w:p w:rsidR="00815B7A" w:rsidRDefault="00815B7A" w:rsidP="00AE3317">
            <w:pPr>
              <w:ind w:right="424"/>
              <w:rPr>
                <w:sz w:val="27"/>
                <w:szCs w:val="27"/>
              </w:rPr>
            </w:pPr>
          </w:p>
          <w:p w:rsidR="00815B7A" w:rsidRPr="00815B7A" w:rsidRDefault="00815B7A" w:rsidP="00AE3317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Н.В.Каледина</w:t>
            </w:r>
            <w:proofErr w:type="spellEnd"/>
          </w:p>
          <w:p w:rsidR="00815B7A" w:rsidRDefault="00815B7A" w:rsidP="00AE3317">
            <w:pPr>
              <w:ind w:right="424"/>
              <w:rPr>
                <w:sz w:val="27"/>
                <w:szCs w:val="27"/>
              </w:rPr>
            </w:pPr>
          </w:p>
          <w:p w:rsidR="006C03AD" w:rsidRPr="00815B7A" w:rsidRDefault="006C03AD" w:rsidP="006C03AD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А.И.Назаров</w:t>
            </w:r>
            <w:proofErr w:type="spellEnd"/>
          </w:p>
          <w:p w:rsidR="006C03AD" w:rsidRDefault="006C03AD" w:rsidP="006C03AD">
            <w:pPr>
              <w:ind w:right="424"/>
              <w:rPr>
                <w:sz w:val="27"/>
                <w:szCs w:val="27"/>
              </w:rPr>
            </w:pPr>
          </w:p>
          <w:p w:rsidR="00815B7A" w:rsidRPr="00815B7A" w:rsidRDefault="006C03AD" w:rsidP="006C03AD">
            <w:pPr>
              <w:ind w:right="424"/>
              <w:rPr>
                <w:sz w:val="27"/>
                <w:szCs w:val="27"/>
              </w:rPr>
            </w:pPr>
            <w:proofErr w:type="spellStart"/>
            <w:r w:rsidRPr="00815B7A">
              <w:rPr>
                <w:sz w:val="27"/>
                <w:szCs w:val="27"/>
              </w:rPr>
              <w:t>Н.Е.Виденина</w:t>
            </w:r>
            <w:proofErr w:type="spellEnd"/>
          </w:p>
        </w:tc>
      </w:tr>
      <w:tr w:rsidR="00815B7A" w:rsidRPr="00815B7A" w:rsidTr="00AE3317">
        <w:tc>
          <w:tcPr>
            <w:tcW w:w="6772" w:type="dxa"/>
          </w:tcPr>
          <w:p w:rsidR="00815B7A" w:rsidRPr="00815B7A" w:rsidRDefault="00815B7A" w:rsidP="00AE3317">
            <w:pPr>
              <w:ind w:right="424"/>
              <w:rPr>
                <w:sz w:val="27"/>
                <w:szCs w:val="27"/>
              </w:rPr>
            </w:pPr>
          </w:p>
        </w:tc>
        <w:tc>
          <w:tcPr>
            <w:tcW w:w="2519" w:type="dxa"/>
          </w:tcPr>
          <w:p w:rsidR="00815B7A" w:rsidRDefault="00815B7A" w:rsidP="00AE3317">
            <w:pPr>
              <w:ind w:right="424"/>
              <w:rPr>
                <w:sz w:val="27"/>
                <w:szCs w:val="27"/>
              </w:rPr>
            </w:pPr>
          </w:p>
          <w:p w:rsidR="00815B7A" w:rsidRPr="00815B7A" w:rsidRDefault="00815B7A" w:rsidP="00AE3317">
            <w:pPr>
              <w:ind w:right="424"/>
              <w:rPr>
                <w:sz w:val="27"/>
                <w:szCs w:val="27"/>
              </w:rPr>
            </w:pPr>
          </w:p>
        </w:tc>
      </w:tr>
    </w:tbl>
    <w:p w:rsidR="00FC17EA" w:rsidRPr="00815B7A" w:rsidRDefault="00FC17EA" w:rsidP="008421B4">
      <w:pPr>
        <w:ind w:right="424"/>
        <w:jc w:val="both"/>
        <w:rPr>
          <w:sz w:val="27"/>
          <w:szCs w:val="27"/>
        </w:rPr>
      </w:pPr>
    </w:p>
    <w:sectPr w:rsidR="00FC17EA" w:rsidRPr="00815B7A" w:rsidSect="009B2792">
      <w:pgSz w:w="11906" w:h="16838"/>
      <w:pgMar w:top="362" w:right="0" w:bottom="709" w:left="1701" w:header="34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2FC"/>
    <w:rsid w:val="0001545A"/>
    <w:rsid w:val="00025E64"/>
    <w:rsid w:val="000628CB"/>
    <w:rsid w:val="00084AB1"/>
    <w:rsid w:val="000D57E2"/>
    <w:rsid w:val="00192AF7"/>
    <w:rsid w:val="001A3EBE"/>
    <w:rsid w:val="001C1E18"/>
    <w:rsid w:val="0021712E"/>
    <w:rsid w:val="00223631"/>
    <w:rsid w:val="00231BDD"/>
    <w:rsid w:val="0023362C"/>
    <w:rsid w:val="00246937"/>
    <w:rsid w:val="00255E82"/>
    <w:rsid w:val="0026504E"/>
    <w:rsid w:val="00267087"/>
    <w:rsid w:val="002A4E35"/>
    <w:rsid w:val="002B694A"/>
    <w:rsid w:val="002D4DF5"/>
    <w:rsid w:val="002E5C7C"/>
    <w:rsid w:val="002F271C"/>
    <w:rsid w:val="00300FE8"/>
    <w:rsid w:val="0030120D"/>
    <w:rsid w:val="00321D28"/>
    <w:rsid w:val="00335AF6"/>
    <w:rsid w:val="003603C0"/>
    <w:rsid w:val="00380C63"/>
    <w:rsid w:val="003B7B4E"/>
    <w:rsid w:val="003D06D7"/>
    <w:rsid w:val="003D3840"/>
    <w:rsid w:val="003D66E5"/>
    <w:rsid w:val="003E3060"/>
    <w:rsid w:val="00405A57"/>
    <w:rsid w:val="004156E6"/>
    <w:rsid w:val="00442A3A"/>
    <w:rsid w:val="00442C42"/>
    <w:rsid w:val="004469F4"/>
    <w:rsid w:val="0047770A"/>
    <w:rsid w:val="0048419C"/>
    <w:rsid w:val="004875CB"/>
    <w:rsid w:val="00490C96"/>
    <w:rsid w:val="004A0AA6"/>
    <w:rsid w:val="004C365C"/>
    <w:rsid w:val="004E5CDB"/>
    <w:rsid w:val="00501094"/>
    <w:rsid w:val="005343BB"/>
    <w:rsid w:val="005428C3"/>
    <w:rsid w:val="0054302B"/>
    <w:rsid w:val="0054354B"/>
    <w:rsid w:val="005450AF"/>
    <w:rsid w:val="005760F1"/>
    <w:rsid w:val="00586457"/>
    <w:rsid w:val="00590B30"/>
    <w:rsid w:val="0059649B"/>
    <w:rsid w:val="005A333E"/>
    <w:rsid w:val="005B311A"/>
    <w:rsid w:val="005C5576"/>
    <w:rsid w:val="0060615E"/>
    <w:rsid w:val="00660C38"/>
    <w:rsid w:val="00687246"/>
    <w:rsid w:val="00693474"/>
    <w:rsid w:val="006C03AD"/>
    <w:rsid w:val="006E2A33"/>
    <w:rsid w:val="006E7A61"/>
    <w:rsid w:val="006F4572"/>
    <w:rsid w:val="006F4C40"/>
    <w:rsid w:val="0072283A"/>
    <w:rsid w:val="0072794B"/>
    <w:rsid w:val="007500B3"/>
    <w:rsid w:val="00754E00"/>
    <w:rsid w:val="007B7119"/>
    <w:rsid w:val="007B7529"/>
    <w:rsid w:val="007B75FA"/>
    <w:rsid w:val="007D061B"/>
    <w:rsid w:val="007E3DA8"/>
    <w:rsid w:val="007E60CE"/>
    <w:rsid w:val="0081166E"/>
    <w:rsid w:val="00815B7A"/>
    <w:rsid w:val="008362FC"/>
    <w:rsid w:val="008421B4"/>
    <w:rsid w:val="008A3177"/>
    <w:rsid w:val="008A71C2"/>
    <w:rsid w:val="008B0A7F"/>
    <w:rsid w:val="008D67DD"/>
    <w:rsid w:val="009051E5"/>
    <w:rsid w:val="00957824"/>
    <w:rsid w:val="009954C1"/>
    <w:rsid w:val="009A1337"/>
    <w:rsid w:val="009A5CC0"/>
    <w:rsid w:val="009B2792"/>
    <w:rsid w:val="009C5180"/>
    <w:rsid w:val="009F3990"/>
    <w:rsid w:val="009F77C0"/>
    <w:rsid w:val="00A0449A"/>
    <w:rsid w:val="00A75165"/>
    <w:rsid w:val="00AF5FA3"/>
    <w:rsid w:val="00B52F87"/>
    <w:rsid w:val="00B64B24"/>
    <w:rsid w:val="00B84AA6"/>
    <w:rsid w:val="00BA4065"/>
    <w:rsid w:val="00BA583E"/>
    <w:rsid w:val="00BF624F"/>
    <w:rsid w:val="00C12D88"/>
    <w:rsid w:val="00C2470B"/>
    <w:rsid w:val="00C32C0C"/>
    <w:rsid w:val="00C92D4E"/>
    <w:rsid w:val="00CA3B99"/>
    <w:rsid w:val="00CC5598"/>
    <w:rsid w:val="00D03226"/>
    <w:rsid w:val="00D23499"/>
    <w:rsid w:val="00D55CAA"/>
    <w:rsid w:val="00D655E4"/>
    <w:rsid w:val="00D87EBE"/>
    <w:rsid w:val="00DF23CB"/>
    <w:rsid w:val="00E46E37"/>
    <w:rsid w:val="00E81A19"/>
    <w:rsid w:val="00EC7C11"/>
    <w:rsid w:val="00F21BAD"/>
    <w:rsid w:val="00F359A7"/>
    <w:rsid w:val="00F744F6"/>
    <w:rsid w:val="00F9580B"/>
    <w:rsid w:val="00FB71FE"/>
    <w:rsid w:val="00FC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7B4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B7B4E"/>
    <w:rPr>
      <w:rFonts w:ascii="Tahoma" w:hAnsi="Tahoma" w:cs="Tahoma"/>
      <w:sz w:val="16"/>
      <w:szCs w:val="16"/>
    </w:rPr>
  </w:style>
  <w:style w:type="paragraph" w:customStyle="1" w:styleId="twpcp">
    <w:name w:val="t_wpc_p"/>
    <w:basedOn w:val="a"/>
    <w:rsid w:val="00FC17EA"/>
    <w:pPr>
      <w:spacing w:before="100" w:beforeAutospacing="1" w:after="100" w:afterAutospacing="1" w:line="210" w:lineRule="atLeast"/>
      <w:jc w:val="both"/>
    </w:pPr>
    <w:rPr>
      <w:rFonts w:ascii="Arial" w:hAnsi="Arial" w:cs="Arial"/>
      <w:color w:val="333333"/>
      <w:sz w:val="18"/>
      <w:szCs w:val="18"/>
    </w:rPr>
  </w:style>
  <w:style w:type="paragraph" w:styleId="a5">
    <w:name w:val="Body Text"/>
    <w:basedOn w:val="a"/>
    <w:link w:val="a6"/>
    <w:rsid w:val="00FC17EA"/>
    <w:pPr>
      <w:spacing w:after="120"/>
    </w:pPr>
  </w:style>
  <w:style w:type="character" w:customStyle="1" w:styleId="a6">
    <w:name w:val="Основной текст Знак"/>
    <w:basedOn w:val="a0"/>
    <w:link w:val="a5"/>
    <w:rsid w:val="00FC17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rsid w:val="00FC17EA"/>
    <w:rPr>
      <w:color w:val="0000FF"/>
      <w:u w:val="single"/>
    </w:rPr>
  </w:style>
  <w:style w:type="paragraph" w:styleId="a8">
    <w:name w:val="Normal (Web)"/>
    <w:basedOn w:val="a"/>
    <w:uiPriority w:val="99"/>
    <w:rsid w:val="00FC17EA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semiHidden/>
    <w:unhideWhenUsed/>
    <w:rsid w:val="001A3EB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A3E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A3E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7B4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B7B4E"/>
    <w:rPr>
      <w:rFonts w:ascii="Tahoma" w:hAnsi="Tahoma" w:cs="Tahoma"/>
      <w:sz w:val="16"/>
      <w:szCs w:val="16"/>
    </w:rPr>
  </w:style>
  <w:style w:type="paragraph" w:customStyle="1" w:styleId="twpcp">
    <w:name w:val="t_wpc_p"/>
    <w:basedOn w:val="a"/>
    <w:rsid w:val="00FC17EA"/>
    <w:pPr>
      <w:spacing w:before="100" w:beforeAutospacing="1" w:after="100" w:afterAutospacing="1" w:line="210" w:lineRule="atLeast"/>
      <w:jc w:val="both"/>
    </w:pPr>
    <w:rPr>
      <w:rFonts w:ascii="Arial" w:hAnsi="Arial" w:cs="Arial"/>
      <w:color w:val="333333"/>
      <w:sz w:val="18"/>
      <w:szCs w:val="18"/>
    </w:rPr>
  </w:style>
  <w:style w:type="paragraph" w:styleId="a5">
    <w:name w:val="Body Text"/>
    <w:basedOn w:val="a"/>
    <w:link w:val="a6"/>
    <w:rsid w:val="00FC17EA"/>
    <w:pPr>
      <w:spacing w:after="120"/>
    </w:pPr>
  </w:style>
  <w:style w:type="character" w:customStyle="1" w:styleId="a6">
    <w:name w:val="Основной текст Знак"/>
    <w:basedOn w:val="a0"/>
    <w:link w:val="a5"/>
    <w:rsid w:val="00FC17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rsid w:val="00FC17EA"/>
    <w:rPr>
      <w:color w:val="0000FF"/>
      <w:u w:val="single"/>
    </w:rPr>
  </w:style>
  <w:style w:type="paragraph" w:styleId="a8">
    <w:name w:val="Normal (Web)"/>
    <w:basedOn w:val="a"/>
    <w:uiPriority w:val="99"/>
    <w:rsid w:val="00FC17EA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semiHidden/>
    <w:unhideWhenUsed/>
    <w:rsid w:val="001A3EB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A3E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A3E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rad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etp-torgi.ru/support/rule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etp-torgi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CF785-B434-4B88-A0E8-187F0A2D5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5</Pages>
  <Words>1544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2020-06-10T09:47:00Z</cp:lastPrinted>
  <dcterms:created xsi:type="dcterms:W3CDTF">2020-05-22T07:44:00Z</dcterms:created>
  <dcterms:modified xsi:type="dcterms:W3CDTF">2020-07-27T07:55:00Z</dcterms:modified>
</cp:coreProperties>
</file>