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72" w:rsidRDefault="00516872" w:rsidP="005168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889ADB" wp14:editId="12A98D97">
            <wp:extent cx="657225" cy="971550"/>
            <wp:effectExtent l="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2" w:rsidRPr="0000212B" w:rsidRDefault="00516872" w:rsidP="005168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6872" w:rsidRPr="0000212B" w:rsidRDefault="00516872" w:rsidP="005168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 xml:space="preserve">    СЕРАФИМОВИЧСКОГО МУНИЦИПАЛЬНОГО РАЙОНА                                                                         ВОЛГОГРАДСКОЙ ОБЛАСТИ</w:t>
      </w:r>
    </w:p>
    <w:p w:rsidR="00516872" w:rsidRPr="00472FE2" w:rsidRDefault="00516872" w:rsidP="0051687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</w:t>
      </w:r>
      <w:r w:rsidRPr="00472FE2">
        <w:rPr>
          <w:rFonts w:ascii="Times New Roman" w:hAnsi="Times New Roman" w:cs="Times New Roman"/>
          <w:b/>
          <w:sz w:val="24"/>
          <w:szCs w:val="24"/>
        </w:rPr>
        <w:t>, Серафимович, 403441, тел. (84464) 4-44-42,</w:t>
      </w:r>
    </w:p>
    <w:p w:rsidR="00516872" w:rsidRPr="00472FE2" w:rsidRDefault="00516872" w:rsidP="0051687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 w:rsidRPr="00472FE2">
        <w:rPr>
          <w:rFonts w:ascii="Times New Roman" w:hAnsi="Times New Roman" w:cs="Times New Roman"/>
          <w:b/>
          <w:sz w:val="24"/>
          <w:szCs w:val="24"/>
        </w:rPr>
        <w:t>E-mail:</w:t>
      </w:r>
      <w:hyperlink r:id="rId6" w:history="1">
        <w:r w:rsidRPr="00472FE2">
          <w:rPr>
            <w:rStyle w:val="a3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516872" w:rsidRDefault="00516872" w:rsidP="00516872">
      <w:pPr>
        <w:rPr>
          <w:rFonts w:ascii="Times New Roman" w:hAnsi="Times New Roman" w:cs="Times New Roman"/>
          <w:sz w:val="28"/>
          <w:szCs w:val="28"/>
        </w:rPr>
      </w:pPr>
      <w:r w:rsidRPr="0000212B">
        <w:rPr>
          <w:rFonts w:ascii="Times New Roman" w:hAnsi="Times New Roman" w:cs="Times New Roman"/>
          <w:sz w:val="28"/>
          <w:szCs w:val="28"/>
        </w:rPr>
        <w:t>«</w:t>
      </w:r>
      <w:r w:rsidR="006D4472">
        <w:rPr>
          <w:rFonts w:ascii="Times New Roman" w:hAnsi="Times New Roman" w:cs="Times New Roman"/>
          <w:sz w:val="28"/>
          <w:szCs w:val="28"/>
        </w:rPr>
        <w:t>27»</w:t>
      </w:r>
      <w:r w:rsidRPr="0000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00212B">
        <w:rPr>
          <w:rFonts w:ascii="Times New Roman" w:hAnsi="Times New Roman" w:cs="Times New Roman"/>
          <w:sz w:val="28"/>
          <w:szCs w:val="28"/>
        </w:rPr>
        <w:t xml:space="preserve">  </w:t>
      </w:r>
      <w:r w:rsidR="006D447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0212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72">
        <w:rPr>
          <w:rFonts w:ascii="Times New Roman" w:hAnsi="Times New Roman" w:cs="Times New Roman"/>
          <w:sz w:val="28"/>
          <w:szCs w:val="28"/>
        </w:rPr>
        <w:t>1390</w:t>
      </w:r>
    </w:p>
    <w:p w:rsidR="006D4472" w:rsidRDefault="006D4472" w:rsidP="00516872">
      <w:pPr>
        <w:widowControl/>
        <w:suppressAutoHyphens w:val="0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16872" w:rsidRPr="00F7718D" w:rsidRDefault="00516872" w:rsidP="00516872">
      <w:pPr>
        <w:widowControl/>
        <w:suppressAutoHyphens w:val="0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77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Главе городского поселения </w:t>
      </w:r>
    </w:p>
    <w:p w:rsidR="00516872" w:rsidRPr="00F7718D" w:rsidRDefault="00516872" w:rsidP="00516872">
      <w:pPr>
        <w:widowControl/>
        <w:suppressAutoHyphens w:val="0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77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Серафимович, главам сельских поселений, руководителям учреждений и организаций Серафим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овичского муниципального района</w:t>
      </w:r>
    </w:p>
    <w:p w:rsidR="00516872" w:rsidRPr="00F7718D" w:rsidRDefault="00516872" w:rsidP="00516872">
      <w:pPr>
        <w:widowControl/>
        <w:suppressAutoHyphens w:val="0"/>
        <w:ind w:left="566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16872" w:rsidRPr="00F7718D" w:rsidRDefault="00516872" w:rsidP="0051687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77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</w:p>
    <w:p w:rsidR="00516872" w:rsidRPr="00F7718D" w:rsidRDefault="00516872" w:rsidP="00516872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обеспечению правопорядка и антитеррористической защищенности в период подготовки и проведения праздничных мероприятий, посвященных Празднику Весны и Труда и 7</w:t>
      </w:r>
      <w:r w:rsidR="006D44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-й годовщине Победы в Великой Отечественной войне 1941-45 годов</w:t>
      </w:r>
    </w:p>
    <w:p w:rsidR="00516872" w:rsidRPr="00F7718D" w:rsidRDefault="00516872" w:rsidP="00516872">
      <w:pPr>
        <w:widowControl/>
        <w:shd w:val="clear" w:color="auto" w:fill="FFFFFF"/>
        <w:suppressAutoHyphens w:val="0"/>
        <w:spacing w:line="314" w:lineRule="exact"/>
        <w:ind w:left="10" w:right="2" w:firstLine="8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t xml:space="preserve">              </w:t>
      </w:r>
      <w:r w:rsidRPr="00F7718D">
        <w:rPr>
          <w:rFonts w:ascii="Times New Roman" w:hAnsi="Times New Roman"/>
          <w:sz w:val="28"/>
          <w:szCs w:val="28"/>
        </w:rPr>
        <w:t xml:space="preserve">В соответствии с Федеральным законом от06.07.2006г.№ 35—ФЗ «О противодействии терроризму», во исполнение Указа Президента Российской Федерации от 15.02.2006г. №116 «О мерах по противодействию терроризму», </w:t>
      </w:r>
      <w:r>
        <w:rPr>
          <w:rFonts w:ascii="Times New Roman" w:hAnsi="Times New Roman"/>
          <w:sz w:val="28"/>
          <w:szCs w:val="28"/>
        </w:rPr>
        <w:t xml:space="preserve">рекомендаций антитеррористической комиссии в Волгоградской области, </w:t>
      </w:r>
      <w:r w:rsidRPr="00F7718D">
        <w:rPr>
          <w:rFonts w:ascii="Times New Roman" w:hAnsi="Times New Roman"/>
          <w:color w:val="000000"/>
          <w:spacing w:val="2"/>
          <w:sz w:val="28"/>
          <w:szCs w:val="28"/>
        </w:rPr>
        <w:t>в целях предупреждения террористических актов на территории Серафимовичского муниципального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Волгоградской области</w:t>
      </w:r>
      <w:r w:rsidRPr="00F7718D">
        <w:rPr>
          <w:rFonts w:ascii="Times New Roman" w:hAnsi="Times New Roman"/>
          <w:color w:val="000000"/>
          <w:spacing w:val="2"/>
          <w:sz w:val="28"/>
          <w:szCs w:val="28"/>
        </w:rPr>
        <w:t xml:space="preserve">,  недопущения дестабилизации общественно-политической </w:t>
      </w:r>
      <w:r w:rsidRPr="00F7718D">
        <w:rPr>
          <w:rFonts w:ascii="Times New Roman" w:hAnsi="Times New Roman"/>
          <w:color w:val="000000"/>
          <w:spacing w:val="1"/>
          <w:sz w:val="28"/>
          <w:szCs w:val="28"/>
        </w:rPr>
        <w:t>обстановки, предлагаю: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     1. Главам сельских поселений Серафимовичского муниципального района и главе городского поселения г. Серафимович: 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>- организовать принятие руководителями соответствующих хозяйствующих субъектов дополнительных мер, направленных на усиление безопасности и антитеррористической защищенности критически важных и потенциально опасных объектов, объектов жизнеобеспечения и массового пребывания людей, в том числе объектов транспортной инфраструктуры, мест проведения массовых мероприятий;</w:t>
      </w:r>
    </w:p>
    <w:p w:rsidR="00516872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- поддерживать в постоянной готовности силы и средства, необходимые для минимизации и ликвидации последствий террористических актов и других чрезвычайных ситуаций. Провести корректировку расчета указанных сил и средств. Создать необходимый запас топливно-энергетических ресурсов и </w:t>
      </w:r>
      <w:r w:rsidRPr="00F7718D"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материально-технических средств, необходимых для ликвидации </w:t>
      </w:r>
      <w:r>
        <w:rPr>
          <w:rFonts w:ascii="Times New Roman" w:hAnsi="Times New Roman"/>
          <w:sz w:val="28"/>
          <w:szCs w:val="28"/>
        </w:rPr>
        <w:t>аварийных ситуаций</w:t>
      </w:r>
      <w:r w:rsidRPr="00F7718D">
        <w:rPr>
          <w:rFonts w:ascii="Times New Roman" w:hAnsi="Times New Roman"/>
          <w:sz w:val="28"/>
          <w:szCs w:val="28"/>
        </w:rPr>
        <w:t>. Провести дополнительные проверки состояния и работоспособности звуковой сигнализации для оповещения людей, средств телефонной и радиосвязи;</w:t>
      </w:r>
    </w:p>
    <w:p w:rsidR="006D4472" w:rsidRPr="00F7718D" w:rsidRDefault="006D44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с 30 апреля по 06 мая 2020г., с 08мая по 12 мая 2020г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остоянное дежурство должностных лиц органов местного самоуправления для осуществления взаимодействия всех заинтересованных структур в случае возникновения чрезвычайных ситуаций .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- повысить качество </w:t>
      </w:r>
      <w:proofErr w:type="gramStart"/>
      <w:r w:rsidRPr="00F771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718D">
        <w:rPr>
          <w:rFonts w:ascii="Times New Roman" w:hAnsi="Times New Roman"/>
          <w:sz w:val="28"/>
          <w:szCs w:val="28"/>
        </w:rPr>
        <w:t xml:space="preserve">  обстановкой в жилом секторе, в том числе путем осуществления комиссионных обследований нежилых помещений (подвалы, чердаки и др.);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>- организовать проведение информационно-разъяснительных мероприятий для населения с целью недопущения нарушений общественного порядка, выполнения правил пожарной безопасности, разъяснения порядка действий в случае возможных террористических угроз и иных чрезвычайных ситуаций;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pacing w:val="-2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>-</w:t>
      </w:r>
      <w:r w:rsidR="00D3527D">
        <w:rPr>
          <w:rFonts w:ascii="Times New Roman" w:hAnsi="Times New Roman"/>
          <w:sz w:val="28"/>
          <w:szCs w:val="28"/>
        </w:rPr>
        <w:t xml:space="preserve"> </w:t>
      </w:r>
      <w:r w:rsidRPr="00F7718D">
        <w:rPr>
          <w:rFonts w:ascii="Times New Roman" w:hAnsi="Times New Roman"/>
          <w:sz w:val="28"/>
          <w:szCs w:val="28"/>
        </w:rPr>
        <w:t>детально проработать имеющуюся информацию о наличии предпосылок к возникновению конфликтных ситуаций на почве социально-экономических, межнациональных и межконфессиональных противоречий, которые могут привести к террористическим и экстремистским проявлениям. Принять исчерпывающие меры к недопущению подобных ситуаций;</w:t>
      </w:r>
    </w:p>
    <w:p w:rsidR="00516872" w:rsidRPr="00F7718D" w:rsidRDefault="00D3527D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- </w:t>
      </w:r>
      <w:r w:rsidR="00516872" w:rsidRPr="00F7718D">
        <w:rPr>
          <w:rFonts w:ascii="Times New Roman" w:hAnsi="Times New Roman"/>
          <w:spacing w:val="5"/>
          <w:sz w:val="28"/>
          <w:szCs w:val="28"/>
        </w:rPr>
        <w:t xml:space="preserve">усилить контроль мест массового пребывания граждан, </w:t>
      </w:r>
      <w:r w:rsidR="00516872" w:rsidRPr="00F7718D">
        <w:rPr>
          <w:rFonts w:ascii="Times New Roman" w:hAnsi="Times New Roman"/>
          <w:sz w:val="28"/>
          <w:szCs w:val="28"/>
        </w:rPr>
        <w:t xml:space="preserve">транспорта, объектов  жизнеобеспечения,  зданий  органов  власти;     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>- организовать взаимодействие на территории поселений общественных организаций, представителей правоохранительных органов, представителей казачества  по обеспечению безопасности проведения массовых праздничных мероприятий;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7718D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="00D3527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718D">
        <w:rPr>
          <w:rFonts w:ascii="Times New Roman" w:hAnsi="Times New Roman"/>
          <w:color w:val="000000"/>
          <w:spacing w:val="5"/>
          <w:sz w:val="28"/>
          <w:szCs w:val="28"/>
        </w:rPr>
        <w:t xml:space="preserve">активно привлекать население,  </w:t>
      </w:r>
      <w:r w:rsidRPr="00F7718D">
        <w:rPr>
          <w:rFonts w:ascii="Times New Roman" w:hAnsi="Times New Roman"/>
          <w:color w:val="000000"/>
          <w:spacing w:val="3"/>
          <w:sz w:val="28"/>
          <w:szCs w:val="28"/>
        </w:rPr>
        <w:t>общественные    организации, к</w:t>
      </w:r>
      <w:r w:rsidRPr="00F7718D">
        <w:rPr>
          <w:rFonts w:ascii="Times New Roman" w:hAnsi="Times New Roman"/>
          <w:color w:val="000000"/>
          <w:spacing w:val="2"/>
          <w:sz w:val="28"/>
          <w:szCs w:val="28"/>
        </w:rPr>
        <w:t xml:space="preserve">   оказанию    содействия   правоохранительным </w:t>
      </w:r>
      <w:r w:rsidRPr="00F7718D">
        <w:rPr>
          <w:rFonts w:ascii="Times New Roman" w:hAnsi="Times New Roman"/>
          <w:color w:val="000000"/>
          <w:sz w:val="28"/>
          <w:szCs w:val="28"/>
        </w:rPr>
        <w:t>органам в обеспечении общественного порядка;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>2. Руководителям организаций и учреждений Серафимовичского муниципального района: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-  провести с работниками дополнительные инструктажи </w:t>
      </w:r>
      <w:r w:rsidRPr="00F7718D">
        <w:rPr>
          <w:rFonts w:ascii="Times New Roman" w:hAnsi="Times New Roman"/>
          <w:bCs/>
          <w:color w:val="000000"/>
          <w:sz w:val="28"/>
          <w:szCs w:val="28"/>
        </w:rPr>
        <w:t>о действиях граждан при угрозе совершения террористического акта;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- провести дополнительные инструктажи с дежурными сменами по вопросу противодействия терроризму;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 - провести мероприятия по контролю антитеррористической защищенности подведомственных объектов;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- организовать в полном объеме выполнение мероприятий по защите от террористических угроз</w:t>
      </w:r>
      <w:r w:rsidR="00D3527D">
        <w:rPr>
          <w:rFonts w:ascii="Times New Roman" w:hAnsi="Times New Roman"/>
          <w:sz w:val="28"/>
          <w:szCs w:val="28"/>
        </w:rPr>
        <w:t>.</w:t>
      </w:r>
      <w:r w:rsidRPr="00F7718D">
        <w:rPr>
          <w:rFonts w:ascii="Times New Roman" w:hAnsi="Times New Roman"/>
          <w:sz w:val="28"/>
          <w:szCs w:val="28"/>
        </w:rPr>
        <w:t xml:space="preserve"> 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3.   При осложнении оперативной обстановки, угрозах возникновения чрезвычайных ситуаций незамедлительно информировать органы правопорядка и ответственных сотрудников администрации Серафимовичского муниципального района через ЕДДС Серафимовичского муниципального района</w:t>
      </w:r>
      <w:r w:rsidR="00D3527D">
        <w:rPr>
          <w:rFonts w:ascii="Times New Roman" w:hAnsi="Times New Roman"/>
          <w:sz w:val="28"/>
          <w:szCs w:val="28"/>
        </w:rPr>
        <w:t xml:space="preserve"> </w:t>
      </w:r>
      <w:r w:rsidRPr="00F7718D">
        <w:rPr>
          <w:rFonts w:ascii="Times New Roman" w:hAnsi="Times New Roman"/>
          <w:sz w:val="28"/>
          <w:szCs w:val="28"/>
        </w:rPr>
        <w:t>(</w:t>
      </w:r>
      <w:r w:rsidR="00D3527D">
        <w:rPr>
          <w:rFonts w:ascii="Times New Roman" w:hAnsi="Times New Roman"/>
          <w:sz w:val="28"/>
          <w:szCs w:val="28"/>
        </w:rPr>
        <w:t>т</w:t>
      </w:r>
      <w:r w:rsidRPr="00F7718D">
        <w:rPr>
          <w:rFonts w:ascii="Times New Roman" w:hAnsi="Times New Roman"/>
          <w:sz w:val="28"/>
          <w:szCs w:val="28"/>
        </w:rPr>
        <w:t>ел. 44374; 112:102)</w:t>
      </w:r>
      <w:r w:rsidR="00D3527D">
        <w:rPr>
          <w:rFonts w:ascii="Times New Roman" w:hAnsi="Times New Roman"/>
          <w:sz w:val="28"/>
          <w:szCs w:val="28"/>
        </w:rPr>
        <w:t>.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lastRenderedPageBreak/>
        <w:t xml:space="preserve">       Выполнение предлагаемых мероприятий организовать на постоянной основе, исключив </w:t>
      </w:r>
      <w:proofErr w:type="gramStart"/>
      <w:r w:rsidRPr="00F7718D">
        <w:rPr>
          <w:rFonts w:ascii="Times New Roman" w:hAnsi="Times New Roman"/>
          <w:sz w:val="28"/>
          <w:szCs w:val="28"/>
        </w:rPr>
        <w:t>кампанейщину</w:t>
      </w:r>
      <w:proofErr w:type="gramEnd"/>
      <w:r w:rsidRPr="00F7718D">
        <w:rPr>
          <w:rFonts w:ascii="Times New Roman" w:hAnsi="Times New Roman"/>
          <w:sz w:val="28"/>
          <w:szCs w:val="28"/>
        </w:rPr>
        <w:t xml:space="preserve"> в вопросах предупреждения террористических угроз.</w:t>
      </w:r>
    </w:p>
    <w:p w:rsidR="00516872" w:rsidRPr="00F7718D" w:rsidRDefault="00516872" w:rsidP="005168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718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16872" w:rsidRPr="00F7718D" w:rsidRDefault="00516872" w:rsidP="00D3527D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18D">
        <w:rPr>
          <w:rFonts w:ascii="Times New Roman" w:hAnsi="Times New Roman"/>
          <w:sz w:val="28"/>
          <w:szCs w:val="28"/>
        </w:rPr>
        <w:t xml:space="preserve"> </w:t>
      </w:r>
    </w:p>
    <w:p w:rsidR="00516872" w:rsidRPr="00335756" w:rsidRDefault="00516872" w:rsidP="00516872">
      <w:pPr>
        <w:widowControl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5756">
        <w:rPr>
          <w:rFonts w:ascii="Times New Roman" w:eastAsia="Arial" w:hAnsi="Times New Roman" w:cs="Times New Roman"/>
          <w:kern w:val="0"/>
          <w:sz w:val="28"/>
          <w:szCs w:val="28"/>
        </w:rPr>
        <w:t xml:space="preserve">Глава Серафимовичского </w:t>
      </w:r>
    </w:p>
    <w:p w:rsidR="00516872" w:rsidRDefault="00516872" w:rsidP="00516872">
      <w:pPr>
        <w:widowControl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5756">
        <w:rPr>
          <w:rFonts w:ascii="Times New Roman" w:eastAsia="Arial" w:hAnsi="Times New Roman" w:cs="Times New Roman"/>
          <w:kern w:val="0"/>
          <w:sz w:val="28"/>
          <w:szCs w:val="28"/>
        </w:rPr>
        <w:t xml:space="preserve">муниципального  района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–</w:t>
      </w:r>
    </w:p>
    <w:p w:rsidR="00516872" w:rsidRPr="00335756" w:rsidRDefault="00516872" w:rsidP="00516872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Председатель  АТК                                                                       </w:t>
      </w:r>
      <w:r w:rsidRPr="00335756">
        <w:rPr>
          <w:rFonts w:ascii="Times New Roman" w:eastAsia="Arial" w:hAnsi="Times New Roman" w:cs="Times New Roman"/>
          <w:kern w:val="0"/>
          <w:sz w:val="28"/>
          <w:szCs w:val="28"/>
        </w:rPr>
        <w:t>С.В. Пономарев</w:t>
      </w:r>
    </w:p>
    <w:p w:rsidR="00516872" w:rsidRPr="00335756" w:rsidRDefault="00516872" w:rsidP="0051687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16872" w:rsidRDefault="005168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872" w:rsidRDefault="005168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872" w:rsidRDefault="005168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872" w:rsidRPr="00865500" w:rsidRDefault="005168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872" w:rsidRPr="00865500" w:rsidRDefault="005168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872" w:rsidRDefault="005168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872" w:rsidRDefault="005168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472" w:rsidRDefault="006D44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472" w:rsidRDefault="006D44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472" w:rsidRDefault="006D44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472" w:rsidRDefault="006D44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472" w:rsidRDefault="006D44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472" w:rsidRDefault="006D44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472" w:rsidRDefault="006D44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472" w:rsidRDefault="006D44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472" w:rsidRDefault="006D4472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27D" w:rsidRPr="00865500" w:rsidRDefault="00D3527D" w:rsidP="0051687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872" w:rsidRPr="00865500" w:rsidRDefault="00516872" w:rsidP="00516872">
      <w:pPr>
        <w:suppressAutoHyphens w:val="0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865500">
        <w:rPr>
          <w:rFonts w:ascii="Times New Roman" w:hAnsi="Times New Roman" w:cs="Times New Roman"/>
          <w:sz w:val="16"/>
          <w:szCs w:val="16"/>
          <w:lang w:eastAsia="ru-RU"/>
        </w:rPr>
        <w:t>Исполнил</w:t>
      </w:r>
      <w:proofErr w:type="gramStart"/>
      <w:r w:rsidRPr="00865500">
        <w:rPr>
          <w:rFonts w:ascii="Times New Roman" w:hAnsi="Times New Roman" w:cs="Times New Roman"/>
          <w:sz w:val="16"/>
          <w:szCs w:val="16"/>
          <w:lang w:eastAsia="ru-RU"/>
        </w:rPr>
        <w:t>:</w:t>
      </w:r>
      <w:r w:rsidR="006D4472">
        <w:rPr>
          <w:rFonts w:ascii="Times New Roman" w:hAnsi="Times New Roman" w:cs="Times New Roman"/>
          <w:sz w:val="16"/>
          <w:szCs w:val="16"/>
          <w:lang w:eastAsia="ru-RU"/>
        </w:rPr>
        <w:t>С</w:t>
      </w:r>
      <w:proofErr w:type="gramEnd"/>
      <w:r w:rsidR="006D4472">
        <w:rPr>
          <w:rFonts w:ascii="Times New Roman" w:hAnsi="Times New Roman" w:cs="Times New Roman"/>
          <w:sz w:val="16"/>
          <w:szCs w:val="16"/>
          <w:lang w:eastAsia="ru-RU"/>
        </w:rPr>
        <w:t>ергей</w:t>
      </w:r>
      <w:proofErr w:type="spellEnd"/>
      <w:r w:rsidR="006D4472">
        <w:rPr>
          <w:rFonts w:ascii="Times New Roman" w:hAnsi="Times New Roman" w:cs="Times New Roman"/>
          <w:sz w:val="16"/>
          <w:szCs w:val="16"/>
          <w:lang w:eastAsia="ru-RU"/>
        </w:rPr>
        <w:t xml:space="preserve"> Владимирович Ушаков</w:t>
      </w:r>
    </w:p>
    <w:p w:rsidR="00772A12" w:rsidRPr="00516872" w:rsidRDefault="00516872" w:rsidP="00516872">
      <w:pPr>
        <w:suppressAutoHyphens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865500">
        <w:rPr>
          <w:rFonts w:ascii="Times New Roman" w:hAnsi="Times New Roman" w:cs="Times New Roman"/>
          <w:sz w:val="16"/>
          <w:szCs w:val="16"/>
          <w:lang w:eastAsia="ru-RU"/>
        </w:rPr>
        <w:t>8(84464)4-31-71</w:t>
      </w:r>
    </w:p>
    <w:sectPr w:rsidR="00772A12" w:rsidRPr="0051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0E"/>
    <w:rsid w:val="001D4C0E"/>
    <w:rsid w:val="00516872"/>
    <w:rsid w:val="006D4472"/>
    <w:rsid w:val="00772A12"/>
    <w:rsid w:val="00A26738"/>
    <w:rsid w:val="00B705A4"/>
    <w:rsid w:val="00D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72"/>
    <w:pPr>
      <w:widowControl w:val="0"/>
      <w:suppressAutoHyphens/>
      <w:spacing w:after="0" w:line="240" w:lineRule="auto"/>
    </w:pPr>
    <w:rPr>
      <w:rFonts w:ascii="Arial" w:eastAsia="Arial Unicode MS" w:hAnsi="Arial" w:cs="Calibri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872"/>
    <w:rPr>
      <w:color w:val="000080"/>
      <w:u w:val="single"/>
    </w:rPr>
  </w:style>
  <w:style w:type="paragraph" w:customStyle="1" w:styleId="ConsPlusNonformat">
    <w:name w:val="ConsPlusNonformat"/>
    <w:rsid w:val="005168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5168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6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87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72"/>
    <w:pPr>
      <w:widowControl w:val="0"/>
      <w:suppressAutoHyphens/>
      <w:spacing w:after="0" w:line="240" w:lineRule="auto"/>
    </w:pPr>
    <w:rPr>
      <w:rFonts w:ascii="Arial" w:eastAsia="Arial Unicode MS" w:hAnsi="Arial" w:cs="Calibri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872"/>
    <w:rPr>
      <w:color w:val="000080"/>
      <w:u w:val="single"/>
    </w:rPr>
  </w:style>
  <w:style w:type="paragraph" w:customStyle="1" w:styleId="ConsPlusNonformat">
    <w:name w:val="ConsPlusNonformat"/>
    <w:rsid w:val="005168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5168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6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87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_seraf@volga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4</cp:revision>
  <cp:lastPrinted>2020-04-27T12:11:00Z</cp:lastPrinted>
  <dcterms:created xsi:type="dcterms:W3CDTF">2019-04-19T10:34:00Z</dcterms:created>
  <dcterms:modified xsi:type="dcterms:W3CDTF">2020-04-27T12:29:00Z</dcterms:modified>
</cp:coreProperties>
</file>