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602" w:rsidRPr="00EB02E0" w:rsidRDefault="00532602">
      <w:r w:rsidRPr="00EB02E0">
        <w:rPr>
          <w:rFonts w:eastAsia="Arial"/>
        </w:rPr>
        <w:t xml:space="preserve">                                                                                               </w:t>
      </w:r>
    </w:p>
    <w:p w:rsidR="00512D50" w:rsidRPr="00EB02E0" w:rsidRDefault="006B6824">
      <w:pPr>
        <w:ind w:left="5670"/>
      </w:pPr>
      <w:r>
        <w:t>ПРОЕКТ</w:t>
      </w:r>
    </w:p>
    <w:p w:rsidR="006C7865" w:rsidRPr="00EB02E0" w:rsidRDefault="00532602">
      <w:pPr>
        <w:ind w:left="5670"/>
      </w:pPr>
      <w:r w:rsidRPr="00EB02E0">
        <w:t xml:space="preserve">Приложение к </w:t>
      </w:r>
    </w:p>
    <w:p w:rsidR="006C7865" w:rsidRPr="00EB02E0" w:rsidRDefault="00532602">
      <w:pPr>
        <w:ind w:left="5670"/>
      </w:pPr>
      <w:r w:rsidRPr="00EB02E0">
        <w:t xml:space="preserve">постановлению администрации </w:t>
      </w:r>
    </w:p>
    <w:p w:rsidR="006C7865" w:rsidRPr="00EB02E0" w:rsidRDefault="00532602">
      <w:pPr>
        <w:ind w:left="5670"/>
        <w:rPr>
          <w:i/>
        </w:rPr>
      </w:pPr>
      <w:r w:rsidRPr="00EB02E0">
        <w:t>Серафимовичского муниципального района Волгоградской области</w:t>
      </w:r>
    </w:p>
    <w:p w:rsidR="006C7865" w:rsidRPr="00D14889" w:rsidRDefault="00D14889">
      <w:pPr>
        <w:ind w:left="5670"/>
        <w:rPr>
          <w:u w:val="single"/>
        </w:rPr>
      </w:pPr>
      <w:r>
        <w:t xml:space="preserve">от </w:t>
      </w:r>
      <w:r w:rsidR="006B6824">
        <w:rPr>
          <w:u w:val="single"/>
        </w:rPr>
        <w:t>______________</w:t>
      </w:r>
      <w:r>
        <w:t xml:space="preserve"> </w:t>
      </w:r>
      <w:r w:rsidR="00532602" w:rsidRPr="00EB02E0">
        <w:t xml:space="preserve"> №</w:t>
      </w:r>
      <w:r w:rsidR="003F2CB3">
        <w:t xml:space="preserve"> </w:t>
      </w:r>
      <w:r w:rsidR="006B6824">
        <w:rPr>
          <w:u w:val="single"/>
        </w:rPr>
        <w:t>______</w:t>
      </w:r>
    </w:p>
    <w:p w:rsidR="006C7865" w:rsidRPr="00EB02E0" w:rsidRDefault="006C7865">
      <w:pPr>
        <w:ind w:firstLine="720"/>
        <w:jc w:val="right"/>
      </w:pPr>
    </w:p>
    <w:p w:rsidR="006C7865" w:rsidRPr="00EB02E0" w:rsidRDefault="006C7865">
      <w:pPr>
        <w:ind w:firstLine="720"/>
        <w:jc w:val="center"/>
      </w:pPr>
    </w:p>
    <w:p w:rsidR="006C7865" w:rsidRPr="00A06171" w:rsidRDefault="00532602">
      <w:pPr>
        <w:tabs>
          <w:tab w:val="left" w:pos="993"/>
        </w:tabs>
        <w:ind w:firstLine="567"/>
        <w:jc w:val="center"/>
        <w:rPr>
          <w:b/>
        </w:rPr>
      </w:pPr>
      <w:r w:rsidRPr="00A06171">
        <w:rPr>
          <w:b/>
        </w:rPr>
        <w:t>Административный регламент</w:t>
      </w:r>
    </w:p>
    <w:p w:rsidR="00532602" w:rsidRPr="00EB02E0" w:rsidRDefault="00532602">
      <w:pPr>
        <w:tabs>
          <w:tab w:val="left" w:pos="993"/>
        </w:tabs>
        <w:autoSpaceDE w:val="0"/>
        <w:ind w:firstLine="567"/>
        <w:jc w:val="center"/>
        <w:outlineLvl w:val="0"/>
      </w:pPr>
      <w:r w:rsidRPr="00EB02E0">
        <w:t xml:space="preserve">предоставления муниципальной услуги «Предоставление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w:t>
      </w:r>
    </w:p>
    <w:p w:rsidR="006C7865" w:rsidRPr="00EB02E0" w:rsidRDefault="00532602">
      <w:pPr>
        <w:tabs>
          <w:tab w:val="left" w:pos="993"/>
        </w:tabs>
        <w:autoSpaceDE w:val="0"/>
        <w:ind w:firstLine="567"/>
        <w:jc w:val="center"/>
        <w:outlineLvl w:val="0"/>
      </w:pPr>
      <w:r w:rsidRPr="00EB02E0">
        <w:t>(далее – административный регламент)</w:t>
      </w:r>
    </w:p>
    <w:p w:rsidR="006C7865" w:rsidRPr="00EB02E0" w:rsidRDefault="006C7865">
      <w:pPr>
        <w:tabs>
          <w:tab w:val="left" w:pos="993"/>
        </w:tabs>
        <w:ind w:firstLine="567"/>
        <w:jc w:val="center"/>
      </w:pPr>
    </w:p>
    <w:p w:rsidR="006C7865" w:rsidRPr="00EB02E0" w:rsidRDefault="00532602">
      <w:pPr>
        <w:tabs>
          <w:tab w:val="left" w:pos="993"/>
        </w:tabs>
        <w:ind w:firstLine="567"/>
        <w:jc w:val="center"/>
      </w:pPr>
      <w:r w:rsidRPr="00EB02E0">
        <w:rPr>
          <w:b/>
        </w:rPr>
        <w:t>1. Общие положения</w:t>
      </w:r>
    </w:p>
    <w:p w:rsidR="006C7865" w:rsidRPr="00EB02E0" w:rsidRDefault="006C7865">
      <w:pPr>
        <w:tabs>
          <w:tab w:val="left" w:pos="993"/>
        </w:tabs>
        <w:ind w:firstLine="567"/>
        <w:jc w:val="both"/>
      </w:pPr>
    </w:p>
    <w:p w:rsidR="006C7865" w:rsidRPr="00EB02E0" w:rsidRDefault="00532602">
      <w:pPr>
        <w:tabs>
          <w:tab w:val="left" w:pos="993"/>
        </w:tabs>
        <w:ind w:firstLine="567"/>
        <w:jc w:val="both"/>
      </w:pPr>
      <w:r w:rsidRPr="00EB02E0">
        <w:t>1.1. Предмет регулирования</w:t>
      </w:r>
    </w:p>
    <w:p w:rsidR="006C7865" w:rsidRPr="00EB02E0" w:rsidRDefault="00532602">
      <w:pPr>
        <w:tabs>
          <w:tab w:val="left" w:pos="993"/>
        </w:tabs>
        <w:ind w:firstLine="567"/>
        <w:jc w:val="both"/>
      </w:pPr>
      <w:proofErr w:type="gramStart"/>
      <w:r w:rsidRPr="00EB02E0">
        <w:t>Настоящий административный регламент устанавливает порядок предоставления муниципальной услуги «Предоставление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Серафимовичского муниципального района Волгоградской</w:t>
      </w:r>
      <w:proofErr w:type="gramEnd"/>
      <w:r w:rsidRPr="00EB02E0">
        <w:t xml:space="preserve"> области.</w:t>
      </w:r>
    </w:p>
    <w:p w:rsidR="006C7865" w:rsidRPr="00EB02E0" w:rsidRDefault="00532602">
      <w:pPr>
        <w:tabs>
          <w:tab w:val="left" w:pos="993"/>
        </w:tabs>
        <w:autoSpaceDE w:val="0"/>
        <w:ind w:firstLine="567"/>
        <w:jc w:val="both"/>
      </w:pPr>
      <w:r w:rsidRPr="00EB02E0">
        <w:t xml:space="preserve">1.2. Получателями муниципальной услуги являются субъекты малого и среднего предпринимательства, организации, образующие инфраструктуру поддержки субъектов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либо их уполномоченные представители, наделенные соответствующими полномочиями в порядке, установленном законодательством Российской Федерации (далее - заявители). </w:t>
      </w:r>
    </w:p>
    <w:p w:rsidR="006C7865" w:rsidRPr="00EB02E0" w:rsidRDefault="00532602">
      <w:pPr>
        <w:tabs>
          <w:tab w:val="left" w:pos="993"/>
        </w:tabs>
        <w:ind w:firstLine="567"/>
        <w:jc w:val="both"/>
      </w:pPr>
      <w:r w:rsidRPr="00EB02E0">
        <w:t>1.3. Порядок информирования заявителей о предоставлении муниципальной услуги.</w:t>
      </w:r>
    </w:p>
    <w:p w:rsidR="006C7865" w:rsidRPr="00EB02E0" w:rsidRDefault="00532602">
      <w:pPr>
        <w:tabs>
          <w:tab w:val="left" w:pos="993"/>
        </w:tabs>
        <w:ind w:firstLine="567"/>
        <w:jc w:val="both"/>
      </w:pPr>
      <w:r w:rsidRPr="00EB02E0">
        <w:t>1.3.1. Сведения о месте нахождения, контактных телефонах и графике работы администрации Серафимовичского муниципального района Волгоградской области, организаций, участвующих в предоставлении муниципальной услуги, многофункционального центра:</w:t>
      </w:r>
    </w:p>
    <w:p w:rsidR="006C7865" w:rsidRPr="00EB02E0" w:rsidRDefault="00532602">
      <w:pPr>
        <w:tabs>
          <w:tab w:val="left" w:pos="993"/>
        </w:tabs>
        <w:ind w:firstLine="567"/>
        <w:jc w:val="both"/>
      </w:pPr>
      <w:r w:rsidRPr="00EB02E0">
        <w:t>- администраци</w:t>
      </w:r>
      <w:r w:rsidR="00893434" w:rsidRPr="00EB02E0">
        <w:t>я</w:t>
      </w:r>
      <w:r w:rsidRPr="00EB02E0">
        <w:t xml:space="preserve"> Серафимовичского </w:t>
      </w:r>
      <w:proofErr w:type="gramStart"/>
      <w:r w:rsidRPr="00EB02E0">
        <w:t>муниципального</w:t>
      </w:r>
      <w:proofErr w:type="gramEnd"/>
      <w:r w:rsidRPr="00EB02E0">
        <w:t xml:space="preserve"> района Волгоградской области: 403441, Волгоградская область, Серафимовичский район, город Серафимович, ул. Октябрьская, дом 61, кабинет</w:t>
      </w:r>
      <w:r w:rsidR="00767D45" w:rsidRPr="00EB02E0">
        <w:t xml:space="preserve">ы №3, </w:t>
      </w:r>
      <w:r w:rsidRPr="00EB02E0">
        <w:t xml:space="preserve">№ 25, адрес электронной почты: </w:t>
      </w:r>
      <w:proofErr w:type="spellStart"/>
      <w:r w:rsidRPr="00EB02E0">
        <w:rPr>
          <w:lang w:val="en-US"/>
        </w:rPr>
        <w:t>ra</w:t>
      </w:r>
      <w:proofErr w:type="spellEnd"/>
      <w:r w:rsidRPr="00EB02E0">
        <w:t>_</w:t>
      </w:r>
      <w:proofErr w:type="spellStart"/>
      <w:r w:rsidRPr="00EB02E0">
        <w:rPr>
          <w:lang w:val="en-US"/>
        </w:rPr>
        <w:t>seraf</w:t>
      </w:r>
      <w:proofErr w:type="spellEnd"/>
      <w:r w:rsidRPr="00EB02E0">
        <w:t>@</w:t>
      </w:r>
      <w:proofErr w:type="spellStart"/>
      <w:r w:rsidRPr="00EB02E0">
        <w:rPr>
          <w:lang w:val="en-US"/>
        </w:rPr>
        <w:t>volganet</w:t>
      </w:r>
      <w:proofErr w:type="spellEnd"/>
      <w:r w:rsidRPr="00EB02E0">
        <w:t>.</w:t>
      </w:r>
      <w:proofErr w:type="spellStart"/>
      <w:r w:rsidRPr="00EB02E0">
        <w:rPr>
          <w:lang w:val="en-US"/>
        </w:rPr>
        <w:t>ru</w:t>
      </w:r>
      <w:proofErr w:type="spellEnd"/>
      <w:r w:rsidR="00893434" w:rsidRPr="00EB02E0">
        <w:t>, телефоны:</w:t>
      </w:r>
      <w:r w:rsidRPr="00EB02E0">
        <w:t xml:space="preserve"> (8-84464) 4-13-93</w:t>
      </w:r>
      <w:r w:rsidR="00893434" w:rsidRPr="00EB02E0">
        <w:t>, 4-44-42.</w:t>
      </w:r>
    </w:p>
    <w:p w:rsidR="006C7865" w:rsidRPr="00EB02E0" w:rsidRDefault="00767D45">
      <w:pPr>
        <w:tabs>
          <w:tab w:val="left" w:pos="993"/>
        </w:tabs>
        <w:ind w:firstLine="567"/>
        <w:jc w:val="both"/>
      </w:pPr>
      <w:r w:rsidRPr="00EB02E0">
        <w:t>В о</w:t>
      </w:r>
      <w:r w:rsidR="00532602" w:rsidRPr="00EB02E0">
        <w:t>тдел</w:t>
      </w:r>
      <w:r w:rsidRPr="00EB02E0">
        <w:t>е</w:t>
      </w:r>
      <w:r w:rsidR="00532602" w:rsidRPr="00EB02E0">
        <w:t xml:space="preserve"> по управлению имуществом и землепользованию администрации Серафимовичского муниципального района Волгоградской области осуществляет</w:t>
      </w:r>
      <w:r w:rsidRPr="00EB02E0">
        <w:t xml:space="preserve">ся </w:t>
      </w:r>
      <w:r w:rsidR="00532602" w:rsidRPr="00EB02E0">
        <w:t xml:space="preserve"> прием заявителей, консультирование по вопросам предоставления услуги, вопросам выдачи документов по следующему графику:</w:t>
      </w:r>
    </w:p>
    <w:p w:rsidR="006C7865" w:rsidRPr="00EB02E0" w:rsidRDefault="00532602">
      <w:pPr>
        <w:tabs>
          <w:tab w:val="left" w:pos="993"/>
        </w:tabs>
        <w:ind w:firstLine="567"/>
        <w:jc w:val="both"/>
      </w:pPr>
      <w:r w:rsidRPr="00EB02E0">
        <w:t>с понедельника по пятницу - с 08.00 до 17.00 ч. (перерыв с 12.00 до 13.00 ч.);</w:t>
      </w:r>
    </w:p>
    <w:p w:rsidR="006C7865" w:rsidRPr="00EB02E0" w:rsidRDefault="00532602">
      <w:pPr>
        <w:tabs>
          <w:tab w:val="left" w:pos="993"/>
        </w:tabs>
        <w:ind w:firstLine="567"/>
        <w:jc w:val="both"/>
      </w:pPr>
      <w:r w:rsidRPr="00EB02E0">
        <w:t>суббота и воскресенье - выходные дни;</w:t>
      </w:r>
      <w:r w:rsidRPr="00EB02E0">
        <w:tab/>
      </w:r>
    </w:p>
    <w:p w:rsidR="006C7865" w:rsidRPr="00EB02E0" w:rsidRDefault="00532602">
      <w:pPr>
        <w:tabs>
          <w:tab w:val="left" w:pos="993"/>
        </w:tabs>
        <w:ind w:firstLine="567"/>
        <w:jc w:val="both"/>
      </w:pPr>
      <w:r w:rsidRPr="00EB02E0">
        <w:t>- Филиал по работе с заявителями Серафимовичского района Волгоградской области ГКУ ВО «МФЦ» (</w:t>
      </w:r>
      <w:proofErr w:type="spellStart"/>
      <w:r w:rsidRPr="00EB02E0">
        <w:t>далее-МФЦ</w:t>
      </w:r>
      <w:proofErr w:type="spellEnd"/>
      <w:r w:rsidRPr="00EB02E0">
        <w:t xml:space="preserve">): 403441, Волгоградская область, Серафимовичский район, город Серафимович, ул. Октябрьская, дом 65, адрес электронной почты: </w:t>
      </w:r>
      <w:proofErr w:type="spellStart"/>
      <w:r w:rsidRPr="00EB02E0">
        <w:rPr>
          <w:lang w:val="en-US"/>
        </w:rPr>
        <w:t>mfc</w:t>
      </w:r>
      <w:proofErr w:type="spellEnd"/>
      <w:r w:rsidR="00893434" w:rsidRPr="00EB02E0">
        <w:t>30</w:t>
      </w:r>
      <w:r w:rsidRPr="00EB02E0">
        <w:t>1@</w:t>
      </w:r>
      <w:proofErr w:type="spellStart"/>
      <w:r w:rsidRPr="00EB02E0">
        <w:rPr>
          <w:lang w:val="en-US"/>
        </w:rPr>
        <w:t>volgonet</w:t>
      </w:r>
      <w:proofErr w:type="spellEnd"/>
      <w:r w:rsidRPr="00EB02E0">
        <w:t>.</w:t>
      </w:r>
      <w:proofErr w:type="spellStart"/>
      <w:r w:rsidRPr="00EB02E0">
        <w:rPr>
          <w:lang w:val="en-US"/>
        </w:rPr>
        <w:t>ru</w:t>
      </w:r>
      <w:proofErr w:type="spellEnd"/>
      <w:r w:rsidRPr="00EB02E0">
        <w:t>, телефоны:  (8-84464) 4-44-1</w:t>
      </w:r>
      <w:r w:rsidR="00767D45" w:rsidRPr="00EB02E0">
        <w:t>7</w:t>
      </w:r>
      <w:r w:rsidRPr="00EB02E0">
        <w:t>.</w:t>
      </w:r>
    </w:p>
    <w:p w:rsidR="006C7865" w:rsidRPr="00EB02E0" w:rsidRDefault="00532602">
      <w:pPr>
        <w:tabs>
          <w:tab w:val="left" w:pos="993"/>
        </w:tabs>
        <w:ind w:firstLine="567"/>
        <w:jc w:val="both"/>
      </w:pPr>
      <w:r w:rsidRPr="00EB02E0">
        <w:t xml:space="preserve">МФЦ осуществляет прием заявителей, консультирование по вопросам предоставления услуги и вопросам выдачи документов </w:t>
      </w:r>
    </w:p>
    <w:p w:rsidR="006C7865" w:rsidRPr="00EB02E0" w:rsidRDefault="00532602">
      <w:pPr>
        <w:tabs>
          <w:tab w:val="left" w:pos="993"/>
        </w:tabs>
        <w:ind w:firstLine="567"/>
        <w:jc w:val="both"/>
      </w:pPr>
      <w:r w:rsidRPr="00EB02E0">
        <w:lastRenderedPageBreak/>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6C7865" w:rsidRPr="00EB02E0" w:rsidRDefault="00532602">
      <w:pPr>
        <w:tabs>
          <w:tab w:val="left" w:pos="993"/>
        </w:tabs>
        <w:ind w:firstLine="567"/>
        <w:jc w:val="both"/>
      </w:pPr>
      <w:r w:rsidRPr="00EB02E0">
        <w:t>1.3.2. Информацию о порядке предоставления муниципальной услуги заявитель может получить:</w:t>
      </w:r>
    </w:p>
    <w:p w:rsidR="006C7865" w:rsidRPr="00EB02E0" w:rsidRDefault="00532602">
      <w:pPr>
        <w:tabs>
          <w:tab w:val="left" w:pos="993"/>
        </w:tabs>
        <w:ind w:firstLine="567"/>
        <w:jc w:val="both"/>
      </w:pPr>
      <w:r w:rsidRPr="00EB02E0">
        <w:t xml:space="preserve">непосредственно в администрации </w:t>
      </w:r>
      <w:r w:rsidR="006C337F" w:rsidRPr="00EB02E0">
        <w:t xml:space="preserve">Серафимовичского </w:t>
      </w:r>
      <w:proofErr w:type="gramStart"/>
      <w:r w:rsidRPr="00EB02E0">
        <w:t>муниципального</w:t>
      </w:r>
      <w:proofErr w:type="gramEnd"/>
      <w:r w:rsidRPr="00EB02E0">
        <w:t xml:space="preserve">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w:t>
      </w:r>
      <w:r w:rsidR="006C337F" w:rsidRPr="00EB02E0">
        <w:t xml:space="preserve">Серафимовичского </w:t>
      </w:r>
      <w:r w:rsidRPr="00EB02E0">
        <w:t>муниципального района Волгоградской области);</w:t>
      </w:r>
    </w:p>
    <w:p w:rsidR="006C7865" w:rsidRPr="00EB02E0" w:rsidRDefault="00532602">
      <w:pPr>
        <w:tabs>
          <w:tab w:val="left" w:pos="993"/>
        </w:tabs>
        <w:ind w:firstLine="567"/>
        <w:jc w:val="both"/>
      </w:pPr>
      <w:r w:rsidRPr="00EB02E0">
        <w:t>по почте, в том числе электронной (</w:t>
      </w:r>
      <w:proofErr w:type="spellStart"/>
      <w:r w:rsidR="006C337F" w:rsidRPr="00EB02E0">
        <w:rPr>
          <w:lang w:val="en-US"/>
        </w:rPr>
        <w:t>ra</w:t>
      </w:r>
      <w:proofErr w:type="spellEnd"/>
      <w:r w:rsidRPr="00EB02E0">
        <w:t>_</w:t>
      </w:r>
      <w:proofErr w:type="spellStart"/>
      <w:r w:rsidR="006C337F" w:rsidRPr="00EB02E0">
        <w:rPr>
          <w:lang w:val="en-US"/>
        </w:rPr>
        <w:t>seraf</w:t>
      </w:r>
      <w:proofErr w:type="spellEnd"/>
      <w:r w:rsidRPr="00EB02E0">
        <w:t>@</w:t>
      </w:r>
      <w:proofErr w:type="spellStart"/>
      <w:r w:rsidR="006C337F" w:rsidRPr="00EB02E0">
        <w:rPr>
          <w:lang w:val="en-US"/>
        </w:rPr>
        <w:t>volganet</w:t>
      </w:r>
      <w:proofErr w:type="spellEnd"/>
      <w:r w:rsidRPr="00EB02E0">
        <w:t>.</w:t>
      </w:r>
      <w:proofErr w:type="spellStart"/>
      <w:r w:rsidRPr="00EB02E0">
        <w:rPr>
          <w:lang w:val="en-US"/>
        </w:rPr>
        <w:t>ru</w:t>
      </w:r>
      <w:proofErr w:type="spellEnd"/>
      <w:r w:rsidRPr="00EB02E0">
        <w:t>), в случае письменного обращения заявителя;</w:t>
      </w:r>
    </w:p>
    <w:p w:rsidR="006C7865" w:rsidRPr="00EB02E0" w:rsidRDefault="00532602">
      <w:pPr>
        <w:tabs>
          <w:tab w:val="left" w:pos="993"/>
        </w:tabs>
        <w:ind w:firstLine="567"/>
        <w:jc w:val="both"/>
      </w:pPr>
      <w:r w:rsidRPr="00EB02E0">
        <w:t xml:space="preserve">в сети Интернет на официальном сайте </w:t>
      </w:r>
      <w:r w:rsidR="006C337F" w:rsidRPr="00EB02E0">
        <w:t xml:space="preserve">Серафимовичского </w:t>
      </w:r>
      <w:r w:rsidRPr="00EB02E0">
        <w:t>муниципального района Волгоградской области (</w:t>
      </w:r>
      <w:proofErr w:type="spellStart"/>
      <w:r w:rsidRPr="00EB02E0">
        <w:t>www</w:t>
      </w:r>
      <w:proofErr w:type="spellEnd"/>
      <w:r w:rsidRPr="00EB02E0">
        <w:t>.</w:t>
      </w:r>
      <w:proofErr w:type="spellStart"/>
      <w:r w:rsidR="006C337F" w:rsidRPr="00EB02E0">
        <w:rPr>
          <w:lang w:val="en-US"/>
        </w:rPr>
        <w:t>serad</w:t>
      </w:r>
      <w:proofErr w:type="spellEnd"/>
      <w:r w:rsidR="00893434" w:rsidRPr="00EB02E0">
        <w:t>.</w:t>
      </w:r>
      <w:proofErr w:type="spellStart"/>
      <w:r w:rsidR="00893434" w:rsidRPr="00EB02E0">
        <w:t>ru</w:t>
      </w:r>
      <w:proofErr w:type="spellEnd"/>
      <w:r w:rsidR="00893434" w:rsidRPr="00EB02E0">
        <w:t>)</w:t>
      </w:r>
      <w:r w:rsidRPr="00EB02E0">
        <w:t xml:space="preserve"> на официальном портале Губернатора и Администрации Волгоградской области (</w:t>
      </w:r>
      <w:r w:rsidRPr="00EB02E0">
        <w:rPr>
          <w:lang w:val="en-US"/>
        </w:rPr>
        <w:t>www</w:t>
      </w:r>
      <w:r w:rsidRPr="00EB02E0">
        <w:t>.</w:t>
      </w:r>
      <w:proofErr w:type="spellStart"/>
      <w:r w:rsidRPr="00EB02E0">
        <w:rPr>
          <w:lang w:val="en-US"/>
        </w:rPr>
        <w:t>volgograd</w:t>
      </w:r>
      <w:proofErr w:type="spellEnd"/>
      <w:r w:rsidRPr="00EB02E0">
        <w:t>.</w:t>
      </w:r>
      <w:proofErr w:type="spellStart"/>
      <w:r w:rsidRPr="00EB02E0">
        <w:rPr>
          <w:lang w:val="en-US"/>
        </w:rPr>
        <w:t>ru</w:t>
      </w:r>
      <w:proofErr w:type="spellEnd"/>
      <w:r w:rsidRPr="00EB02E0">
        <w:t>),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r w:rsidRPr="00EB02E0">
        <w:rPr>
          <w:lang w:val="en-US"/>
        </w:rPr>
        <w:t>www</w:t>
      </w:r>
      <w:r w:rsidRPr="00EB02E0">
        <w:t>.</w:t>
      </w:r>
      <w:proofErr w:type="spellStart"/>
      <w:r w:rsidRPr="00EB02E0">
        <w:rPr>
          <w:lang w:val="en-US"/>
        </w:rPr>
        <w:t>gosuslugi</w:t>
      </w:r>
      <w:proofErr w:type="spellEnd"/>
      <w:r w:rsidRPr="00EB02E0">
        <w:t>.</w:t>
      </w:r>
      <w:proofErr w:type="spellStart"/>
      <w:r w:rsidRPr="00EB02E0">
        <w:rPr>
          <w:lang w:val="en-US"/>
        </w:rPr>
        <w:t>ru</w:t>
      </w:r>
      <w:proofErr w:type="spellEnd"/>
      <w:r w:rsidRPr="00EB02E0">
        <w:t>).</w:t>
      </w:r>
    </w:p>
    <w:p w:rsidR="006C7865" w:rsidRPr="00EB02E0" w:rsidRDefault="00532602">
      <w:pPr>
        <w:tabs>
          <w:tab w:val="left" w:pos="993"/>
        </w:tabs>
        <w:ind w:firstLine="567"/>
        <w:jc w:val="both"/>
      </w:pPr>
      <w:r w:rsidRPr="00EB02E0">
        <w:t>1.4. Заявитель имеет право на обжалование действий или бездействия, решений должностных лиц в досудебном и судебном порядке. Порядок обжалования отражён в разделе 5 настоящего административного регламента.</w:t>
      </w:r>
    </w:p>
    <w:p w:rsidR="006C7865" w:rsidRPr="00EB02E0" w:rsidRDefault="006C7865">
      <w:pPr>
        <w:tabs>
          <w:tab w:val="left" w:pos="993"/>
        </w:tabs>
        <w:ind w:firstLine="567"/>
        <w:jc w:val="both"/>
        <w:rPr>
          <w:color w:val="FF0000"/>
        </w:rPr>
      </w:pPr>
    </w:p>
    <w:p w:rsidR="006C7865" w:rsidRPr="00EB02E0" w:rsidRDefault="00532602">
      <w:pPr>
        <w:tabs>
          <w:tab w:val="left" w:pos="993"/>
        </w:tabs>
        <w:ind w:firstLine="567"/>
        <w:jc w:val="center"/>
      </w:pPr>
      <w:r w:rsidRPr="00EB02E0">
        <w:t>2. Стандарт предоставления муниципальной услуги</w:t>
      </w:r>
    </w:p>
    <w:p w:rsidR="006C7865" w:rsidRPr="00EB02E0" w:rsidRDefault="006C7865">
      <w:pPr>
        <w:tabs>
          <w:tab w:val="left" w:pos="993"/>
        </w:tabs>
        <w:ind w:firstLine="567"/>
        <w:jc w:val="both"/>
      </w:pPr>
    </w:p>
    <w:p w:rsidR="006C7865" w:rsidRPr="00EB02E0" w:rsidRDefault="00532602">
      <w:pPr>
        <w:tabs>
          <w:tab w:val="left" w:pos="993"/>
        </w:tabs>
        <w:autoSpaceDE w:val="0"/>
        <w:ind w:firstLine="567"/>
        <w:jc w:val="both"/>
        <w:outlineLvl w:val="0"/>
      </w:pPr>
      <w:r w:rsidRPr="00EB02E0">
        <w:t>2.1. Наименование муниципальной услуги - «Предоставление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(далее СМСП) и организаций, образующих инфраструктуру поддержки субъектов малого и среднего предпринимательства».</w:t>
      </w:r>
    </w:p>
    <w:p w:rsidR="006C7865" w:rsidRPr="00EB02E0" w:rsidRDefault="00532602">
      <w:pPr>
        <w:tabs>
          <w:tab w:val="left" w:pos="993"/>
        </w:tabs>
        <w:ind w:firstLine="567"/>
        <w:jc w:val="both"/>
      </w:pPr>
      <w:r w:rsidRPr="00EB02E0">
        <w:t xml:space="preserve">2.2. Муниципальная услуга предоставляется администрацией </w:t>
      </w:r>
      <w:r w:rsidR="006C337F" w:rsidRPr="00EB02E0">
        <w:t xml:space="preserve">Серафимовичского </w:t>
      </w:r>
      <w:proofErr w:type="gramStart"/>
      <w:r w:rsidRPr="00EB02E0">
        <w:t>муниципального</w:t>
      </w:r>
      <w:proofErr w:type="gramEnd"/>
      <w:r w:rsidRPr="00EB02E0">
        <w:t xml:space="preserve"> района Волгоградской области (далее – уполномоченный орган).</w:t>
      </w:r>
    </w:p>
    <w:p w:rsidR="006C7865" w:rsidRPr="00EB02E0" w:rsidRDefault="00532602">
      <w:pPr>
        <w:tabs>
          <w:tab w:val="left" w:pos="993"/>
        </w:tabs>
        <w:ind w:firstLine="567"/>
        <w:jc w:val="both"/>
      </w:pPr>
      <w:r w:rsidRPr="00EB02E0">
        <w:t xml:space="preserve">Структурным подразделением уполномоченного органа, осуществляющим непосредственное предоставление муниципальной услуги, является отдел по управлению имуществом и землепользованию администрации </w:t>
      </w:r>
      <w:r w:rsidR="006C337F" w:rsidRPr="00EB02E0">
        <w:t xml:space="preserve">Серафимовичского </w:t>
      </w:r>
      <w:r w:rsidRPr="00EB02E0">
        <w:t>муниципального района Волгоградской области (далее - Отдел по управлению имуществом)</w:t>
      </w:r>
    </w:p>
    <w:p w:rsidR="006C7865" w:rsidRPr="00EB02E0" w:rsidRDefault="00532602">
      <w:pPr>
        <w:tabs>
          <w:tab w:val="left" w:pos="993"/>
        </w:tabs>
        <w:ind w:firstLine="567"/>
        <w:jc w:val="both"/>
      </w:pPr>
      <w:r w:rsidRPr="00EB02E0">
        <w:t>2.3. Результат предоставления муниципальной услуги.</w:t>
      </w:r>
    </w:p>
    <w:p w:rsidR="006C7865" w:rsidRPr="00EB02E0" w:rsidRDefault="00532602">
      <w:pPr>
        <w:tabs>
          <w:tab w:val="left" w:pos="993"/>
        </w:tabs>
        <w:autoSpaceDE w:val="0"/>
        <w:ind w:firstLine="567"/>
      </w:pPr>
      <w:r w:rsidRPr="00EB02E0">
        <w:t xml:space="preserve">2.3.1. Результатом предоставления муниципальной услуги является </w:t>
      </w:r>
    </w:p>
    <w:p w:rsidR="006C7865" w:rsidRPr="00EB02E0" w:rsidRDefault="00532602">
      <w:pPr>
        <w:tabs>
          <w:tab w:val="left" w:pos="993"/>
        </w:tabs>
        <w:autoSpaceDE w:val="0"/>
        <w:ind w:firstLine="567"/>
        <w:jc w:val="both"/>
      </w:pPr>
      <w:r w:rsidRPr="00EB02E0">
        <w:t>1) заключение договора аренды муниципального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аренду.</w:t>
      </w:r>
    </w:p>
    <w:p w:rsidR="006C7865" w:rsidRPr="00EB02E0" w:rsidRDefault="00532602">
      <w:pPr>
        <w:tabs>
          <w:tab w:val="left" w:pos="993"/>
        </w:tabs>
        <w:autoSpaceDE w:val="0"/>
        <w:ind w:firstLine="567"/>
        <w:jc w:val="both"/>
      </w:pPr>
      <w:r w:rsidRPr="00EB02E0">
        <w:t>2) уведомление об отказе в предоставлении муниципальной услуги.</w:t>
      </w:r>
    </w:p>
    <w:p w:rsidR="006C7865" w:rsidRPr="00EB02E0" w:rsidRDefault="00532602">
      <w:pPr>
        <w:tabs>
          <w:tab w:val="left" w:pos="993"/>
        </w:tabs>
        <w:ind w:firstLine="567"/>
        <w:jc w:val="both"/>
      </w:pPr>
      <w:r w:rsidRPr="00EB02E0">
        <w:t>2.4. Сроки предоставления муниципальной услуги, выдачи результата.</w:t>
      </w:r>
    </w:p>
    <w:p w:rsidR="006C7865" w:rsidRPr="00EB02E0" w:rsidRDefault="00532602">
      <w:pPr>
        <w:tabs>
          <w:tab w:val="left" w:pos="993"/>
        </w:tabs>
        <w:ind w:firstLine="567"/>
        <w:jc w:val="both"/>
      </w:pPr>
      <w:r w:rsidRPr="00EB02E0">
        <w:t>2.4.1. Максимальный срок предоставления муниципальной услуги - не более 120 дней  со дня обращения заявителя.</w:t>
      </w:r>
    </w:p>
    <w:p w:rsidR="006C7865" w:rsidRPr="00EB02E0" w:rsidRDefault="00532602">
      <w:pPr>
        <w:tabs>
          <w:tab w:val="left" w:pos="993"/>
        </w:tabs>
        <w:ind w:firstLine="567"/>
        <w:jc w:val="both"/>
      </w:pPr>
      <w:r w:rsidRPr="00EB02E0">
        <w:t>2.5. Правовыми основаниями  для предоставления муниципальной услуги являются следующие нормативные правовые акты:</w:t>
      </w:r>
    </w:p>
    <w:p w:rsidR="006C7865" w:rsidRPr="00EB02E0" w:rsidRDefault="00532602">
      <w:pPr>
        <w:tabs>
          <w:tab w:val="left" w:pos="993"/>
        </w:tabs>
        <w:ind w:firstLine="567"/>
        <w:jc w:val="both"/>
      </w:pPr>
      <w:r w:rsidRPr="00EB02E0">
        <w:t xml:space="preserve">Конституция Российской Федерации (Официальный текст конституции РФ с внесенными поправками от 21.07.2014г. опубликован на официальном интернет – портале правовой информации </w:t>
      </w:r>
      <w:r w:rsidRPr="00EB02E0">
        <w:rPr>
          <w:lang w:val="en-US"/>
        </w:rPr>
        <w:t>http</w:t>
      </w:r>
      <w:r w:rsidRPr="00EB02E0">
        <w:t>://</w:t>
      </w:r>
      <w:r w:rsidRPr="00EB02E0">
        <w:rPr>
          <w:lang w:val="en-US"/>
        </w:rPr>
        <w:t>www</w:t>
      </w:r>
      <w:r w:rsidRPr="00EB02E0">
        <w:t>.</w:t>
      </w:r>
      <w:proofErr w:type="spellStart"/>
      <w:r w:rsidRPr="00EB02E0">
        <w:rPr>
          <w:lang w:val="en-US"/>
        </w:rPr>
        <w:t>pravo</w:t>
      </w:r>
      <w:proofErr w:type="spellEnd"/>
      <w:r w:rsidRPr="00EB02E0">
        <w:t>.</w:t>
      </w:r>
      <w:proofErr w:type="spellStart"/>
      <w:r w:rsidRPr="00EB02E0">
        <w:rPr>
          <w:lang w:val="en-US"/>
        </w:rPr>
        <w:t>gov</w:t>
      </w:r>
      <w:proofErr w:type="spellEnd"/>
      <w:r w:rsidRPr="00EB02E0">
        <w:t>.</w:t>
      </w:r>
      <w:proofErr w:type="spellStart"/>
      <w:r w:rsidRPr="00EB02E0">
        <w:rPr>
          <w:lang w:val="en-US"/>
        </w:rPr>
        <w:t>ru</w:t>
      </w:r>
      <w:proofErr w:type="spellEnd"/>
      <w:r w:rsidRPr="00EB02E0">
        <w:t xml:space="preserve">, 01.08.2014г., в «Собрании законодательства РФ», 04.08.2014, №31, ст. 4398); </w:t>
      </w:r>
    </w:p>
    <w:p w:rsidR="006C7865" w:rsidRPr="00EB02E0" w:rsidRDefault="00532602">
      <w:pPr>
        <w:tabs>
          <w:tab w:val="left" w:pos="993"/>
        </w:tabs>
        <w:ind w:firstLine="567"/>
        <w:jc w:val="both"/>
      </w:pPr>
      <w:r w:rsidRPr="00EB02E0">
        <w:t>Гражданский кодекс Российской Федерации (ч. ч. 1, 2) (ч.1 – «Собрание законодательства Российской Федерации», 05.12.1994, № 32, ст. 3301; «</w:t>
      </w:r>
      <w:proofErr w:type="gramStart"/>
      <w:r w:rsidRPr="00EB02E0">
        <w:t>Российская</w:t>
      </w:r>
      <w:proofErr w:type="gramEnd"/>
      <w:r w:rsidRPr="00EB02E0">
        <w:t xml:space="preserve"> газета», 08.12.1994, № 238-239; ч.2 – «Российская газета»,  06.02.1996 г., № 23; 07.02.1996, № 24; 08.02.1996 г., № 25; 10.02.1996, № 27; «Собрание законодательства Российской Федерации», 29.01.1996, № 5, ст. 410);</w:t>
      </w:r>
    </w:p>
    <w:p w:rsidR="006C7865" w:rsidRPr="00EB02E0" w:rsidRDefault="00532602">
      <w:pPr>
        <w:tabs>
          <w:tab w:val="left" w:pos="993"/>
        </w:tabs>
        <w:ind w:firstLine="567"/>
        <w:jc w:val="both"/>
      </w:pPr>
      <w:r w:rsidRPr="00EB02E0">
        <w:lastRenderedPageBreak/>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6C7865" w:rsidRPr="00EB02E0" w:rsidRDefault="00532602">
      <w:pPr>
        <w:tabs>
          <w:tab w:val="left" w:pos="993"/>
        </w:tabs>
        <w:ind w:firstLine="567"/>
        <w:jc w:val="both"/>
      </w:pPr>
      <w:r w:rsidRPr="00EB02E0">
        <w:t>Федеральный закон от 27.07.2006 № 152-ФЗ «О персональных данных» («</w:t>
      </w:r>
      <w:proofErr w:type="gramStart"/>
      <w:r w:rsidRPr="00EB02E0">
        <w:t>Российская</w:t>
      </w:r>
      <w:proofErr w:type="gramEnd"/>
      <w:r w:rsidRPr="00EB02E0">
        <w:t xml:space="preserve"> газета», № 165, 29.07.2006, «Собрание законодательства Российской Федерации», 31.07.2006, № 31 (1 ч.), ст. 3451, «Парламентская газета», № 126-127, 03.08.2006);</w:t>
      </w:r>
    </w:p>
    <w:p w:rsidR="006C7865" w:rsidRPr="00EB02E0" w:rsidRDefault="00532602">
      <w:pPr>
        <w:tabs>
          <w:tab w:val="left" w:pos="993"/>
        </w:tabs>
        <w:ind w:firstLine="567"/>
        <w:jc w:val="both"/>
      </w:pPr>
      <w:r w:rsidRPr="00EB02E0">
        <w:t xml:space="preserve">Федеральный </w:t>
      </w:r>
      <w:hyperlink r:id="rId6">
        <w:r w:rsidRPr="00EB02E0">
          <w:rPr>
            <w:rStyle w:val="InternetLink"/>
            <w:color w:val="000000"/>
            <w:u w:val="none"/>
          </w:rPr>
          <w:t>закон</w:t>
        </w:r>
      </w:hyperlink>
      <w:r w:rsidRPr="00EB02E0">
        <w:t xml:space="preserve"> от 09.02.2009 № 8-ФЗ «Об обеспечении доступа к информации о деятельности государственных органов и органов местного самоуправления» («</w:t>
      </w:r>
      <w:proofErr w:type="gramStart"/>
      <w:r w:rsidRPr="00EB02E0">
        <w:t>Российская</w:t>
      </w:r>
      <w:proofErr w:type="gramEnd"/>
      <w:r w:rsidRPr="00EB02E0">
        <w:t xml:space="preserve"> газета», № 25, 13.02.2009, «Собрание законодательства Российской Федерации», 16.02.2009, № 7, ст. 776, «Парламентская газета», № 8, 13 - 19.02.2009);</w:t>
      </w:r>
    </w:p>
    <w:p w:rsidR="006C7865" w:rsidRPr="00EB02E0" w:rsidRDefault="00532602">
      <w:pPr>
        <w:tabs>
          <w:tab w:val="left" w:pos="993"/>
        </w:tabs>
        <w:ind w:firstLine="567"/>
        <w:jc w:val="both"/>
      </w:pPr>
      <w:r w:rsidRPr="00EB02E0">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w:t>
      </w:r>
      <w:proofErr w:type="gramStart"/>
      <w:r w:rsidRPr="00EB02E0">
        <w:t>Российская</w:t>
      </w:r>
      <w:proofErr w:type="gramEnd"/>
      <w:r w:rsidRPr="00EB02E0">
        <w:t xml:space="preserve"> газета», № 168, 30.07.2010);</w:t>
      </w:r>
    </w:p>
    <w:p w:rsidR="006C7865" w:rsidRPr="00EB02E0" w:rsidRDefault="00532602">
      <w:pPr>
        <w:tabs>
          <w:tab w:val="left" w:pos="993"/>
        </w:tabs>
        <w:ind w:firstLine="567"/>
        <w:jc w:val="both"/>
      </w:pPr>
      <w:r w:rsidRPr="00EB02E0">
        <w:t>Федеральный закон от 06.04.2011 № 63-ФЗ «Об электронной подписи» («</w:t>
      </w:r>
      <w:proofErr w:type="gramStart"/>
      <w:r w:rsidRPr="00EB02E0">
        <w:t>Парламентская</w:t>
      </w:r>
      <w:proofErr w:type="gramEnd"/>
      <w:r w:rsidRPr="00EB02E0">
        <w:t xml:space="preserve"> газета», № 17, 08 - 14.04.2011, «Российская газета», № 75, 08.04.2011, «Собрание законодательства Российской Федерации», 11.04.2011, № 15, ст. 2036);</w:t>
      </w:r>
    </w:p>
    <w:p w:rsidR="006C7865" w:rsidRPr="00EB02E0" w:rsidRDefault="00532602">
      <w:pPr>
        <w:tabs>
          <w:tab w:val="left" w:pos="993"/>
        </w:tabs>
        <w:ind w:firstLine="567"/>
        <w:jc w:val="both"/>
      </w:pPr>
      <w:proofErr w:type="gramStart"/>
      <w:r w:rsidRPr="00EB02E0">
        <w:t xml:space="preserve">Федеральный </w:t>
      </w:r>
      <w:hyperlink r:id="rId7">
        <w:r w:rsidRPr="00EB02E0">
          <w:rPr>
            <w:rStyle w:val="InternetLink"/>
            <w:color w:val="000000"/>
            <w:u w:val="none"/>
          </w:rPr>
          <w:t>закон</w:t>
        </w:r>
      </w:hyperlink>
      <w:r w:rsidRPr="00EB02E0">
        <w:t xml:space="preserve"> от 26.07.2006 N 135-ФЗ "О защите конкуренции" "Российская газета", N 162, 27.07.2006, "Собрание законодательства РФ", 31.07.2006, N 31 (1 ч.), ст. 3434, "Парламентская газета", N 126-127, 03.08.2006);</w:t>
      </w:r>
      <w:proofErr w:type="gramEnd"/>
    </w:p>
    <w:p w:rsidR="006C7865" w:rsidRPr="00EB02E0" w:rsidRDefault="00532602">
      <w:pPr>
        <w:tabs>
          <w:tab w:val="left" w:pos="993"/>
        </w:tabs>
        <w:ind w:firstLine="567"/>
        <w:jc w:val="both"/>
      </w:pPr>
      <w:proofErr w:type="gramStart"/>
      <w:r w:rsidRPr="00EB02E0">
        <w:t xml:space="preserve">Федеральный </w:t>
      </w:r>
      <w:hyperlink r:id="rId8">
        <w:r w:rsidRPr="00EB02E0">
          <w:rPr>
            <w:rStyle w:val="InternetLink"/>
            <w:color w:val="000000"/>
            <w:u w:val="none"/>
          </w:rPr>
          <w:t>закон</w:t>
        </w:r>
      </w:hyperlink>
      <w:r w:rsidRPr="00EB02E0">
        <w:t xml:space="preserve"> от 24.07.2007 N 209-ФЗ "О развитии малого и среднего предпринимательства в Российской Федерации" "Собрание законодательства РФ", 30.07.2007, N 31, ст. 4006, "Российская газета", N 164, 31.07.2007, "Парламентская газета", N 99-101, 09.08.2007);</w:t>
      </w:r>
      <w:proofErr w:type="gramEnd"/>
    </w:p>
    <w:p w:rsidR="006C7865" w:rsidRPr="00EB02E0" w:rsidRDefault="00532602">
      <w:pPr>
        <w:tabs>
          <w:tab w:val="left" w:pos="993"/>
        </w:tabs>
        <w:ind w:firstLine="567"/>
        <w:jc w:val="both"/>
      </w:pPr>
      <w:r w:rsidRPr="00EB02E0">
        <w:t>постановление Правительства Росси</w:t>
      </w:r>
      <w:r w:rsidR="006C337F" w:rsidRPr="00EB02E0">
        <w:t xml:space="preserve">йской Федерации от 25.08.2012 </w:t>
      </w:r>
      <w:r w:rsidRPr="00EB02E0">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
    <w:p w:rsidR="006C7865" w:rsidRPr="00EB02E0" w:rsidRDefault="00532602">
      <w:pPr>
        <w:tabs>
          <w:tab w:val="left" w:pos="993"/>
        </w:tabs>
        <w:ind w:firstLine="567"/>
        <w:jc w:val="both"/>
      </w:pPr>
      <w:r w:rsidRPr="00EB02E0">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w:t>
      </w:r>
      <w:proofErr w:type="gramStart"/>
      <w:r w:rsidRPr="00EB02E0">
        <w:t>Российская</w:t>
      </w:r>
      <w:proofErr w:type="gramEnd"/>
      <w:r w:rsidRPr="00EB02E0">
        <w:t xml:space="preserve"> газета», № 75, 08.04.2016, «Собрание законодательства Российской Федерации», 11.04.2016, № 15, ст. 2084);</w:t>
      </w:r>
    </w:p>
    <w:p w:rsidR="006C7865" w:rsidRPr="00EB02E0" w:rsidRDefault="00532602">
      <w:pPr>
        <w:tabs>
          <w:tab w:val="left" w:pos="993"/>
        </w:tabs>
        <w:ind w:firstLine="567"/>
        <w:jc w:val="both"/>
      </w:pPr>
      <w:r w:rsidRPr="00EB02E0">
        <w:t>приказ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 («</w:t>
      </w:r>
      <w:proofErr w:type="gramStart"/>
      <w:r w:rsidRPr="00EB02E0">
        <w:t>Российская</w:t>
      </w:r>
      <w:proofErr w:type="gramEnd"/>
      <w:r w:rsidRPr="00EB02E0">
        <w:t xml:space="preserve"> газета», № 293, 28.12.2011);</w:t>
      </w:r>
    </w:p>
    <w:p w:rsidR="006C7865" w:rsidRPr="00EB02E0" w:rsidRDefault="00532602">
      <w:pPr>
        <w:tabs>
          <w:tab w:val="left" w:pos="993"/>
        </w:tabs>
        <w:ind w:firstLine="567"/>
        <w:jc w:val="both"/>
      </w:pPr>
      <w:r w:rsidRPr="00EB02E0">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EB02E0">
        <w:t>Волгоградская</w:t>
      </w:r>
      <w:proofErr w:type="gramEnd"/>
      <w:r w:rsidRPr="00EB02E0">
        <w:t xml:space="preserve"> правда», № 175, 17.11.2015);</w:t>
      </w:r>
    </w:p>
    <w:p w:rsidR="006C7865" w:rsidRPr="00EB02E0" w:rsidRDefault="00532602">
      <w:pPr>
        <w:tabs>
          <w:tab w:val="left" w:pos="993"/>
        </w:tabs>
        <w:ind w:firstLine="567"/>
        <w:jc w:val="both"/>
      </w:pPr>
      <w:proofErr w:type="gramStart"/>
      <w:r w:rsidRPr="00EB02E0">
        <w:t>приказ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(вместе с "Правилами проведения конкурсов</w:t>
      </w:r>
      <w:proofErr w:type="gramEnd"/>
      <w:r w:rsidRPr="00EB02E0">
        <w:t xml:space="preserve">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proofErr w:type="gramStart"/>
      <w:r w:rsidRPr="00EB02E0">
        <w:t>Российская</w:t>
      </w:r>
      <w:proofErr w:type="gramEnd"/>
      <w:r w:rsidRPr="00EB02E0">
        <w:t xml:space="preserve"> газета», № 37, 24.02.2010);</w:t>
      </w:r>
    </w:p>
    <w:p w:rsidR="006C7865" w:rsidRPr="00EB02E0" w:rsidRDefault="00532602">
      <w:pPr>
        <w:tabs>
          <w:tab w:val="left" w:pos="993"/>
        </w:tabs>
        <w:ind w:firstLine="567"/>
        <w:jc w:val="both"/>
      </w:pPr>
      <w:r w:rsidRPr="00EB02E0">
        <w:t>Устав </w:t>
      </w:r>
      <w:r w:rsidR="006C337F" w:rsidRPr="00EB02E0">
        <w:t xml:space="preserve">Серафимовичского </w:t>
      </w:r>
      <w:proofErr w:type="gramStart"/>
      <w:r w:rsidRPr="00EB02E0">
        <w:t>муниципального</w:t>
      </w:r>
      <w:proofErr w:type="gramEnd"/>
      <w:r w:rsidRPr="00EB02E0">
        <w:t xml:space="preserve"> района Волгоградской области;</w:t>
      </w:r>
    </w:p>
    <w:p w:rsidR="006C7865" w:rsidRPr="00EB02E0" w:rsidRDefault="00532602">
      <w:pPr>
        <w:tabs>
          <w:tab w:val="left" w:pos="993"/>
        </w:tabs>
        <w:ind w:firstLine="567"/>
        <w:jc w:val="both"/>
      </w:pPr>
      <w:r w:rsidRPr="00EB02E0">
        <w:lastRenderedPageBreak/>
        <w:t xml:space="preserve">решение </w:t>
      </w:r>
      <w:r w:rsidR="006C337F" w:rsidRPr="00EB02E0">
        <w:t>Думы Серафимовичского</w:t>
      </w:r>
      <w:r w:rsidRPr="00EB02E0">
        <w:t xml:space="preserve"> </w:t>
      </w:r>
      <w:r w:rsidR="006C337F" w:rsidRPr="00EB02E0">
        <w:t>муниципального района</w:t>
      </w:r>
      <w:r w:rsidRPr="00EB02E0">
        <w:t xml:space="preserve"> </w:t>
      </w:r>
      <w:r w:rsidR="006C337F" w:rsidRPr="00EB02E0">
        <w:t>Волгоградской области</w:t>
      </w:r>
      <w:r w:rsidRPr="00EB02E0">
        <w:t xml:space="preserve"> </w:t>
      </w:r>
      <w:r w:rsidR="006C337F" w:rsidRPr="00EB02E0">
        <w:t>от 09.04.2015 N 16 "Об утверждении в новой редакции Положения о порядке управления и распоряжения муниципальной собственностью Серафимовичского муниципального района Волгоградской области"</w:t>
      </w:r>
      <w:r w:rsidRPr="00EB02E0">
        <w:t>.</w:t>
      </w:r>
    </w:p>
    <w:p w:rsidR="006C7865" w:rsidRPr="00EB02E0" w:rsidRDefault="00532602">
      <w:pPr>
        <w:tabs>
          <w:tab w:val="left" w:pos="993"/>
        </w:tabs>
        <w:ind w:firstLine="567"/>
        <w:jc w:val="both"/>
      </w:pPr>
      <w:r w:rsidRPr="00EB02E0">
        <w:t>2.6. Исчерпывающий перечень документов, необходимых для предоставления муниципальной услуги.</w:t>
      </w:r>
    </w:p>
    <w:p w:rsidR="006C7865" w:rsidRPr="00EB02E0" w:rsidRDefault="00532602">
      <w:pPr>
        <w:tabs>
          <w:tab w:val="left" w:pos="993"/>
        </w:tabs>
        <w:ind w:firstLine="567"/>
        <w:jc w:val="both"/>
      </w:pPr>
      <w:r w:rsidRPr="00EB02E0">
        <w:t>2.6.1. Исчерпывающий перечень документов, которые заявитель должен представить самостоятельно для получения муниципальной услуги:</w:t>
      </w:r>
    </w:p>
    <w:p w:rsidR="006C7865" w:rsidRPr="00EB02E0" w:rsidRDefault="00532602">
      <w:pPr>
        <w:tabs>
          <w:tab w:val="left" w:pos="993"/>
        </w:tabs>
        <w:ind w:firstLine="567"/>
        <w:jc w:val="both"/>
      </w:pPr>
      <w:r w:rsidRPr="00EB02E0">
        <w:t>1)</w:t>
      </w:r>
      <w:r w:rsidR="006064EB" w:rsidRPr="00EB02E0">
        <w:t xml:space="preserve"> </w:t>
      </w:r>
      <w:r w:rsidRPr="00EB02E0">
        <w:t>Для юридических лиц и их уполномоченных представителей:</w:t>
      </w:r>
    </w:p>
    <w:p w:rsidR="006C7865" w:rsidRPr="00EB02E0" w:rsidRDefault="00532602">
      <w:pPr>
        <w:tabs>
          <w:tab w:val="left" w:pos="993"/>
        </w:tabs>
        <w:ind w:firstLine="567"/>
        <w:jc w:val="both"/>
        <w:rPr>
          <w:color w:val="4F81BD"/>
        </w:rPr>
      </w:pPr>
      <w:r w:rsidRPr="00EB02E0">
        <w:t>-</w:t>
      </w:r>
      <w:r w:rsidR="006064EB" w:rsidRPr="00EB02E0">
        <w:t xml:space="preserve"> </w:t>
      </w:r>
      <w:hyperlink r:id="rId9">
        <w:r w:rsidRPr="00EB02E0">
          <w:rPr>
            <w:rStyle w:val="InternetLink"/>
            <w:color w:val="000000"/>
            <w:u w:val="none"/>
          </w:rPr>
          <w:t>заявление</w:t>
        </w:r>
      </w:hyperlink>
      <w:r w:rsidRPr="00EB02E0">
        <w:t xml:space="preserve"> о предоставлении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(далее – заявление) по форме согласно приложению 2 к настоящему административному регламенту; </w:t>
      </w:r>
    </w:p>
    <w:p w:rsidR="006C7865" w:rsidRPr="00EB02E0" w:rsidRDefault="00532602">
      <w:pPr>
        <w:tabs>
          <w:tab w:val="left" w:pos="993"/>
        </w:tabs>
        <w:ind w:firstLine="567"/>
        <w:jc w:val="both"/>
      </w:pPr>
      <w:bookmarkStart w:id="0" w:name="Par193"/>
      <w:bookmarkEnd w:id="0"/>
      <w:r w:rsidRPr="00EB02E0">
        <w:t>- копии учредительных документов юридического лица (Устав, Положение) со всеми зарегистрированными изменениями и дополнениями;</w:t>
      </w:r>
    </w:p>
    <w:p w:rsidR="006C7865" w:rsidRPr="00EB02E0" w:rsidRDefault="00532602">
      <w:pPr>
        <w:tabs>
          <w:tab w:val="left" w:pos="993"/>
        </w:tabs>
        <w:ind w:firstLine="567"/>
        <w:jc w:val="both"/>
      </w:pPr>
      <w:r w:rsidRPr="00EB02E0">
        <w:t xml:space="preserve">- копия документа, подтверждающего полномочия лица на осуществление действий от имени заявителя; </w:t>
      </w:r>
    </w:p>
    <w:p w:rsidR="006C7865" w:rsidRPr="00EB02E0" w:rsidRDefault="00532602">
      <w:pPr>
        <w:tabs>
          <w:tab w:val="left" w:pos="993"/>
        </w:tabs>
        <w:ind w:firstLine="567"/>
        <w:jc w:val="both"/>
      </w:pPr>
      <w:r w:rsidRPr="00EB02E0">
        <w:t>- доверенность (в случае если заявление подается представителем), на осуществление действий от имени заявителя, заверенную  печатью организации (при её наличие) и подписанную руководителем заявителя или уполномоченным этим руководителем лицом, либо нотариально заверенную копию такой доверенности;</w:t>
      </w:r>
    </w:p>
    <w:p w:rsidR="006C7865" w:rsidRPr="00EB02E0" w:rsidRDefault="00532602">
      <w:pPr>
        <w:tabs>
          <w:tab w:val="left" w:pos="993"/>
        </w:tabs>
        <w:ind w:firstLine="567"/>
        <w:jc w:val="both"/>
      </w:pPr>
      <w:r w:rsidRPr="00EB02E0">
        <w:t>-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rsidR="006C7865" w:rsidRPr="00EB02E0" w:rsidRDefault="00532602">
      <w:pPr>
        <w:tabs>
          <w:tab w:val="left" w:pos="993"/>
        </w:tabs>
        <w:ind w:firstLine="567"/>
        <w:jc w:val="both"/>
      </w:pPr>
      <w:r w:rsidRPr="00EB02E0">
        <w:t>- согласие на обработку персональных данных по форме согласно приложению 3 к настоящему административному регламенту;</w:t>
      </w:r>
    </w:p>
    <w:p w:rsidR="006C7865" w:rsidRPr="00EB02E0" w:rsidRDefault="00532602">
      <w:pPr>
        <w:tabs>
          <w:tab w:val="left" w:pos="993"/>
        </w:tabs>
        <w:ind w:firstLine="567"/>
        <w:jc w:val="both"/>
      </w:pPr>
      <w:r w:rsidRPr="00EB02E0">
        <w:t>- копии документов, подтверждающих право юридического лица на получение объектов в пользование без процедуры торгов (в соответствии с ст. 17.1 Федерального закона от 26.07.2006 N 135-ФЗ «О защите конкуренции»).</w:t>
      </w:r>
    </w:p>
    <w:p w:rsidR="006C7865" w:rsidRPr="00EB02E0" w:rsidRDefault="00532602">
      <w:pPr>
        <w:tabs>
          <w:tab w:val="left" w:pos="993"/>
        </w:tabs>
        <w:ind w:firstLine="567"/>
        <w:jc w:val="both"/>
      </w:pPr>
      <w:r w:rsidRPr="00EB02E0">
        <w:t>2) Для индивидуальных предпринимателей и их уполномоченных представителей:</w:t>
      </w:r>
    </w:p>
    <w:p w:rsidR="006C7865" w:rsidRPr="00EB02E0" w:rsidRDefault="00532602">
      <w:pPr>
        <w:tabs>
          <w:tab w:val="left" w:pos="993"/>
        </w:tabs>
        <w:ind w:firstLine="567"/>
        <w:jc w:val="both"/>
      </w:pPr>
      <w:r w:rsidRPr="00EB02E0">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rsidR="006C7865" w:rsidRPr="00EB02E0" w:rsidRDefault="00532602">
      <w:pPr>
        <w:tabs>
          <w:tab w:val="left" w:pos="993"/>
        </w:tabs>
        <w:ind w:firstLine="567"/>
        <w:jc w:val="both"/>
      </w:pPr>
      <w:r w:rsidRPr="00EB02E0">
        <w:t>-</w:t>
      </w:r>
      <w:r w:rsidR="006064EB" w:rsidRPr="00EB02E0">
        <w:t xml:space="preserve"> </w:t>
      </w:r>
      <w:r w:rsidRPr="00EB02E0">
        <w:t>согласие на обработку персональных данных по форме согласно приложению 3 к настоящему административному регламенту;</w:t>
      </w:r>
    </w:p>
    <w:p w:rsidR="006C7865" w:rsidRPr="00EB02E0" w:rsidRDefault="00532602">
      <w:pPr>
        <w:tabs>
          <w:tab w:val="left" w:pos="993"/>
        </w:tabs>
        <w:ind w:firstLine="567"/>
        <w:jc w:val="both"/>
      </w:pPr>
      <w:r w:rsidRPr="00EB02E0">
        <w:t>-</w:t>
      </w:r>
      <w:r w:rsidR="006064EB" w:rsidRPr="00EB02E0">
        <w:t xml:space="preserve"> </w:t>
      </w:r>
      <w:r w:rsidRPr="00EB02E0">
        <w:t>копии документов, подтверждающих право индивидуального предпринимателя на получение объектов в пользование без процедуры торгов (в соответствии с ст. 17.1 Федерального закона от 26.07.2006 N 135-ФЗ «О защите конкуренции»).</w:t>
      </w:r>
    </w:p>
    <w:p w:rsidR="006C7865" w:rsidRPr="00EB02E0" w:rsidRDefault="00532602">
      <w:pPr>
        <w:tabs>
          <w:tab w:val="left" w:pos="993"/>
        </w:tabs>
        <w:ind w:firstLine="567"/>
        <w:jc w:val="both"/>
      </w:pPr>
      <w:r w:rsidRPr="00EB02E0">
        <w:t>2.6.2.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6C7865" w:rsidRPr="00EB02E0" w:rsidRDefault="00532602">
      <w:pPr>
        <w:tabs>
          <w:tab w:val="left" w:pos="993"/>
        </w:tabs>
        <w:ind w:firstLine="567"/>
        <w:jc w:val="both"/>
      </w:pPr>
      <w:r w:rsidRPr="00EB02E0">
        <w:t>Для юридических лиц:</w:t>
      </w:r>
    </w:p>
    <w:p w:rsidR="006C7865" w:rsidRPr="00EB02E0" w:rsidRDefault="00532602">
      <w:pPr>
        <w:tabs>
          <w:tab w:val="left" w:pos="993"/>
        </w:tabs>
        <w:ind w:firstLine="567"/>
        <w:jc w:val="both"/>
      </w:pPr>
      <w:r w:rsidRPr="00EB02E0">
        <w:t>- выписка из Единого государственного реестра юридических лиц (ЕГРЮЛ);</w:t>
      </w:r>
    </w:p>
    <w:p w:rsidR="006C7865" w:rsidRPr="00EB02E0" w:rsidRDefault="00532602">
      <w:pPr>
        <w:tabs>
          <w:tab w:val="left" w:pos="993"/>
        </w:tabs>
        <w:ind w:firstLine="567"/>
        <w:jc w:val="both"/>
      </w:pPr>
      <w:r w:rsidRPr="00EB02E0">
        <w:t>Для индивидуальных предпринимателей:</w:t>
      </w:r>
    </w:p>
    <w:p w:rsidR="006C7865" w:rsidRPr="00EB02E0" w:rsidRDefault="00532602">
      <w:pPr>
        <w:tabs>
          <w:tab w:val="left" w:pos="993"/>
        </w:tabs>
        <w:ind w:firstLine="567"/>
        <w:jc w:val="both"/>
      </w:pPr>
      <w:r w:rsidRPr="00EB02E0">
        <w:t>- выписка из Единого государственного реестра индивидуальных предпринимателей (ЕГРИП);</w:t>
      </w:r>
    </w:p>
    <w:p w:rsidR="006C7865" w:rsidRPr="00EB02E0" w:rsidRDefault="00532602">
      <w:pPr>
        <w:tabs>
          <w:tab w:val="left" w:pos="993"/>
        </w:tabs>
        <w:autoSpaceDE w:val="0"/>
        <w:ind w:firstLine="567"/>
        <w:jc w:val="both"/>
      </w:pPr>
      <w:bookmarkStart w:id="1" w:name="Par226"/>
      <w:bookmarkEnd w:id="1"/>
      <w:r w:rsidRPr="00EB02E0">
        <w:t>Документы, указанные в п.2.6.2. административного регламента, необходимые для предоставления муниципальной услуги и подлежащие представлению в рамках межведомственного взаимодействия не могут быть затребованы у заявителя (заявителей), при этом заявитель (заявители) вправе их предоставить вместе с заявлением.</w:t>
      </w:r>
    </w:p>
    <w:p w:rsidR="006C7865" w:rsidRPr="00EB02E0" w:rsidRDefault="00532602">
      <w:pPr>
        <w:tabs>
          <w:tab w:val="left" w:pos="993"/>
        </w:tabs>
        <w:ind w:firstLine="567"/>
        <w:jc w:val="both"/>
      </w:pPr>
      <w:r w:rsidRPr="00EB02E0">
        <w:t xml:space="preserve">2.6.3. В соответствии с </w:t>
      </w:r>
      <w:hyperlink r:id="rId10">
        <w:r w:rsidRPr="00EB02E0">
          <w:rPr>
            <w:rStyle w:val="InternetLink"/>
            <w:color w:val="000000"/>
            <w:u w:val="none"/>
          </w:rPr>
          <w:t>пунктами 1</w:t>
        </w:r>
      </w:hyperlink>
      <w:r w:rsidRPr="00EB02E0">
        <w:t xml:space="preserve"> и </w:t>
      </w:r>
      <w:hyperlink r:id="rId11">
        <w:r w:rsidRPr="00EB02E0">
          <w:rPr>
            <w:rStyle w:val="InternetLink"/>
            <w:color w:val="000000"/>
            <w:u w:val="none"/>
          </w:rPr>
          <w:t>2 статьи 7</w:t>
        </w:r>
      </w:hyperlink>
      <w:r w:rsidRPr="00EB02E0">
        <w:t xml:space="preserve"> Федерального закона от 27.07.2010г. №210-ФЗ «Об организации предоставления государственных и муниципальных услуг» органы, </w:t>
      </w:r>
      <w:r w:rsidRPr="00EB02E0">
        <w:lastRenderedPageBreak/>
        <w:t>предоставляющие государственные услуги, и органы, предоставляющие муниципальные услуги, не вправе требовать от заявителя:</w:t>
      </w:r>
    </w:p>
    <w:p w:rsidR="006C7865" w:rsidRPr="00EB02E0" w:rsidRDefault="00532602">
      <w:pPr>
        <w:shd w:val="clear" w:color="auto" w:fill="FFFFFF"/>
        <w:tabs>
          <w:tab w:val="left" w:pos="993"/>
        </w:tabs>
        <w:ind w:firstLine="567"/>
        <w:jc w:val="both"/>
      </w:pPr>
      <w:r w:rsidRPr="00EB02E0">
        <w:rPr>
          <w:rStyle w:val="blk"/>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C7865" w:rsidRPr="00EB02E0" w:rsidRDefault="00532602">
      <w:pPr>
        <w:shd w:val="clear" w:color="auto" w:fill="FFFFFF"/>
        <w:tabs>
          <w:tab w:val="left" w:pos="993"/>
        </w:tabs>
        <w:ind w:firstLine="567"/>
        <w:jc w:val="both"/>
      </w:pPr>
      <w:bookmarkStart w:id="2" w:name="dst159"/>
      <w:bookmarkEnd w:id="2"/>
      <w:r w:rsidRPr="00EB02E0">
        <w:rPr>
          <w:rStyle w:val="blk"/>
        </w:rPr>
        <w:t>-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p>
    <w:p w:rsidR="006C7865" w:rsidRPr="00EB02E0" w:rsidRDefault="00532602">
      <w:pPr>
        <w:shd w:val="clear" w:color="auto" w:fill="FFFFFF"/>
        <w:tabs>
          <w:tab w:val="left" w:pos="993"/>
        </w:tabs>
        <w:ind w:firstLine="567"/>
        <w:jc w:val="both"/>
      </w:pPr>
      <w:bookmarkStart w:id="3" w:name="dst38"/>
      <w:bookmarkEnd w:id="3"/>
      <w:proofErr w:type="gramStart"/>
      <w:r w:rsidRPr="00EB02E0">
        <w:rPr>
          <w:rStyle w:val="blk"/>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dst100056" w:history="1">
        <w:r w:rsidRPr="00EB02E0">
          <w:rPr>
            <w:rStyle w:val="InternetLink"/>
            <w:color w:val="000000"/>
            <w:u w:val="none"/>
          </w:rPr>
          <w:t>части 1 статьи 9</w:t>
        </w:r>
      </w:hyperlink>
      <w:r w:rsidRPr="00EB02E0">
        <w:rPr>
          <w:rStyle w:val="blk"/>
        </w:rPr>
        <w:t xml:space="preserve"> Федерального закона от</w:t>
      </w:r>
      <w:r w:rsidR="006064EB" w:rsidRPr="00EB02E0">
        <w:rPr>
          <w:rStyle w:val="blk"/>
        </w:rPr>
        <w:t xml:space="preserve">                </w:t>
      </w:r>
      <w:r w:rsidRPr="00EB02E0">
        <w:rPr>
          <w:rStyle w:val="blk"/>
        </w:rPr>
        <w:t xml:space="preserve"> 27.07.2010 г. №210-ФЗ «Об организации предоставления государственных и муниципальных услуг»;</w:t>
      </w:r>
      <w:proofErr w:type="gramEnd"/>
    </w:p>
    <w:p w:rsidR="006C7865" w:rsidRPr="00EB02E0" w:rsidRDefault="00532602">
      <w:pPr>
        <w:shd w:val="clear" w:color="auto" w:fill="FFFFFF"/>
        <w:tabs>
          <w:tab w:val="left" w:pos="993"/>
        </w:tabs>
        <w:ind w:firstLine="567"/>
        <w:jc w:val="both"/>
      </w:pPr>
      <w:bookmarkStart w:id="4" w:name="dst290"/>
      <w:bookmarkEnd w:id="4"/>
      <w:r w:rsidRPr="00EB02E0">
        <w:rPr>
          <w:rStyle w:val="blk"/>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7865" w:rsidRPr="00EB02E0" w:rsidRDefault="00532602">
      <w:pPr>
        <w:shd w:val="clear" w:color="auto" w:fill="FFFFFF"/>
        <w:tabs>
          <w:tab w:val="left" w:pos="993"/>
        </w:tabs>
        <w:ind w:firstLine="567"/>
        <w:jc w:val="both"/>
      </w:pPr>
      <w:bookmarkStart w:id="5" w:name="dst291"/>
      <w:bookmarkEnd w:id="5"/>
      <w:r w:rsidRPr="00EB02E0">
        <w:rPr>
          <w:rStyle w:val="blk"/>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C7865" w:rsidRPr="00EB02E0" w:rsidRDefault="00532602">
      <w:pPr>
        <w:shd w:val="clear" w:color="auto" w:fill="FFFFFF"/>
        <w:tabs>
          <w:tab w:val="left" w:pos="993"/>
        </w:tabs>
        <w:ind w:firstLine="567"/>
        <w:jc w:val="both"/>
      </w:pPr>
      <w:bookmarkStart w:id="6" w:name="dst292"/>
      <w:bookmarkEnd w:id="6"/>
      <w:r w:rsidRPr="00EB02E0">
        <w:rPr>
          <w:rStyle w:val="blk"/>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7865" w:rsidRPr="00EB02E0" w:rsidRDefault="00532602">
      <w:pPr>
        <w:shd w:val="clear" w:color="auto" w:fill="FFFFFF"/>
        <w:tabs>
          <w:tab w:val="left" w:pos="993"/>
        </w:tabs>
        <w:ind w:firstLine="567"/>
        <w:jc w:val="both"/>
      </w:pPr>
      <w:bookmarkStart w:id="7" w:name="dst293"/>
      <w:bookmarkEnd w:id="7"/>
      <w:r w:rsidRPr="00EB02E0">
        <w:rPr>
          <w:rStyle w:val="blk"/>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7865" w:rsidRPr="00EB02E0" w:rsidRDefault="00532602">
      <w:pPr>
        <w:shd w:val="clear" w:color="auto" w:fill="FFFFFF"/>
        <w:tabs>
          <w:tab w:val="left" w:pos="993"/>
        </w:tabs>
        <w:ind w:firstLine="567"/>
        <w:jc w:val="both"/>
      </w:pPr>
      <w:bookmarkStart w:id="8" w:name="dst294"/>
      <w:bookmarkEnd w:id="8"/>
      <w:proofErr w:type="gramStart"/>
      <w:r w:rsidRPr="00EB02E0">
        <w:rPr>
          <w:rStyle w:val="blk"/>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ст.16 Федерального закона от 27.07.2010г.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EB02E0">
        <w:rPr>
          <w:rStyle w:val="blk"/>
        </w:rPr>
        <w:t xml:space="preserve"> </w:t>
      </w:r>
      <w:proofErr w:type="gramStart"/>
      <w:r w:rsidRPr="00EB02E0">
        <w:rPr>
          <w:rStyle w:val="blk"/>
        </w:rPr>
        <w:t>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ст.16 Федерального закона от 27.07.2010г.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6C7865" w:rsidRPr="00EB02E0" w:rsidRDefault="00532602">
      <w:pPr>
        <w:tabs>
          <w:tab w:val="left" w:pos="993"/>
        </w:tabs>
        <w:autoSpaceDE w:val="0"/>
        <w:ind w:firstLine="567"/>
        <w:jc w:val="both"/>
      </w:pPr>
      <w:r w:rsidRPr="00EB02E0">
        <w:t>2.6.4. Заявление и документы, указанные в пункте 2.6.1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w:t>
      </w:r>
      <w:r w:rsidRPr="00EB02E0">
        <w:rPr>
          <w:strike/>
        </w:rPr>
        <w:t xml:space="preserve"> </w:t>
      </w:r>
    </w:p>
    <w:p w:rsidR="006C7865" w:rsidRPr="00EB02E0" w:rsidRDefault="00532602">
      <w:pPr>
        <w:tabs>
          <w:tab w:val="left" w:pos="993"/>
        </w:tabs>
        <w:autoSpaceDE w:val="0"/>
        <w:ind w:firstLine="567"/>
        <w:jc w:val="both"/>
      </w:pPr>
      <w:r w:rsidRPr="00EB02E0">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6C7865" w:rsidRPr="00EB02E0" w:rsidRDefault="00532602">
      <w:pPr>
        <w:tabs>
          <w:tab w:val="left" w:pos="993"/>
        </w:tabs>
        <w:autoSpaceDE w:val="0"/>
        <w:ind w:firstLine="567"/>
        <w:jc w:val="both"/>
      </w:pPr>
      <w:r w:rsidRPr="00EB02E0">
        <w:t>Копии документов должны быть заверены в установленном законодательством порядке или представлены с предъявлением подлинников.</w:t>
      </w: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lastRenderedPageBreak/>
        <w:t>2.7. Основания для отказа в приеме документов, необходимых для предоставления муниципальной услуги;</w:t>
      </w:r>
    </w:p>
    <w:p w:rsidR="006C7865" w:rsidRPr="00EB02E0" w:rsidRDefault="00532602">
      <w:pPr>
        <w:pStyle w:val="20"/>
        <w:widowControl w:val="0"/>
        <w:tabs>
          <w:tab w:val="left" w:pos="993"/>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szCs w:val="24"/>
        </w:rPr>
      </w:pPr>
      <w:r w:rsidRPr="00EB02E0">
        <w:rPr>
          <w:szCs w:val="24"/>
        </w:rPr>
        <w:t xml:space="preserve">заявление представлено лицом, не указанным в заявлении (не заявителем и не представителем заявителя), либо лицо, представившее заявление, не предъявило документ, удостоверяющий личность. </w:t>
      </w:r>
    </w:p>
    <w:p w:rsidR="006C7865" w:rsidRPr="00EB02E0" w:rsidRDefault="00532602">
      <w:pPr>
        <w:tabs>
          <w:tab w:val="left" w:pos="993"/>
        </w:tabs>
        <w:ind w:firstLine="567"/>
        <w:jc w:val="both"/>
      </w:pPr>
      <w:r w:rsidRPr="00EB02E0">
        <w:t>заявителем представлены не все документы, указанные в подпункте 2.6.1., либо представленные документы не отвечают требованиям законодательства, а также содержат неполные и (или) недостоверные сведения;</w:t>
      </w:r>
    </w:p>
    <w:p w:rsidR="006C7865" w:rsidRPr="00EB02E0" w:rsidRDefault="00532602">
      <w:pPr>
        <w:tabs>
          <w:tab w:val="left" w:pos="993"/>
        </w:tabs>
        <w:ind w:firstLine="567"/>
        <w:jc w:val="both"/>
      </w:pPr>
      <w:r w:rsidRPr="00EB02E0">
        <w:t>наличие в заявлении и прилагаемых к нему документах неоговоренных исправлений, повреждений, не позволяющих однозначно истолковать их содержание;</w:t>
      </w:r>
    </w:p>
    <w:p w:rsidR="006C7865" w:rsidRPr="00EB02E0" w:rsidRDefault="00532602">
      <w:pPr>
        <w:tabs>
          <w:tab w:val="left" w:pos="993"/>
        </w:tabs>
        <w:autoSpaceDE w:val="0"/>
        <w:ind w:firstLine="567"/>
        <w:jc w:val="both"/>
      </w:pPr>
      <w:r w:rsidRPr="00EB02E0">
        <w:rPr>
          <w:rFonts w:eastAsia="Arial"/>
        </w:rPr>
        <w:t xml:space="preserve"> </w:t>
      </w:r>
      <w:r w:rsidRPr="00EB02E0">
        <w:t xml:space="preserve">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3">
        <w:r w:rsidRPr="00EB02E0">
          <w:rPr>
            <w:rStyle w:val="InternetLink"/>
          </w:rPr>
          <w:t>статьей 11</w:t>
        </w:r>
      </w:hyperlink>
      <w:r w:rsidRPr="00EB02E0">
        <w:t xml:space="preserve"> Федерального закона от 06.04.2011 № 63-ФЗ "Об электронной подписи" (далее – Федеральный закон «Об электронной подписи») условий признания ее действительности.</w:t>
      </w:r>
    </w:p>
    <w:p w:rsidR="006C7865" w:rsidRPr="00EB02E0" w:rsidRDefault="00532602">
      <w:pPr>
        <w:tabs>
          <w:tab w:val="left" w:pos="993"/>
        </w:tabs>
        <w:autoSpaceDE w:val="0"/>
        <w:ind w:firstLine="567"/>
        <w:jc w:val="both"/>
      </w:pPr>
      <w:r w:rsidRPr="00EB02E0">
        <w:t xml:space="preserve">2.8. Основания для приостановления предоставления муниципальной услуги отсутствуют. </w:t>
      </w:r>
    </w:p>
    <w:p w:rsidR="006C7865" w:rsidRPr="00EB02E0" w:rsidRDefault="00532602">
      <w:pPr>
        <w:tabs>
          <w:tab w:val="left" w:pos="993"/>
        </w:tabs>
        <w:ind w:firstLine="567"/>
        <w:jc w:val="both"/>
      </w:pPr>
      <w:r w:rsidRPr="00EB02E0">
        <w:t>2.9. Основания для отказа в предоставлении муниципальной услуги:</w:t>
      </w:r>
    </w:p>
    <w:p w:rsidR="006C7865" w:rsidRPr="00EB02E0" w:rsidRDefault="00532602">
      <w:pPr>
        <w:tabs>
          <w:tab w:val="left" w:pos="993"/>
        </w:tabs>
        <w:ind w:firstLine="567"/>
        <w:jc w:val="both"/>
      </w:pPr>
      <w:r w:rsidRPr="00EB02E0">
        <w:t>- несоответствие заявителя условиям отнесения к категории субъектов малого и среднего предпринимательства (организаций, образующих инфраструктуру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(далее – Федеральный закон №209-ФЗ);</w:t>
      </w:r>
    </w:p>
    <w:p w:rsidR="006C7865" w:rsidRPr="00EB02E0" w:rsidRDefault="00532602">
      <w:pPr>
        <w:tabs>
          <w:tab w:val="left" w:pos="993"/>
        </w:tabs>
        <w:ind w:firstLine="567"/>
        <w:jc w:val="both"/>
      </w:pPr>
      <w:r w:rsidRPr="00EB02E0">
        <w:t>- наличие обременения испрашиваемого в аренду объекта правами третьих лиц.</w:t>
      </w:r>
    </w:p>
    <w:p w:rsidR="006C7865" w:rsidRPr="00EB02E0" w:rsidRDefault="00532602">
      <w:pPr>
        <w:tabs>
          <w:tab w:val="left" w:pos="993"/>
        </w:tabs>
        <w:ind w:firstLine="567"/>
        <w:jc w:val="both"/>
      </w:pPr>
      <w:r w:rsidRPr="00EB02E0">
        <w:t>2.10. Муниципальная услуга предоставляется бесплатно.</w:t>
      </w:r>
    </w:p>
    <w:p w:rsidR="006C7865" w:rsidRPr="00EB02E0" w:rsidRDefault="00532602">
      <w:pPr>
        <w:tabs>
          <w:tab w:val="left" w:pos="993"/>
        </w:tabs>
        <w:ind w:firstLine="567"/>
        <w:jc w:val="both"/>
      </w:pPr>
      <w:r w:rsidRPr="00EB02E0">
        <w:t>2.10. Максимальный срок ожидания в очереди при подаче заявления и при получении результата предоставления муниципальной услуги не может превышать 15 минут.</w:t>
      </w:r>
    </w:p>
    <w:p w:rsidR="006C7865" w:rsidRPr="00EB02E0" w:rsidRDefault="00532602">
      <w:pPr>
        <w:tabs>
          <w:tab w:val="left" w:pos="993"/>
        </w:tabs>
        <w:ind w:firstLine="567"/>
      </w:pPr>
      <w:r w:rsidRPr="00EB02E0">
        <w:t>2.11. Срок регистрации заявления и прилагаемых к нему документов составляет:</w:t>
      </w:r>
    </w:p>
    <w:p w:rsidR="006C7865" w:rsidRPr="00EB02E0" w:rsidRDefault="00532602">
      <w:pPr>
        <w:tabs>
          <w:tab w:val="left" w:pos="993"/>
        </w:tabs>
        <w:ind w:firstLine="567"/>
        <w:jc w:val="both"/>
      </w:pPr>
      <w:r w:rsidRPr="00EB02E0">
        <w:rPr>
          <w:rFonts w:eastAsia="Arial"/>
        </w:rPr>
        <w:t xml:space="preserve">        </w:t>
      </w:r>
      <w:r w:rsidRPr="00EB02E0">
        <w:t xml:space="preserve">- на личном приеме граждан  –  не  более </w:t>
      </w:r>
      <w:r w:rsidR="00512D50" w:rsidRPr="00EB02E0">
        <w:t>1</w:t>
      </w:r>
      <w:r w:rsidRPr="00EB02E0">
        <w:t>0 минут;</w:t>
      </w:r>
    </w:p>
    <w:p w:rsidR="006C7865" w:rsidRPr="00EB02E0" w:rsidRDefault="00532602">
      <w:pPr>
        <w:tabs>
          <w:tab w:val="left" w:pos="993"/>
        </w:tabs>
        <w:ind w:firstLine="567"/>
        <w:jc w:val="both"/>
      </w:pPr>
      <w:r w:rsidRPr="00EB02E0">
        <w:rPr>
          <w:rFonts w:eastAsia="Arial"/>
        </w:rPr>
        <w:t xml:space="preserve">        </w:t>
      </w:r>
      <w:r w:rsidRPr="00EB02E0">
        <w:t xml:space="preserve">- при поступлении заявления и документов по почте или через МФЦ – не более 3 дней со дня поступления в уполномоченный орган.        </w:t>
      </w:r>
    </w:p>
    <w:p w:rsidR="006C7865" w:rsidRPr="00EB02E0" w:rsidRDefault="00532602">
      <w:pPr>
        <w:tabs>
          <w:tab w:val="left" w:pos="993"/>
        </w:tabs>
        <w:ind w:firstLine="567"/>
        <w:jc w:val="both"/>
      </w:pPr>
      <w:r w:rsidRPr="00EB02E0">
        <w:rPr>
          <w:rFonts w:eastAsia="Arial"/>
          <w:i/>
        </w:rPr>
        <w:t xml:space="preserve"> </w:t>
      </w:r>
      <w:r w:rsidRPr="00EB02E0">
        <w:t>- при поступлении заявления в электронной форме – 1 рабочий день.</w:t>
      </w:r>
    </w:p>
    <w:p w:rsidR="006C7865" w:rsidRPr="00EB02E0" w:rsidRDefault="00532602">
      <w:pPr>
        <w:tabs>
          <w:tab w:val="left" w:pos="993"/>
        </w:tabs>
        <w:ind w:firstLine="567"/>
        <w:jc w:val="both"/>
      </w:pPr>
      <w:r w:rsidRPr="00EB02E0">
        <w:t>2.12</w:t>
      </w:r>
      <w:r w:rsidR="006064EB" w:rsidRPr="00EB02E0">
        <w:t>.</w:t>
      </w:r>
      <w:r w:rsidRPr="00EB02E0">
        <w:t xml:space="preserve"> </w:t>
      </w:r>
      <w:proofErr w:type="gramStart"/>
      <w:r w:rsidRPr="00EB02E0">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C7865" w:rsidRPr="00EB02E0" w:rsidRDefault="00532602">
      <w:pPr>
        <w:tabs>
          <w:tab w:val="left" w:pos="993"/>
        </w:tabs>
        <w:ind w:firstLine="567"/>
        <w:jc w:val="both"/>
      </w:pPr>
      <w:r w:rsidRPr="00EB02E0">
        <w:t>2.12.1. Требования к помещениям, в которых предоставляется муниципальная услуга.</w:t>
      </w:r>
    </w:p>
    <w:p w:rsidR="006C7865" w:rsidRPr="00EB02E0" w:rsidRDefault="00532602">
      <w:pPr>
        <w:tabs>
          <w:tab w:val="left" w:pos="993"/>
        </w:tabs>
        <w:ind w:firstLine="567"/>
        <w:jc w:val="both"/>
      </w:pPr>
      <w:r w:rsidRPr="00EB02E0">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6C7865" w:rsidRPr="00EB02E0" w:rsidRDefault="00532602">
      <w:pPr>
        <w:tabs>
          <w:tab w:val="left" w:pos="993"/>
        </w:tabs>
        <w:ind w:firstLine="567"/>
        <w:jc w:val="both"/>
      </w:pPr>
      <w:r w:rsidRPr="00EB02E0">
        <w:t xml:space="preserve">Помещения уполномоченного органа должны соответствовать санитарно-эпидемиологическим </w:t>
      </w:r>
      <w:hyperlink r:id="rId14">
        <w:r w:rsidRPr="00EB02E0">
          <w:rPr>
            <w:rStyle w:val="InternetLink"/>
            <w:color w:val="000000"/>
            <w:u w:val="none"/>
          </w:rPr>
          <w:t>правилам и нормативам</w:t>
        </w:r>
      </w:hyperlink>
      <w:r w:rsidRPr="00EB02E0">
        <w:t xml:space="preserve"> «Гигиенические требования к персональным электронно-вычислительным машинам и организации работы. </w:t>
      </w:r>
      <w:proofErr w:type="spellStart"/>
      <w:r w:rsidRPr="00EB02E0">
        <w:t>СанПиН</w:t>
      </w:r>
      <w:proofErr w:type="spellEnd"/>
      <w:r w:rsidRPr="00EB02E0">
        <w:t xml:space="preserve"> 2.2.2/2.4.1340-03» и быть оборудованы средствами пожаротушения.</w:t>
      </w:r>
    </w:p>
    <w:p w:rsidR="006C7865" w:rsidRPr="00EB02E0" w:rsidRDefault="00532602">
      <w:pPr>
        <w:tabs>
          <w:tab w:val="left" w:pos="993"/>
        </w:tabs>
        <w:ind w:firstLine="567"/>
        <w:jc w:val="both"/>
      </w:pPr>
      <w:r w:rsidRPr="00EB02E0">
        <w:t>Вход и выход из помещений оборудуются соответствующими указателями.</w:t>
      </w:r>
    </w:p>
    <w:p w:rsidR="006C7865" w:rsidRPr="00EB02E0" w:rsidRDefault="00532602">
      <w:pPr>
        <w:tabs>
          <w:tab w:val="left" w:pos="993"/>
        </w:tabs>
        <w:ind w:firstLine="567"/>
        <w:jc w:val="both"/>
      </w:pPr>
      <w:r w:rsidRPr="00EB02E0">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6C7865" w:rsidRPr="00EB02E0" w:rsidRDefault="00532602">
      <w:pPr>
        <w:tabs>
          <w:tab w:val="left" w:pos="993"/>
        </w:tabs>
        <w:ind w:firstLine="567"/>
        <w:jc w:val="both"/>
      </w:pPr>
      <w:r w:rsidRPr="00EB02E0">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6C7865" w:rsidRPr="00EB02E0" w:rsidRDefault="00532602">
      <w:pPr>
        <w:tabs>
          <w:tab w:val="left" w:pos="993"/>
        </w:tabs>
        <w:ind w:firstLine="567"/>
        <w:jc w:val="both"/>
      </w:pPr>
      <w:r w:rsidRPr="00EB02E0">
        <w:t>2.12.2. Требования к местам ожидания.</w:t>
      </w:r>
    </w:p>
    <w:p w:rsidR="006C7865" w:rsidRPr="00EB02E0" w:rsidRDefault="00532602">
      <w:pPr>
        <w:tabs>
          <w:tab w:val="left" w:pos="993"/>
        </w:tabs>
        <w:ind w:firstLine="567"/>
        <w:jc w:val="both"/>
      </w:pPr>
      <w:r w:rsidRPr="00EB02E0">
        <w:lastRenderedPageBreak/>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6C7865" w:rsidRPr="00EB02E0" w:rsidRDefault="00532602">
      <w:pPr>
        <w:tabs>
          <w:tab w:val="left" w:pos="993"/>
        </w:tabs>
        <w:ind w:firstLine="567"/>
        <w:jc w:val="both"/>
      </w:pPr>
      <w:r w:rsidRPr="00EB02E0">
        <w:t>Места ожидания должны быть оборудованы стульями, кресельными секциями, скамьями.</w:t>
      </w:r>
    </w:p>
    <w:p w:rsidR="006C7865" w:rsidRPr="00EB02E0" w:rsidRDefault="00532602">
      <w:pPr>
        <w:tabs>
          <w:tab w:val="left" w:pos="993"/>
        </w:tabs>
        <w:ind w:firstLine="567"/>
        <w:jc w:val="both"/>
      </w:pPr>
      <w:r w:rsidRPr="00EB02E0">
        <w:t>2.12.3. Требования к местам приема заявителей.</w:t>
      </w:r>
    </w:p>
    <w:p w:rsidR="006C7865" w:rsidRPr="00EB02E0" w:rsidRDefault="00532602">
      <w:pPr>
        <w:tabs>
          <w:tab w:val="left" w:pos="993"/>
        </w:tabs>
        <w:ind w:firstLine="567"/>
        <w:jc w:val="both"/>
      </w:pPr>
      <w:r w:rsidRPr="00EB02E0">
        <w:t>Прием заявителей осуществляется в специально выделенных для этих целей помещениях.</w:t>
      </w:r>
    </w:p>
    <w:p w:rsidR="006C7865" w:rsidRPr="00EB02E0" w:rsidRDefault="00532602">
      <w:pPr>
        <w:tabs>
          <w:tab w:val="left" w:pos="993"/>
        </w:tabs>
        <w:ind w:firstLine="567"/>
        <w:jc w:val="both"/>
      </w:pPr>
      <w:r w:rsidRPr="00EB02E0">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6C7865" w:rsidRPr="00EB02E0" w:rsidRDefault="00532602">
      <w:pPr>
        <w:tabs>
          <w:tab w:val="left" w:pos="993"/>
        </w:tabs>
        <w:ind w:firstLine="567"/>
        <w:jc w:val="both"/>
      </w:pPr>
      <w:r w:rsidRPr="00EB02E0">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6C7865" w:rsidRPr="00EB02E0" w:rsidRDefault="00532602">
      <w:pPr>
        <w:tabs>
          <w:tab w:val="left" w:pos="993"/>
        </w:tabs>
        <w:ind w:firstLine="567"/>
        <w:jc w:val="both"/>
      </w:pPr>
      <w:r w:rsidRPr="00EB02E0">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6C7865" w:rsidRPr="00EB02E0" w:rsidRDefault="00532602">
      <w:pPr>
        <w:tabs>
          <w:tab w:val="left" w:pos="993"/>
        </w:tabs>
        <w:ind w:firstLine="567"/>
        <w:jc w:val="both"/>
      </w:pPr>
      <w:r w:rsidRPr="00EB02E0">
        <w:t>2.12.4. Требования к информационным стендам.</w:t>
      </w:r>
    </w:p>
    <w:p w:rsidR="006C7865" w:rsidRPr="00EB02E0" w:rsidRDefault="00532602">
      <w:pPr>
        <w:tabs>
          <w:tab w:val="left" w:pos="993"/>
        </w:tabs>
        <w:ind w:firstLine="567"/>
        <w:jc w:val="both"/>
      </w:pPr>
      <w:r w:rsidRPr="00EB02E0">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6C7865" w:rsidRPr="00EB02E0" w:rsidRDefault="00532602">
      <w:pPr>
        <w:tabs>
          <w:tab w:val="left" w:pos="993"/>
        </w:tabs>
        <w:ind w:firstLine="567"/>
        <w:jc w:val="both"/>
      </w:pPr>
      <w:r w:rsidRPr="00EB02E0">
        <w:t>На информационных стендах, официальном сайте уполномоченного органа размещаются следующие информационные материалы:</w:t>
      </w:r>
    </w:p>
    <w:p w:rsidR="006C7865" w:rsidRPr="00EB02E0" w:rsidRDefault="00532602">
      <w:pPr>
        <w:tabs>
          <w:tab w:val="left" w:pos="993"/>
        </w:tabs>
        <w:ind w:firstLine="567"/>
        <w:jc w:val="both"/>
      </w:pPr>
      <w:r w:rsidRPr="00EB02E0">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6C7865" w:rsidRPr="00EB02E0" w:rsidRDefault="00532602">
      <w:pPr>
        <w:tabs>
          <w:tab w:val="left" w:pos="993"/>
        </w:tabs>
        <w:ind w:firstLine="567"/>
        <w:jc w:val="both"/>
      </w:pPr>
      <w:r w:rsidRPr="00EB02E0">
        <w:t>текст настоящего административного регламента;</w:t>
      </w:r>
    </w:p>
    <w:p w:rsidR="006C7865" w:rsidRPr="00EB02E0" w:rsidRDefault="00532602">
      <w:pPr>
        <w:tabs>
          <w:tab w:val="left" w:pos="993"/>
        </w:tabs>
        <w:ind w:firstLine="567"/>
        <w:jc w:val="both"/>
      </w:pPr>
      <w:r w:rsidRPr="00EB02E0">
        <w:t>информация о порядке исполнения муниципальной услуги;</w:t>
      </w:r>
    </w:p>
    <w:p w:rsidR="006C7865" w:rsidRPr="00EB02E0" w:rsidRDefault="00532602">
      <w:pPr>
        <w:tabs>
          <w:tab w:val="left" w:pos="993"/>
        </w:tabs>
        <w:ind w:firstLine="567"/>
        <w:jc w:val="both"/>
      </w:pPr>
      <w:r w:rsidRPr="00EB02E0">
        <w:t>перечень документов, необходимых для предоставления муниципальной услуги;</w:t>
      </w:r>
    </w:p>
    <w:p w:rsidR="006C7865" w:rsidRPr="00EB02E0" w:rsidRDefault="00532602">
      <w:pPr>
        <w:tabs>
          <w:tab w:val="left" w:pos="993"/>
        </w:tabs>
        <w:ind w:firstLine="567"/>
        <w:jc w:val="both"/>
      </w:pPr>
      <w:r w:rsidRPr="00EB02E0">
        <w:t>формы и образцы документов для заполнения;</w:t>
      </w:r>
    </w:p>
    <w:p w:rsidR="006C7865" w:rsidRPr="00EB02E0" w:rsidRDefault="00532602">
      <w:pPr>
        <w:tabs>
          <w:tab w:val="left" w:pos="993"/>
        </w:tabs>
        <w:ind w:firstLine="567"/>
        <w:jc w:val="both"/>
      </w:pPr>
      <w:r w:rsidRPr="00EB02E0">
        <w:t>сведения о месте нахождения и графике работы наименование администрации муниципального образования и МФЦ;</w:t>
      </w:r>
    </w:p>
    <w:p w:rsidR="006C7865" w:rsidRPr="00EB02E0" w:rsidRDefault="00532602">
      <w:pPr>
        <w:tabs>
          <w:tab w:val="left" w:pos="993"/>
        </w:tabs>
        <w:ind w:firstLine="567"/>
        <w:jc w:val="both"/>
      </w:pPr>
      <w:r w:rsidRPr="00EB02E0">
        <w:t>справочные телефоны;</w:t>
      </w:r>
    </w:p>
    <w:p w:rsidR="006C7865" w:rsidRPr="00EB02E0" w:rsidRDefault="00532602">
      <w:pPr>
        <w:tabs>
          <w:tab w:val="left" w:pos="993"/>
        </w:tabs>
        <w:ind w:firstLine="567"/>
        <w:jc w:val="both"/>
      </w:pPr>
      <w:r w:rsidRPr="00EB02E0">
        <w:t>адреса электронной почты и адреса Интернет-сайтов;</w:t>
      </w:r>
    </w:p>
    <w:p w:rsidR="006C7865" w:rsidRPr="00EB02E0" w:rsidRDefault="00532602">
      <w:pPr>
        <w:tabs>
          <w:tab w:val="left" w:pos="993"/>
        </w:tabs>
        <w:ind w:firstLine="567"/>
        <w:jc w:val="both"/>
      </w:pPr>
      <w:r w:rsidRPr="00EB02E0">
        <w:t>информация о месте личного приема, а также об установленных для личного приема днях и часах.</w:t>
      </w:r>
    </w:p>
    <w:p w:rsidR="006C7865" w:rsidRPr="00EB02E0" w:rsidRDefault="00532602">
      <w:pPr>
        <w:tabs>
          <w:tab w:val="left" w:pos="993"/>
        </w:tabs>
        <w:ind w:firstLine="567"/>
        <w:jc w:val="both"/>
      </w:pPr>
      <w:r w:rsidRPr="00EB02E0">
        <w:t>При изменении информации по исполнению муниципальной услуги осуществляется ее периодическое обновление.</w:t>
      </w:r>
    </w:p>
    <w:p w:rsidR="006C7865" w:rsidRPr="00EB02E0" w:rsidRDefault="00532602">
      <w:pPr>
        <w:tabs>
          <w:tab w:val="left" w:pos="993"/>
        </w:tabs>
        <w:ind w:firstLine="567"/>
        <w:jc w:val="both"/>
      </w:pPr>
      <w:proofErr w:type="gramStart"/>
      <w:r w:rsidRPr="00EB02E0">
        <w:t xml:space="preserve">Визуальная, текстовая и </w:t>
      </w:r>
      <w:proofErr w:type="spellStart"/>
      <w:r w:rsidRPr="00EB02E0">
        <w:t>мультимедийная</w:t>
      </w:r>
      <w:proofErr w:type="spellEnd"/>
      <w:r w:rsidRPr="00EB02E0">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sidRPr="00EB02E0">
        <w:t>www.gosuslugi.ru</w:t>
      </w:r>
      <w:proofErr w:type="spellEnd"/>
      <w:r w:rsidRPr="00EB02E0">
        <w:t>), на официальном портале Губернатора и Администрации Волгоградской области в разделе «Государственные услуги» (</w:t>
      </w:r>
      <w:proofErr w:type="spellStart"/>
      <w:r w:rsidRPr="00EB02E0">
        <w:t>www.volg</w:t>
      </w:r>
      <w:r w:rsidRPr="00EB02E0">
        <w:rPr>
          <w:lang w:val="en-US"/>
        </w:rPr>
        <w:t>ograd</w:t>
      </w:r>
      <w:proofErr w:type="spellEnd"/>
      <w:r w:rsidRPr="00EB02E0">
        <w:t>.</w:t>
      </w:r>
      <w:proofErr w:type="spellStart"/>
      <w:r w:rsidRPr="00EB02E0">
        <w:t>ru</w:t>
      </w:r>
      <w:proofErr w:type="spellEnd"/>
      <w:r w:rsidRPr="00EB02E0">
        <w:t>), а также на официальном сайте</w:t>
      </w:r>
      <w:proofErr w:type="gramEnd"/>
      <w:r w:rsidRPr="00EB02E0">
        <w:t xml:space="preserve"> уполномоченного органа (адрес сайта </w:t>
      </w:r>
      <w:proofErr w:type="spellStart"/>
      <w:r w:rsidRPr="00EB02E0">
        <w:t>www.kumadmin.ru</w:t>
      </w:r>
      <w:proofErr w:type="spellEnd"/>
      <w:proofErr w:type="gramStart"/>
      <w:r w:rsidRPr="00EB02E0">
        <w:t xml:space="preserve"> )</w:t>
      </w:r>
      <w:proofErr w:type="gramEnd"/>
      <w:r w:rsidRPr="00EB02E0">
        <w:t>.</w:t>
      </w:r>
    </w:p>
    <w:p w:rsidR="006C7865" w:rsidRPr="00EB02E0" w:rsidRDefault="00532602">
      <w:pPr>
        <w:tabs>
          <w:tab w:val="left" w:pos="993"/>
        </w:tabs>
        <w:ind w:firstLine="567"/>
        <w:jc w:val="both"/>
      </w:pPr>
      <w:r w:rsidRPr="00EB02E0">
        <w:t xml:space="preserve">Оформление визуальной, текстовой и </w:t>
      </w:r>
      <w:proofErr w:type="spellStart"/>
      <w:r w:rsidRPr="00EB02E0">
        <w:t>мультимедийной</w:t>
      </w:r>
      <w:proofErr w:type="spellEnd"/>
      <w:r w:rsidRPr="00EB02E0">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C7865" w:rsidRPr="00EB02E0" w:rsidRDefault="00532602">
      <w:pPr>
        <w:tabs>
          <w:tab w:val="left" w:pos="993"/>
        </w:tabs>
        <w:ind w:firstLine="567"/>
        <w:jc w:val="both"/>
      </w:pPr>
      <w:r w:rsidRPr="00EB02E0">
        <w:t>2.12.5. Требования к обеспечению доступности предоставления муниципальной услуги для инвалидов.</w:t>
      </w:r>
    </w:p>
    <w:p w:rsidR="006C7865" w:rsidRPr="00EB02E0" w:rsidRDefault="00532602">
      <w:pPr>
        <w:tabs>
          <w:tab w:val="left" w:pos="993"/>
        </w:tabs>
        <w:ind w:firstLine="567"/>
        <w:jc w:val="both"/>
      </w:pPr>
      <w:r w:rsidRPr="00EB02E0">
        <w:t>В целях обеспечения условий доступности для инвалидов муниципальной услуги должно быть обеспечено:</w:t>
      </w:r>
    </w:p>
    <w:p w:rsidR="006C7865" w:rsidRPr="00EB02E0" w:rsidRDefault="00532602">
      <w:pPr>
        <w:tabs>
          <w:tab w:val="left" w:pos="993"/>
        </w:tabs>
        <w:ind w:firstLine="567"/>
        <w:jc w:val="both"/>
      </w:pPr>
      <w:r w:rsidRPr="00EB02E0">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6C7865" w:rsidRPr="00EB02E0" w:rsidRDefault="00532602">
      <w:pPr>
        <w:tabs>
          <w:tab w:val="left" w:pos="993"/>
        </w:tabs>
        <w:ind w:firstLine="567"/>
        <w:jc w:val="both"/>
      </w:pPr>
      <w:r w:rsidRPr="00EB02E0">
        <w:t>- беспрепятственный вход инвалидов в помещение и выход из него;</w:t>
      </w:r>
    </w:p>
    <w:p w:rsidR="006C7865" w:rsidRPr="00EB02E0" w:rsidRDefault="00532602">
      <w:pPr>
        <w:tabs>
          <w:tab w:val="left" w:pos="993"/>
        </w:tabs>
        <w:ind w:firstLine="567"/>
        <w:jc w:val="both"/>
      </w:pPr>
      <w:r w:rsidRPr="00EB02E0">
        <w:t>- возможность самостоятельного передвижения инвалидов по территории организации, помещения, в которых оказывается муниципальная услуга;</w:t>
      </w:r>
    </w:p>
    <w:p w:rsidR="006C7865" w:rsidRPr="00EB02E0" w:rsidRDefault="00532602">
      <w:pPr>
        <w:tabs>
          <w:tab w:val="left" w:pos="993"/>
        </w:tabs>
        <w:ind w:firstLine="567"/>
        <w:jc w:val="both"/>
      </w:pPr>
      <w:r w:rsidRPr="00EB02E0">
        <w:lastRenderedPageBreak/>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6C7865" w:rsidRPr="00EB02E0" w:rsidRDefault="00532602">
      <w:pPr>
        <w:tabs>
          <w:tab w:val="left" w:pos="993"/>
        </w:tabs>
        <w:ind w:firstLine="567"/>
        <w:jc w:val="both"/>
      </w:pPr>
      <w:r w:rsidRPr="00EB02E0">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6C7865" w:rsidRPr="00EB02E0" w:rsidRDefault="00532602">
      <w:pPr>
        <w:tabs>
          <w:tab w:val="left" w:pos="993"/>
        </w:tabs>
        <w:ind w:firstLine="567"/>
        <w:jc w:val="both"/>
      </w:pPr>
      <w:r w:rsidRPr="00EB02E0">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C7865" w:rsidRPr="00EB02E0" w:rsidRDefault="00532602">
      <w:pPr>
        <w:tabs>
          <w:tab w:val="left" w:pos="993"/>
        </w:tabs>
        <w:ind w:firstLine="567"/>
        <w:jc w:val="both"/>
      </w:pPr>
      <w:r w:rsidRPr="00EB02E0">
        <w:t xml:space="preserve">- допуск </w:t>
      </w:r>
      <w:proofErr w:type="spellStart"/>
      <w:r w:rsidRPr="00EB02E0">
        <w:t>сурдопереводчика</w:t>
      </w:r>
      <w:proofErr w:type="spellEnd"/>
      <w:r w:rsidRPr="00EB02E0">
        <w:t xml:space="preserve"> и </w:t>
      </w:r>
      <w:proofErr w:type="spellStart"/>
      <w:r w:rsidRPr="00EB02E0">
        <w:t>тифлосурдопереводчика</w:t>
      </w:r>
      <w:proofErr w:type="spellEnd"/>
      <w:r w:rsidRPr="00EB02E0">
        <w:t>;</w:t>
      </w:r>
    </w:p>
    <w:p w:rsidR="006C7865" w:rsidRPr="00EB02E0" w:rsidRDefault="00532602">
      <w:pPr>
        <w:tabs>
          <w:tab w:val="left" w:pos="993"/>
        </w:tabs>
        <w:ind w:firstLine="567"/>
        <w:jc w:val="both"/>
      </w:pPr>
      <w:r w:rsidRPr="00EB02E0">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C7865" w:rsidRPr="00EB02E0" w:rsidRDefault="00532602">
      <w:pPr>
        <w:tabs>
          <w:tab w:val="left" w:pos="993"/>
        </w:tabs>
        <w:ind w:firstLine="567"/>
        <w:jc w:val="both"/>
      </w:pPr>
      <w:r w:rsidRPr="00EB02E0">
        <w:t>- предоставление при необходимости услуги по месту жительства инвалида или в дистанционном режиме;</w:t>
      </w:r>
    </w:p>
    <w:p w:rsidR="006C7865" w:rsidRPr="00EB02E0" w:rsidRDefault="00532602">
      <w:pPr>
        <w:tabs>
          <w:tab w:val="left" w:pos="993"/>
        </w:tabs>
        <w:ind w:firstLine="567"/>
        <w:jc w:val="both"/>
      </w:pPr>
      <w:r w:rsidRPr="00EB02E0">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C7865" w:rsidRPr="00EB02E0" w:rsidRDefault="00532602">
      <w:pPr>
        <w:tabs>
          <w:tab w:val="left" w:pos="993"/>
        </w:tabs>
        <w:ind w:firstLine="567"/>
        <w:jc w:val="both"/>
      </w:pPr>
      <w:r w:rsidRPr="00EB02E0">
        <w:t xml:space="preserve">2.13. </w:t>
      </w:r>
      <w:proofErr w:type="gramStart"/>
      <w:r w:rsidRPr="00EB02E0">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B02E0">
        <w:rPr>
          <w:bCs/>
        </w:rPr>
        <w:t xml:space="preserve">уполномоченного органа </w:t>
      </w:r>
      <w:r w:rsidRPr="00EB02E0">
        <w:t>и должностных лиц</w:t>
      </w:r>
      <w:proofErr w:type="gramEnd"/>
      <w:r w:rsidRPr="00EB02E0">
        <w:rPr>
          <w:bCs/>
          <w:i/>
        </w:rPr>
        <w:t xml:space="preserve"> </w:t>
      </w:r>
      <w:r w:rsidRPr="00EB02E0">
        <w:rPr>
          <w:bCs/>
        </w:rPr>
        <w:t>уполномоченного органа</w:t>
      </w:r>
      <w:r w:rsidRPr="00EB02E0">
        <w:t xml:space="preserve">. </w:t>
      </w:r>
    </w:p>
    <w:p w:rsidR="006C7865" w:rsidRPr="00EB02E0" w:rsidRDefault="00532602">
      <w:pPr>
        <w:tabs>
          <w:tab w:val="left" w:pos="993"/>
        </w:tabs>
        <w:ind w:firstLine="567"/>
        <w:jc w:val="both"/>
      </w:pPr>
      <w:r w:rsidRPr="00EB02E0">
        <w:t>2.14.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уполномоченным органом.</w:t>
      </w:r>
    </w:p>
    <w:p w:rsidR="006C7865" w:rsidRPr="00EB02E0" w:rsidRDefault="00532602">
      <w:pPr>
        <w:tabs>
          <w:tab w:val="left" w:pos="993"/>
        </w:tabs>
        <w:ind w:firstLine="567"/>
        <w:jc w:val="both"/>
      </w:pPr>
      <w:r w:rsidRPr="00EB02E0">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6C7865" w:rsidRPr="00EB02E0" w:rsidRDefault="006C7865">
      <w:pPr>
        <w:tabs>
          <w:tab w:val="left" w:pos="993"/>
        </w:tabs>
        <w:ind w:firstLine="567"/>
        <w:jc w:val="center"/>
        <w:rPr>
          <w:b/>
        </w:rPr>
      </w:pPr>
    </w:p>
    <w:p w:rsidR="006C7865" w:rsidRPr="00EB02E0" w:rsidRDefault="00532602">
      <w:pPr>
        <w:tabs>
          <w:tab w:val="left" w:pos="993"/>
        </w:tabs>
        <w:ind w:firstLine="567"/>
        <w:jc w:val="center"/>
        <w:rPr>
          <w:b/>
        </w:rPr>
      </w:pPr>
      <w:r w:rsidRPr="00EB02E0">
        <w:rPr>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6C7865" w:rsidRPr="00EB02E0" w:rsidRDefault="006C7865">
      <w:pPr>
        <w:tabs>
          <w:tab w:val="left" w:pos="993"/>
        </w:tabs>
        <w:ind w:firstLine="567"/>
        <w:jc w:val="center"/>
        <w:rPr>
          <w:b/>
        </w:rPr>
      </w:pPr>
    </w:p>
    <w:p w:rsidR="006C7865" w:rsidRPr="00EB02E0" w:rsidRDefault="00532602">
      <w:pPr>
        <w:tabs>
          <w:tab w:val="left" w:pos="993"/>
        </w:tabs>
        <w:ind w:firstLine="567"/>
        <w:jc w:val="both"/>
      </w:pPr>
      <w:r w:rsidRPr="00EB02E0">
        <w:rPr>
          <w:rFonts w:eastAsia="Arial"/>
        </w:rPr>
        <w:t xml:space="preserve"> </w:t>
      </w:r>
      <w:r w:rsidRPr="00EB02E0">
        <w:t>Предоставление муниципальной услуги  включает в себя следующие административные процедуры:</w:t>
      </w:r>
    </w:p>
    <w:p w:rsidR="006C7865" w:rsidRPr="00EB02E0" w:rsidRDefault="00532602">
      <w:pPr>
        <w:tabs>
          <w:tab w:val="left" w:pos="993"/>
        </w:tabs>
        <w:autoSpaceDE w:val="0"/>
        <w:ind w:firstLine="567"/>
      </w:pPr>
      <w:r w:rsidRPr="00EB02E0">
        <w:t>1) прием и регистрация заявления, в том числе, поступившего в электронной форме и прилагаемых к нему документов;</w:t>
      </w:r>
    </w:p>
    <w:p w:rsidR="006C7865" w:rsidRPr="00EB02E0" w:rsidRDefault="00532602">
      <w:pPr>
        <w:tabs>
          <w:tab w:val="left" w:pos="993"/>
        </w:tabs>
        <w:autoSpaceDE w:val="0"/>
        <w:ind w:firstLine="567"/>
      </w:pPr>
      <w:r w:rsidRPr="00EB02E0">
        <w:t>2) Рассмотрение заявления и прилагаемых к нему документов</w:t>
      </w:r>
    </w:p>
    <w:p w:rsidR="006C7865" w:rsidRPr="00EB02E0" w:rsidRDefault="00532602" w:rsidP="00C232F3">
      <w:pPr>
        <w:tabs>
          <w:tab w:val="left" w:pos="993"/>
        </w:tabs>
        <w:autoSpaceDE w:val="0"/>
        <w:ind w:firstLine="567"/>
        <w:jc w:val="both"/>
      </w:pPr>
      <w:r w:rsidRPr="00EB02E0">
        <w:t>3) Подготовка письменного уведомления об отказе в предоставлении муниципальной услуги;</w:t>
      </w:r>
    </w:p>
    <w:p w:rsidR="006C7865" w:rsidRPr="00EB02E0" w:rsidRDefault="00532602">
      <w:pPr>
        <w:tabs>
          <w:tab w:val="left" w:pos="993"/>
        </w:tabs>
        <w:ind w:firstLine="567"/>
        <w:jc w:val="both"/>
      </w:pPr>
      <w:r w:rsidRPr="00EB02E0">
        <w:t>4) Подготовка и заключение договора аренды муниципального имущества.</w:t>
      </w:r>
    </w:p>
    <w:p w:rsidR="006C7865" w:rsidRPr="00EB02E0" w:rsidRDefault="00532602">
      <w:pPr>
        <w:tabs>
          <w:tab w:val="left" w:pos="993"/>
        </w:tabs>
        <w:ind w:firstLine="567"/>
        <w:jc w:val="both"/>
      </w:pPr>
      <w:r w:rsidRPr="00EB02E0">
        <w:t xml:space="preserve">Последовательность  административных процедур представлена в  </w:t>
      </w:r>
      <w:hyperlink r:id="rId15">
        <w:r w:rsidRPr="00EB02E0">
          <w:rPr>
            <w:rStyle w:val="InternetLink"/>
            <w:color w:val="000000"/>
            <w:u w:val="none"/>
          </w:rPr>
          <w:t>блок-схеме</w:t>
        </w:r>
      </w:hyperlink>
      <w:r w:rsidRPr="00EB02E0">
        <w:t xml:space="preserve"> (приложение  1 к административному регламенту).</w:t>
      </w:r>
    </w:p>
    <w:p w:rsidR="006C7865" w:rsidRPr="00EB02E0" w:rsidRDefault="00532602">
      <w:pPr>
        <w:tabs>
          <w:tab w:val="left" w:pos="993"/>
        </w:tabs>
        <w:ind w:firstLine="567"/>
        <w:jc w:val="both"/>
      </w:pPr>
      <w:r w:rsidRPr="00EB02E0">
        <w:t>3.1. Прием и регистрация заявления, в том числе, поступившего в электронной форме и прилагаемых к нему документов;.</w:t>
      </w:r>
    </w:p>
    <w:p w:rsidR="006C7865" w:rsidRPr="00EB02E0" w:rsidRDefault="00532602">
      <w:pPr>
        <w:tabs>
          <w:tab w:val="left" w:pos="993"/>
        </w:tabs>
        <w:ind w:firstLine="567"/>
        <w:jc w:val="both"/>
      </w:pPr>
      <w:r w:rsidRPr="00EB02E0">
        <w:t xml:space="preserve">3.1.1. Основанием для начала административной процедуры является поступление в уполномоченный орган заявления и документов, предусмотренных пунктом </w:t>
      </w:r>
      <w:r w:rsidRPr="00EB02E0">
        <w:rPr>
          <w:b/>
        </w:rPr>
        <w:t>2.6.1</w:t>
      </w:r>
      <w:r w:rsidRPr="00EB02E0">
        <w:t xml:space="preserve"> настоящего административного регламента на личном приеме, через МФЦ, почтовым отправлением или в электронной форме.</w:t>
      </w:r>
    </w:p>
    <w:p w:rsidR="006C7865" w:rsidRPr="00EB02E0" w:rsidRDefault="00532602">
      <w:pPr>
        <w:tabs>
          <w:tab w:val="left" w:pos="993"/>
        </w:tabs>
        <w:autoSpaceDE w:val="0"/>
        <w:ind w:firstLine="567"/>
        <w:jc w:val="both"/>
      </w:pPr>
      <w:r w:rsidRPr="00EB02E0">
        <w:lastRenderedPageBreak/>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6C7865" w:rsidRPr="00EB02E0" w:rsidRDefault="00532602">
      <w:pPr>
        <w:tabs>
          <w:tab w:val="left" w:pos="993"/>
        </w:tabs>
        <w:autoSpaceDE w:val="0"/>
        <w:ind w:firstLine="567"/>
        <w:jc w:val="both"/>
      </w:pPr>
      <w:r w:rsidRPr="00EB02E0">
        <w:t>3.1.3.</w:t>
      </w:r>
      <w:r w:rsidRPr="00EB02E0">
        <w:rPr>
          <w:i/>
        </w:rPr>
        <w:t xml:space="preserve"> </w:t>
      </w:r>
      <w:r w:rsidRPr="00EB02E0">
        <w:t xml:space="preserve">При личном обращении заявителя должностное лицо уполномоченного органа, ответственное за предоставление муниципальной услуги, специалист МФЦ, осуществляющий прием документов, проверяет комплектность представленного в соответствии с пунктом </w:t>
      </w:r>
      <w:r w:rsidRPr="00EB02E0">
        <w:rPr>
          <w:b/>
        </w:rPr>
        <w:t>2.6.1</w:t>
      </w:r>
      <w:r w:rsidRPr="00EB02E0">
        <w:t xml:space="preserve"> настоящего административного регламента пакета документов.</w:t>
      </w:r>
    </w:p>
    <w:p w:rsidR="006C7865" w:rsidRPr="00EB02E0" w:rsidRDefault="00532602">
      <w:pPr>
        <w:tabs>
          <w:tab w:val="left" w:pos="993"/>
        </w:tabs>
        <w:autoSpaceDE w:val="0"/>
        <w:ind w:firstLine="567"/>
        <w:jc w:val="both"/>
      </w:pPr>
      <w:r w:rsidRPr="00EB02E0">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МФЦ расписка выдается </w:t>
      </w:r>
      <w:proofErr w:type="gramStart"/>
      <w:r w:rsidRPr="00EB02E0">
        <w:t>указанным</w:t>
      </w:r>
      <w:proofErr w:type="gramEnd"/>
      <w:r w:rsidRPr="00EB02E0">
        <w:t xml:space="preserve"> МФЦ. </w:t>
      </w:r>
    </w:p>
    <w:p w:rsidR="006C7865" w:rsidRPr="00EB02E0" w:rsidRDefault="00532602">
      <w:pPr>
        <w:tabs>
          <w:tab w:val="left" w:pos="993"/>
        </w:tabs>
        <w:autoSpaceDE w:val="0"/>
        <w:ind w:firstLine="567"/>
        <w:jc w:val="both"/>
      </w:pPr>
      <w:proofErr w:type="gramStart"/>
      <w:r w:rsidRPr="00EB02E0">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roofErr w:type="gramEnd"/>
    </w:p>
    <w:p w:rsidR="006C7865" w:rsidRPr="00EB02E0" w:rsidRDefault="00532602">
      <w:pPr>
        <w:tabs>
          <w:tab w:val="left" w:pos="993"/>
        </w:tabs>
        <w:autoSpaceDE w:val="0"/>
        <w:ind w:firstLine="567"/>
        <w:jc w:val="both"/>
      </w:pPr>
      <w:r w:rsidRPr="00EB02E0">
        <w:t xml:space="preserve">3.1.4. При поступлении заявления по почте должностное лицо уполномоченного органа, ответственное за предоставление муниципальной услуги, </w:t>
      </w:r>
      <w:proofErr w:type="gramStart"/>
      <w:r w:rsidRPr="00EB02E0">
        <w:t>принимает и регистрирует</w:t>
      </w:r>
      <w:proofErr w:type="gramEnd"/>
      <w:r w:rsidRPr="00EB02E0">
        <w:t xml:space="preserve"> заявление с прилагаемыми к нему документами.</w:t>
      </w:r>
    </w:p>
    <w:p w:rsidR="006C7865" w:rsidRPr="00EB02E0" w:rsidRDefault="00532602">
      <w:pPr>
        <w:tabs>
          <w:tab w:val="left" w:pos="993"/>
        </w:tabs>
        <w:autoSpaceDE w:val="0"/>
        <w:ind w:firstLine="567"/>
        <w:jc w:val="both"/>
      </w:pPr>
      <w:proofErr w:type="gramStart"/>
      <w:r w:rsidRPr="00EB02E0">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6C7865" w:rsidRPr="00EB02E0" w:rsidRDefault="00532602">
      <w:pPr>
        <w:tabs>
          <w:tab w:val="left" w:pos="993"/>
        </w:tabs>
        <w:autoSpaceDE w:val="0"/>
        <w:ind w:firstLine="567"/>
        <w:jc w:val="both"/>
      </w:pPr>
      <w:r w:rsidRPr="00EB02E0">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6C7865" w:rsidRPr="00EB02E0" w:rsidRDefault="00532602">
      <w:pPr>
        <w:tabs>
          <w:tab w:val="left" w:pos="993"/>
        </w:tabs>
        <w:autoSpaceDE w:val="0"/>
        <w:ind w:firstLine="567"/>
        <w:jc w:val="both"/>
      </w:pPr>
      <w:r w:rsidRPr="00EB02E0">
        <w:t xml:space="preserve">3.1.5. </w:t>
      </w:r>
      <w:proofErr w:type="gramStart"/>
      <w:r w:rsidRPr="00EB02E0">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6">
        <w:r w:rsidRPr="00EB02E0">
          <w:rPr>
            <w:rStyle w:val="InternetLink"/>
            <w:color w:val="000000"/>
            <w:u w:val="none"/>
          </w:rPr>
          <w:t>статье 11</w:t>
        </w:r>
      </w:hyperlink>
      <w:r w:rsidRPr="00EB02E0">
        <w:t xml:space="preserve"> Федерального закона "Об электронной подписи".</w:t>
      </w:r>
      <w:proofErr w:type="gramEnd"/>
    </w:p>
    <w:p w:rsidR="006C7865" w:rsidRPr="00EB02E0" w:rsidRDefault="00532602">
      <w:pPr>
        <w:tabs>
          <w:tab w:val="left" w:pos="993"/>
        </w:tabs>
        <w:autoSpaceDE w:val="0"/>
        <w:ind w:firstLine="567"/>
        <w:jc w:val="both"/>
      </w:pPr>
      <w:proofErr w:type="gramStart"/>
      <w:r w:rsidRPr="00EB02E0">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7">
        <w:r w:rsidRPr="00EB02E0">
          <w:rPr>
            <w:rStyle w:val="InternetLink"/>
            <w:color w:val="000000"/>
            <w:u w:val="none"/>
          </w:rPr>
          <w:t>статьи 11</w:t>
        </w:r>
      </w:hyperlink>
      <w:r w:rsidRPr="00EB02E0">
        <w:t xml:space="preserve"> Федерального закона «Об электронной подписи», которые послужили основанием для</w:t>
      </w:r>
      <w:proofErr w:type="gramEnd"/>
      <w:r w:rsidRPr="00EB02E0">
        <w:t xml:space="preserve">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18">
        <w:r w:rsidRPr="00EB02E0">
          <w:rPr>
            <w:rStyle w:val="InternetLink"/>
            <w:color w:val="000000"/>
            <w:u w:val="none"/>
          </w:rPr>
          <w:t>системе</w:t>
        </w:r>
      </w:hyperlink>
      <w:r w:rsidRPr="00EB02E0">
        <w:t xml:space="preserve"> «Единый портал государственных и муниципальных услуг (функций)». </w:t>
      </w:r>
    </w:p>
    <w:p w:rsidR="006C7865" w:rsidRPr="00EB02E0" w:rsidRDefault="00532602">
      <w:pPr>
        <w:tabs>
          <w:tab w:val="left" w:pos="993"/>
        </w:tabs>
        <w:autoSpaceDE w:val="0"/>
        <w:ind w:firstLine="567"/>
        <w:jc w:val="both"/>
      </w:pPr>
      <w:r w:rsidRPr="00EB02E0">
        <w:rPr>
          <w:rFonts w:eastAsia="Arial"/>
        </w:rPr>
        <w:t xml:space="preserve">        </w:t>
      </w:r>
      <w:r w:rsidRPr="00EB02E0">
        <w:t>3.1.6. Максимальный срок исполнения административной процедуры:</w:t>
      </w:r>
    </w:p>
    <w:p w:rsidR="006C7865" w:rsidRPr="00EB02E0" w:rsidRDefault="00532602">
      <w:pPr>
        <w:tabs>
          <w:tab w:val="left" w:pos="993"/>
        </w:tabs>
        <w:autoSpaceDE w:val="0"/>
        <w:ind w:firstLine="567"/>
        <w:jc w:val="both"/>
      </w:pPr>
      <w:r w:rsidRPr="00EB02E0">
        <w:t>Прием и регистрация документов осуществляется:</w:t>
      </w:r>
    </w:p>
    <w:p w:rsidR="006C7865" w:rsidRPr="00EB02E0" w:rsidRDefault="00532602">
      <w:pPr>
        <w:tabs>
          <w:tab w:val="left" w:pos="993"/>
        </w:tabs>
        <w:autoSpaceDE w:val="0"/>
        <w:ind w:firstLine="567"/>
        <w:jc w:val="both"/>
      </w:pPr>
      <w:r w:rsidRPr="00EB02E0">
        <w:t>- на лично</w:t>
      </w:r>
      <w:r w:rsidR="00776CC5" w:rsidRPr="00EB02E0">
        <w:t>м приеме граждан  –  не  более 1</w:t>
      </w:r>
      <w:r w:rsidRPr="00EB02E0">
        <w:t>0 минут;</w:t>
      </w:r>
    </w:p>
    <w:p w:rsidR="006C7865" w:rsidRPr="00EB02E0" w:rsidRDefault="00532602">
      <w:pPr>
        <w:tabs>
          <w:tab w:val="left" w:pos="993"/>
        </w:tabs>
        <w:autoSpaceDE w:val="0"/>
        <w:ind w:firstLine="567"/>
        <w:jc w:val="both"/>
      </w:pPr>
      <w:r w:rsidRPr="00EB02E0">
        <w:t>- при поступлении заявления и документов по почте или через МФЦ – не более 3 дней со дня поступления в уполномоченный орган;</w:t>
      </w:r>
    </w:p>
    <w:p w:rsidR="006C7865" w:rsidRPr="00EB02E0" w:rsidRDefault="00532602">
      <w:pPr>
        <w:tabs>
          <w:tab w:val="left" w:pos="993"/>
        </w:tabs>
        <w:autoSpaceDE w:val="0"/>
        <w:ind w:firstLine="567"/>
        <w:jc w:val="both"/>
      </w:pPr>
      <w:r w:rsidRPr="00EB02E0">
        <w:t>- при поступлении заявления в электронной форме – 1 рабочий день.</w:t>
      </w:r>
    </w:p>
    <w:p w:rsidR="006C7865" w:rsidRPr="00EB02E0" w:rsidRDefault="00532602">
      <w:pPr>
        <w:tabs>
          <w:tab w:val="left" w:pos="993"/>
        </w:tabs>
        <w:autoSpaceDE w:val="0"/>
        <w:ind w:firstLine="567"/>
        <w:jc w:val="both"/>
        <w:rPr>
          <w:iCs/>
        </w:rPr>
      </w:pPr>
      <w:r w:rsidRPr="00EB02E0">
        <w:rPr>
          <w:iCs/>
        </w:rPr>
        <w:t xml:space="preserve">Уведомление </w:t>
      </w:r>
      <w:r w:rsidRPr="00EB02E0">
        <w:t xml:space="preserve">об отказе в приеме к рассмотрению заявления, в случае выявления в ходе </w:t>
      </w:r>
      <w:proofErr w:type="gramStart"/>
      <w:r w:rsidRPr="00EB02E0">
        <w:t>проверки квалифицированной подписи заявителя несоблюдения установленных условий признания ее действительности</w:t>
      </w:r>
      <w:proofErr w:type="gramEnd"/>
      <w:r w:rsidRPr="00EB02E0">
        <w:t xml:space="preserve"> </w:t>
      </w:r>
      <w:r w:rsidRPr="00EB02E0">
        <w:rPr>
          <w:iCs/>
        </w:rPr>
        <w:t xml:space="preserve">направляется в течение 3 дней со дня </w:t>
      </w:r>
      <w:r w:rsidRPr="00EB02E0">
        <w:t xml:space="preserve">завершения проведения такой проверки. </w:t>
      </w:r>
    </w:p>
    <w:p w:rsidR="006C7865" w:rsidRPr="00EB02E0" w:rsidRDefault="00532602">
      <w:pPr>
        <w:tabs>
          <w:tab w:val="left" w:pos="993"/>
        </w:tabs>
        <w:ind w:firstLine="567"/>
        <w:jc w:val="both"/>
      </w:pPr>
      <w:r w:rsidRPr="00EB02E0">
        <w:t>3.1.7. Результатом исполнения административной процедуры является:</w:t>
      </w:r>
    </w:p>
    <w:p w:rsidR="006C7865" w:rsidRPr="00EB02E0" w:rsidRDefault="00532602">
      <w:pPr>
        <w:tabs>
          <w:tab w:val="left" w:pos="993"/>
        </w:tabs>
        <w:ind w:firstLine="567"/>
        <w:jc w:val="both"/>
      </w:pPr>
      <w:r w:rsidRPr="00EB02E0">
        <w:lastRenderedPageBreak/>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6C7865" w:rsidRPr="00EB02E0" w:rsidRDefault="00532602">
      <w:pPr>
        <w:tabs>
          <w:tab w:val="left" w:pos="993"/>
        </w:tabs>
        <w:ind w:firstLine="567"/>
        <w:jc w:val="both"/>
      </w:pPr>
      <w:r w:rsidRPr="00EB02E0">
        <w:t xml:space="preserve">- направление </w:t>
      </w:r>
      <w:r w:rsidRPr="00EB02E0">
        <w:rPr>
          <w:iCs/>
        </w:rPr>
        <w:t xml:space="preserve">уведомления </w:t>
      </w:r>
      <w:r w:rsidRPr="00EB02E0">
        <w:t>об отказе в приеме к рассмотрению заявления.</w:t>
      </w:r>
    </w:p>
    <w:p w:rsidR="006C7865" w:rsidRPr="00EB02E0" w:rsidRDefault="00532602">
      <w:pPr>
        <w:tabs>
          <w:tab w:val="left" w:pos="993"/>
        </w:tabs>
        <w:autoSpaceDE w:val="0"/>
        <w:ind w:firstLine="567"/>
        <w:jc w:val="both"/>
        <w:rPr>
          <w:bCs/>
        </w:rPr>
      </w:pPr>
      <w:r w:rsidRPr="00EB02E0">
        <w:t>3.</w:t>
      </w:r>
      <w:r w:rsidRPr="00EB02E0">
        <w:rPr>
          <w:bCs/>
        </w:rPr>
        <w:t>2 Рассмотрение заявления и прилагаемых к нему документов.</w:t>
      </w:r>
    </w:p>
    <w:p w:rsidR="006C7865" w:rsidRPr="00EB02E0" w:rsidRDefault="00532602">
      <w:pPr>
        <w:tabs>
          <w:tab w:val="left" w:pos="993"/>
        </w:tabs>
        <w:autoSpaceDE w:val="0"/>
        <w:ind w:firstLine="567"/>
        <w:jc w:val="both"/>
        <w:rPr>
          <w:color w:val="000000"/>
        </w:rPr>
      </w:pPr>
      <w:r w:rsidRPr="00EB02E0">
        <w:rPr>
          <w:color w:val="000000"/>
        </w:rPr>
        <w:t>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6C7865" w:rsidRPr="00EB02E0" w:rsidRDefault="00532602">
      <w:pPr>
        <w:tabs>
          <w:tab w:val="left" w:pos="993"/>
        </w:tabs>
        <w:autoSpaceDE w:val="0"/>
        <w:ind w:firstLine="567"/>
        <w:jc w:val="both"/>
      </w:pPr>
      <w:proofErr w:type="gramStart"/>
      <w:r w:rsidRPr="00EB02E0">
        <w:rPr>
          <w:color w:val="000000"/>
        </w:rPr>
        <w:t xml:space="preserve">3.2.2 Должностное лицо уполномоченного органа, ответственное за предоставление муниципальной услуги, рассматривает заявление и представленные документы </w:t>
      </w:r>
      <w:r w:rsidRPr="00EB02E0">
        <w:rPr>
          <w:bCs/>
          <w:color w:val="000000"/>
        </w:rPr>
        <w:t>и выявляет наличие (отсутствие) о</w:t>
      </w:r>
      <w:r w:rsidRPr="00EB02E0">
        <w:rPr>
          <w:color w:val="000000"/>
        </w:rPr>
        <w:t>снования для отказа в муниципальной    услуги.</w:t>
      </w:r>
      <w:proofErr w:type="gramEnd"/>
      <w:r w:rsidRPr="00EB02E0">
        <w:rPr>
          <w:color w:val="000000"/>
        </w:rPr>
        <w:t xml:space="preserve"> Срок рассмотрения заявления не должен превышать 14 (четырнадцать) календарных дней.</w:t>
      </w:r>
    </w:p>
    <w:p w:rsidR="006C7865" w:rsidRPr="00EB02E0" w:rsidRDefault="00532602">
      <w:pPr>
        <w:tabs>
          <w:tab w:val="left" w:pos="993"/>
        </w:tabs>
        <w:autoSpaceDE w:val="0"/>
        <w:ind w:firstLine="567"/>
        <w:jc w:val="both"/>
      </w:pPr>
      <w:r w:rsidRPr="00EB02E0">
        <w:rPr>
          <w:color w:val="000000"/>
        </w:rPr>
        <w:t>В случаях, если в ходе рассмотрения заявления возникает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 должностное лицо уполномоченного органа осуществляет следующие действия:</w:t>
      </w:r>
    </w:p>
    <w:p w:rsidR="006C7865" w:rsidRPr="00EB02E0" w:rsidRDefault="00532602">
      <w:pPr>
        <w:tabs>
          <w:tab w:val="left" w:pos="993"/>
        </w:tabs>
        <w:autoSpaceDE w:val="0"/>
        <w:ind w:firstLine="567"/>
        <w:jc w:val="both"/>
      </w:pPr>
      <w:r w:rsidRPr="00EB02E0">
        <w:rPr>
          <w:color w:val="000000"/>
        </w:rPr>
        <w:t>- направляет заявителю уведомление о необходимости представления дополнительной информации и (или) доработке представленных заявителем документов;</w:t>
      </w:r>
    </w:p>
    <w:p w:rsidR="006C7865" w:rsidRPr="00EB02E0" w:rsidRDefault="00532602">
      <w:pPr>
        <w:tabs>
          <w:tab w:val="left" w:pos="993"/>
        </w:tabs>
        <w:autoSpaceDE w:val="0"/>
        <w:ind w:firstLine="567"/>
        <w:jc w:val="both"/>
      </w:pPr>
      <w:r w:rsidRPr="00EB02E0">
        <w:rPr>
          <w:color w:val="000000"/>
        </w:rPr>
        <w:t>- обращается за получением дополнительной информации и (или) подтверждением представленной заявителем информации в государственные органы, обладающие необходимой информацией.</w:t>
      </w:r>
    </w:p>
    <w:p w:rsidR="006C7865" w:rsidRPr="00EB02E0" w:rsidRDefault="00532602">
      <w:pPr>
        <w:tabs>
          <w:tab w:val="left" w:pos="993"/>
        </w:tabs>
        <w:autoSpaceDE w:val="0"/>
        <w:ind w:firstLine="567"/>
        <w:jc w:val="both"/>
      </w:pPr>
      <w:r w:rsidRPr="00EB02E0">
        <w:rPr>
          <w:color w:val="000000"/>
        </w:rPr>
        <w:t>В случаях, если заявитель не представил дополнительную информацию, либо в результате анализа представленных документов выявлены обстоятельства, включенные в перечень оснований для отказа в предоставлении муниципальной услуги, должностное лицо уполномоченного органа готовит уведомление в адрес заявителя об отказе.</w:t>
      </w:r>
    </w:p>
    <w:p w:rsidR="006C7865" w:rsidRPr="00EB02E0" w:rsidRDefault="00532602">
      <w:pPr>
        <w:tabs>
          <w:tab w:val="left" w:pos="993"/>
        </w:tabs>
        <w:autoSpaceDE w:val="0"/>
        <w:ind w:firstLine="567"/>
        <w:jc w:val="both"/>
      </w:pPr>
      <w:r w:rsidRPr="00EB02E0">
        <w:rPr>
          <w:color w:val="000000"/>
        </w:rPr>
        <w:t>В случае соответствия представленного комплекта документов требованиям настоящего Административного регламента уполномоченный орган принимает положительное решение.</w:t>
      </w:r>
    </w:p>
    <w:p w:rsidR="006C7865" w:rsidRPr="00EB02E0" w:rsidRDefault="00532602">
      <w:pPr>
        <w:tabs>
          <w:tab w:val="left" w:pos="993"/>
        </w:tabs>
        <w:autoSpaceDE w:val="0"/>
        <w:ind w:firstLine="567"/>
        <w:jc w:val="both"/>
      </w:pPr>
      <w:r w:rsidRPr="00EB02E0">
        <w:rPr>
          <w:color w:val="000000"/>
        </w:rPr>
        <w:t xml:space="preserve">Решение </w:t>
      </w:r>
      <w:proofErr w:type="gramStart"/>
      <w:r w:rsidRPr="00EB02E0">
        <w:rPr>
          <w:color w:val="000000"/>
        </w:rPr>
        <w:t xml:space="preserve">оформляется постановлением администрации </w:t>
      </w:r>
      <w:r w:rsidR="00C232F3" w:rsidRPr="00EB02E0">
        <w:rPr>
          <w:color w:val="000000"/>
        </w:rPr>
        <w:t>Серафимович</w:t>
      </w:r>
      <w:r w:rsidRPr="00EB02E0">
        <w:rPr>
          <w:color w:val="000000"/>
        </w:rPr>
        <w:t>ского муниципального района и является</w:t>
      </w:r>
      <w:proofErr w:type="gramEnd"/>
      <w:r w:rsidRPr="00EB02E0">
        <w:rPr>
          <w:color w:val="000000"/>
        </w:rPr>
        <w:t xml:space="preserve"> основанием для проведения торгов (конкурса, аукциона) или предоставления в аренду имущества без проведения торгов.</w:t>
      </w:r>
    </w:p>
    <w:p w:rsidR="006C7865" w:rsidRPr="00EB02E0" w:rsidRDefault="00532602">
      <w:pPr>
        <w:tabs>
          <w:tab w:val="left" w:pos="993"/>
        </w:tabs>
        <w:autoSpaceDE w:val="0"/>
        <w:ind w:firstLine="567"/>
        <w:jc w:val="both"/>
      </w:pPr>
      <w:r w:rsidRPr="00EB02E0">
        <w:rPr>
          <w:color w:val="000000"/>
        </w:rPr>
        <w:t>Результатом рассмотрения заявления является принятие решения:</w:t>
      </w:r>
    </w:p>
    <w:p w:rsidR="006C7865" w:rsidRPr="00EB02E0" w:rsidRDefault="00532602">
      <w:pPr>
        <w:tabs>
          <w:tab w:val="left" w:pos="993"/>
        </w:tabs>
        <w:autoSpaceDE w:val="0"/>
        <w:ind w:firstLine="567"/>
        <w:jc w:val="both"/>
        <w:rPr>
          <w:color w:val="000000"/>
        </w:rPr>
      </w:pPr>
      <w:r w:rsidRPr="00EB02E0">
        <w:rPr>
          <w:color w:val="000000"/>
        </w:rPr>
        <w:t>- о проведении торгов на право заключения договора аренды муниципальной собственности. В этом случае определяется форма проведения торгов (конкурс или аукцион) и организатор торгов;</w:t>
      </w:r>
    </w:p>
    <w:p w:rsidR="006C7865" w:rsidRPr="00EB02E0" w:rsidRDefault="00532602">
      <w:pPr>
        <w:tabs>
          <w:tab w:val="left" w:pos="993"/>
        </w:tabs>
        <w:autoSpaceDE w:val="0"/>
        <w:ind w:firstLine="567"/>
        <w:jc w:val="both"/>
        <w:rPr>
          <w:color w:val="000000"/>
        </w:rPr>
      </w:pPr>
      <w:r w:rsidRPr="00EB02E0">
        <w:rPr>
          <w:color w:val="000000"/>
        </w:rPr>
        <w:t>- предоставления в аренду имущества без проведения торгов;</w:t>
      </w:r>
    </w:p>
    <w:p w:rsidR="006C7865" w:rsidRPr="00EB02E0" w:rsidRDefault="00532602">
      <w:pPr>
        <w:tabs>
          <w:tab w:val="left" w:pos="993"/>
        </w:tabs>
        <w:autoSpaceDE w:val="0"/>
        <w:ind w:firstLine="567"/>
        <w:jc w:val="both"/>
        <w:rPr>
          <w:color w:val="000000"/>
        </w:rPr>
      </w:pPr>
      <w:r w:rsidRPr="00EB02E0">
        <w:rPr>
          <w:color w:val="000000"/>
        </w:rPr>
        <w:t>- уведомления об отказе в предоставлении муниципальной услуги;</w:t>
      </w:r>
    </w:p>
    <w:p w:rsidR="006C7865" w:rsidRPr="00EB02E0" w:rsidRDefault="00532602">
      <w:pPr>
        <w:tabs>
          <w:tab w:val="left" w:pos="993"/>
        </w:tabs>
        <w:autoSpaceDE w:val="0"/>
        <w:ind w:firstLine="567"/>
        <w:jc w:val="both"/>
      </w:pPr>
      <w:r w:rsidRPr="00EB02E0">
        <w:rPr>
          <w:color w:val="000000"/>
        </w:rPr>
        <w:t xml:space="preserve">В течение 45 календарных дней с момента принятия решения об организации и проведении конкурса или аукциона на право заключения договора аренды организатор торгов </w:t>
      </w:r>
      <w:proofErr w:type="gramStart"/>
      <w:r w:rsidRPr="00EB02E0">
        <w:rPr>
          <w:color w:val="000000"/>
        </w:rPr>
        <w:t>разрабатывает и утверждает</w:t>
      </w:r>
      <w:proofErr w:type="gramEnd"/>
      <w:r w:rsidRPr="00EB02E0">
        <w:rPr>
          <w:color w:val="000000"/>
        </w:rPr>
        <w:t xml:space="preserve"> документацию по торгам.</w:t>
      </w:r>
    </w:p>
    <w:p w:rsidR="006C7865" w:rsidRPr="00EB02E0" w:rsidRDefault="00532602">
      <w:pPr>
        <w:tabs>
          <w:tab w:val="left" w:pos="993"/>
        </w:tabs>
        <w:autoSpaceDE w:val="0"/>
        <w:ind w:firstLine="567"/>
        <w:jc w:val="both"/>
        <w:rPr>
          <w:color w:val="000000"/>
        </w:rPr>
      </w:pPr>
      <w:proofErr w:type="gramStart"/>
      <w:r w:rsidRPr="00EB02E0">
        <w:rPr>
          <w:color w:val="000000"/>
        </w:rPr>
        <w:t xml:space="preserve">В </w:t>
      </w:r>
      <w:r w:rsidR="00C232F3" w:rsidRPr="00EB02E0">
        <w:rPr>
          <w:color w:val="000000"/>
        </w:rPr>
        <w:t>аукционную</w:t>
      </w:r>
      <w:r w:rsidR="0005537F" w:rsidRPr="00EB02E0">
        <w:rPr>
          <w:color w:val="000000"/>
        </w:rPr>
        <w:t xml:space="preserve"> или</w:t>
      </w:r>
      <w:r w:rsidR="00C232F3" w:rsidRPr="00EB02E0">
        <w:rPr>
          <w:color w:val="000000"/>
        </w:rPr>
        <w:t xml:space="preserve"> </w:t>
      </w:r>
      <w:r w:rsidRPr="00EB02E0">
        <w:rPr>
          <w:color w:val="000000"/>
        </w:rPr>
        <w:t>конкурсную документацию, извещение о проведении аукциона или конкурса на право заключения договоров аренды и иных договоров в отношении имущества, включенного в перечень, включается условие о том, что участником аукциона могут быть только субъекты малого и среднего предпринимательства, имеющие право на государственную поддержку в соответствии с Федеральным законом № 209-ФЗ, а также организации, образующие инфраструктуру поддержки субъектов малого и</w:t>
      </w:r>
      <w:proofErr w:type="gramEnd"/>
      <w:r w:rsidRPr="00EB02E0">
        <w:rPr>
          <w:color w:val="000000"/>
        </w:rPr>
        <w:t xml:space="preserve"> среднего предпринимательства.</w:t>
      </w:r>
    </w:p>
    <w:p w:rsidR="006C7865" w:rsidRPr="00EB02E0" w:rsidRDefault="00532602">
      <w:pPr>
        <w:tabs>
          <w:tab w:val="left" w:pos="993"/>
        </w:tabs>
        <w:autoSpaceDE w:val="0"/>
        <w:ind w:firstLine="567"/>
        <w:jc w:val="both"/>
      </w:pPr>
      <w:r w:rsidRPr="00EB02E0">
        <w:rPr>
          <w:color w:val="000000"/>
        </w:rPr>
        <w:t xml:space="preserve">Информационное сообщение о проведении торгов (аукциона, конкурса) на право заключения договоров аренды муниципального имущества размещается на официальном сайте РФ </w:t>
      </w:r>
      <w:proofErr w:type="spellStart"/>
      <w:r w:rsidRPr="00EB02E0">
        <w:rPr>
          <w:color w:val="000000"/>
        </w:rPr>
        <w:t>www.torgi.gov.ru</w:t>
      </w:r>
      <w:proofErr w:type="spellEnd"/>
      <w:r w:rsidRPr="00EB02E0">
        <w:rPr>
          <w:color w:val="000000"/>
        </w:rPr>
        <w:t xml:space="preserve"> и на сайте </w:t>
      </w:r>
      <w:r w:rsidR="0005537F" w:rsidRPr="00EB02E0">
        <w:rPr>
          <w:color w:val="000000"/>
        </w:rPr>
        <w:t xml:space="preserve">Серафимовичского </w:t>
      </w:r>
      <w:r w:rsidRPr="00EB02E0">
        <w:rPr>
          <w:color w:val="000000"/>
        </w:rPr>
        <w:t xml:space="preserve">муниципального района </w:t>
      </w:r>
      <w:hyperlink r:id="rId19" w:history="1">
        <w:r w:rsidR="0005537F" w:rsidRPr="00EB02E0">
          <w:rPr>
            <w:rStyle w:val="aa"/>
            <w:lang w:val="en-US"/>
          </w:rPr>
          <w:t>www</w:t>
        </w:r>
        <w:r w:rsidR="0005537F" w:rsidRPr="00EB02E0">
          <w:rPr>
            <w:rStyle w:val="aa"/>
          </w:rPr>
          <w:t>.</w:t>
        </w:r>
        <w:proofErr w:type="spellStart"/>
        <w:r w:rsidR="0005537F" w:rsidRPr="00EB02E0">
          <w:rPr>
            <w:rStyle w:val="aa"/>
            <w:lang w:val="en-US"/>
          </w:rPr>
          <w:t>serad</w:t>
        </w:r>
        <w:proofErr w:type="spellEnd"/>
        <w:r w:rsidR="0005537F" w:rsidRPr="00EB02E0">
          <w:rPr>
            <w:rStyle w:val="aa"/>
          </w:rPr>
          <w:t>.</w:t>
        </w:r>
        <w:proofErr w:type="spellStart"/>
        <w:r w:rsidR="0005537F" w:rsidRPr="00EB02E0">
          <w:rPr>
            <w:rStyle w:val="aa"/>
            <w:lang w:val="en-US"/>
          </w:rPr>
          <w:t>ru</w:t>
        </w:r>
        <w:proofErr w:type="spellEnd"/>
      </w:hyperlink>
      <w:r w:rsidRPr="00EB02E0">
        <w:rPr>
          <w:color w:val="000000"/>
        </w:rPr>
        <w:t xml:space="preserve"> в сети Интернет.</w:t>
      </w:r>
    </w:p>
    <w:p w:rsidR="006C7865" w:rsidRPr="00EB02E0" w:rsidRDefault="00532602">
      <w:pPr>
        <w:tabs>
          <w:tab w:val="left" w:pos="993"/>
        </w:tabs>
        <w:autoSpaceDE w:val="0"/>
        <w:ind w:firstLine="567"/>
        <w:jc w:val="both"/>
      </w:pPr>
      <w:proofErr w:type="gramStart"/>
      <w:r w:rsidRPr="00EB02E0">
        <w:rPr>
          <w:color w:val="000000"/>
        </w:rPr>
        <w:t xml:space="preserve">Проведение торгов на право заключения договора аренды имущества, включенного в Перечень, осуществляется в порядке, установленном </w:t>
      </w:r>
      <w:r w:rsidRPr="00EB02E0">
        <w:t xml:space="preserve">приказом </w:t>
      </w:r>
      <w:r w:rsidRPr="00EB02E0">
        <w:rPr>
          <w:color w:val="000000"/>
        </w:rPr>
        <w:t xml:space="preserve">Федеральной антимонопольной службы от 10.02.2010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w:t>
      </w:r>
      <w:r w:rsidRPr="00EB02E0">
        <w:rPr>
          <w:color w:val="000000"/>
        </w:rPr>
        <w:lastRenderedPageBreak/>
        <w:t>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w:t>
      </w:r>
      <w:proofErr w:type="gramEnd"/>
      <w:r w:rsidRPr="00EB02E0">
        <w:rPr>
          <w:color w:val="000000"/>
        </w:rPr>
        <w:t xml:space="preserve"> указанных договоров может осуществляться путем проведения торгов в форме конкурса».</w:t>
      </w:r>
    </w:p>
    <w:p w:rsidR="006C7865" w:rsidRPr="00EB02E0" w:rsidRDefault="00532602">
      <w:pPr>
        <w:tabs>
          <w:tab w:val="left" w:pos="993"/>
        </w:tabs>
        <w:autoSpaceDE w:val="0"/>
        <w:ind w:firstLine="567"/>
        <w:jc w:val="both"/>
        <w:rPr>
          <w:bCs/>
          <w:color w:val="000000"/>
        </w:rPr>
      </w:pPr>
      <w:r w:rsidRPr="00EB02E0">
        <w:rPr>
          <w:bCs/>
          <w:color w:val="000000"/>
        </w:rPr>
        <w:t>3.4.Подготовка и заключение договора аренды муниципального имущества.</w:t>
      </w:r>
    </w:p>
    <w:p w:rsidR="006C7865" w:rsidRPr="00EB02E0" w:rsidRDefault="00532602">
      <w:pPr>
        <w:tabs>
          <w:tab w:val="left" w:pos="993"/>
        </w:tabs>
        <w:autoSpaceDE w:val="0"/>
        <w:ind w:firstLine="567"/>
        <w:jc w:val="both"/>
        <w:rPr>
          <w:color w:val="000000"/>
        </w:rPr>
      </w:pPr>
      <w:r w:rsidRPr="00EB02E0">
        <w:rPr>
          <w:color w:val="000000"/>
        </w:rPr>
        <w:t>3.3.1. Основанием для начала процедуры служит наличие:</w:t>
      </w:r>
    </w:p>
    <w:p w:rsidR="006C7865" w:rsidRPr="00EB02E0" w:rsidRDefault="00532602">
      <w:pPr>
        <w:tabs>
          <w:tab w:val="left" w:pos="993"/>
        </w:tabs>
        <w:autoSpaceDE w:val="0"/>
        <w:ind w:firstLine="567"/>
        <w:jc w:val="both"/>
      </w:pPr>
      <w:r w:rsidRPr="00EB02E0">
        <w:rPr>
          <w:color w:val="000000"/>
        </w:rPr>
        <w:t xml:space="preserve">протокола конкурсной или аукционной комиссии о результатах торгов </w:t>
      </w:r>
      <w:r w:rsidRPr="00EB02E0">
        <w:t>на право заключения договора аренды муниципального имущества, включенного в Перечень (в случае проведения торгов);</w:t>
      </w:r>
    </w:p>
    <w:p w:rsidR="006C7865" w:rsidRPr="00EB02E0" w:rsidRDefault="00532602">
      <w:pPr>
        <w:tabs>
          <w:tab w:val="left" w:pos="993"/>
        </w:tabs>
        <w:autoSpaceDE w:val="0"/>
        <w:ind w:firstLine="567"/>
        <w:jc w:val="both"/>
      </w:pPr>
      <w:r w:rsidRPr="00EB02E0">
        <w:t xml:space="preserve">постановления администрации </w:t>
      </w:r>
      <w:r w:rsidR="0005537F" w:rsidRPr="00EB02E0">
        <w:rPr>
          <w:color w:val="000000"/>
        </w:rPr>
        <w:t xml:space="preserve">Серафимовичского </w:t>
      </w:r>
      <w:r w:rsidRPr="00EB02E0">
        <w:t>муниципального района Волгоградской области о предоставлении в аренду без проведения торгов муниципального имущества, включенного в Перечень.</w:t>
      </w:r>
    </w:p>
    <w:p w:rsidR="006C7865" w:rsidRPr="00EB02E0" w:rsidRDefault="00532602">
      <w:pPr>
        <w:tabs>
          <w:tab w:val="left" w:pos="993"/>
        </w:tabs>
        <w:ind w:firstLine="567"/>
        <w:jc w:val="both"/>
      </w:pPr>
      <w:r w:rsidRPr="00EB02E0">
        <w:t>3.3.2. Административная процедура «Подготовка и заключение договора аренды муниципального имущества» включает в себя:</w:t>
      </w:r>
    </w:p>
    <w:p w:rsidR="006C7865" w:rsidRPr="00EB02E0" w:rsidRDefault="00532602">
      <w:pPr>
        <w:numPr>
          <w:ilvl w:val="0"/>
          <w:numId w:val="2"/>
        </w:numPr>
        <w:tabs>
          <w:tab w:val="left" w:pos="993"/>
        </w:tabs>
        <w:ind w:left="0" w:firstLine="567"/>
        <w:jc w:val="both"/>
      </w:pPr>
      <w:r w:rsidRPr="00EB02E0">
        <w:t>подготовку договора аренды объекта муниципальной собственности;</w:t>
      </w:r>
    </w:p>
    <w:p w:rsidR="006C7865" w:rsidRPr="00EB02E0" w:rsidRDefault="00532602">
      <w:pPr>
        <w:numPr>
          <w:ilvl w:val="0"/>
          <w:numId w:val="2"/>
        </w:numPr>
        <w:tabs>
          <w:tab w:val="left" w:pos="993"/>
        </w:tabs>
        <w:ind w:left="0" w:firstLine="567"/>
        <w:jc w:val="both"/>
      </w:pPr>
      <w:r w:rsidRPr="00EB02E0">
        <w:t>подписание  договора аренды;</w:t>
      </w:r>
    </w:p>
    <w:p w:rsidR="006C7865" w:rsidRPr="00EB02E0" w:rsidRDefault="00532602">
      <w:pPr>
        <w:numPr>
          <w:ilvl w:val="0"/>
          <w:numId w:val="2"/>
        </w:numPr>
        <w:tabs>
          <w:tab w:val="left" w:pos="993"/>
        </w:tabs>
        <w:ind w:left="0" w:firstLine="567"/>
        <w:jc w:val="both"/>
      </w:pPr>
      <w:r w:rsidRPr="00EB02E0">
        <w:t>регистрацию  договора аренды.</w:t>
      </w:r>
    </w:p>
    <w:p w:rsidR="006C7865" w:rsidRPr="00EB02E0" w:rsidRDefault="00532602">
      <w:pPr>
        <w:tabs>
          <w:tab w:val="left" w:pos="993"/>
        </w:tabs>
        <w:ind w:firstLine="567"/>
        <w:jc w:val="both"/>
      </w:pPr>
      <w:r w:rsidRPr="00EB02E0">
        <w:t>3.3.3. Результатом данной административной процедуры является заключение договора аренды муниципального имущества.</w:t>
      </w:r>
    </w:p>
    <w:p w:rsidR="006C7865" w:rsidRPr="00EB02E0" w:rsidRDefault="006C7865">
      <w:pPr>
        <w:widowControl w:val="0"/>
        <w:tabs>
          <w:tab w:val="left" w:pos="993"/>
        </w:tabs>
        <w:autoSpaceDE w:val="0"/>
        <w:ind w:right="-16" w:firstLine="567"/>
        <w:jc w:val="center"/>
        <w:rPr>
          <w:b/>
        </w:rPr>
      </w:pPr>
    </w:p>
    <w:p w:rsidR="006C7865" w:rsidRPr="00EB02E0" w:rsidRDefault="00532602">
      <w:pPr>
        <w:widowControl w:val="0"/>
        <w:tabs>
          <w:tab w:val="left" w:pos="993"/>
        </w:tabs>
        <w:autoSpaceDE w:val="0"/>
        <w:ind w:right="-16" w:firstLine="567"/>
        <w:jc w:val="center"/>
        <w:rPr>
          <w:b/>
        </w:rPr>
      </w:pPr>
      <w:r w:rsidRPr="00EB02E0">
        <w:rPr>
          <w:b/>
        </w:rPr>
        <w:t xml:space="preserve">4. Формы </w:t>
      </w:r>
      <w:proofErr w:type="gramStart"/>
      <w:r w:rsidRPr="00EB02E0">
        <w:rPr>
          <w:b/>
        </w:rPr>
        <w:t>контроля за</w:t>
      </w:r>
      <w:proofErr w:type="gramEnd"/>
      <w:r w:rsidRPr="00EB02E0">
        <w:rPr>
          <w:b/>
        </w:rPr>
        <w:t xml:space="preserve"> исполнением административного регламента</w:t>
      </w:r>
    </w:p>
    <w:p w:rsidR="006C7865" w:rsidRPr="00EB02E0" w:rsidRDefault="006C7865">
      <w:pPr>
        <w:widowControl w:val="0"/>
        <w:tabs>
          <w:tab w:val="left" w:pos="993"/>
        </w:tabs>
        <w:autoSpaceDE w:val="0"/>
        <w:ind w:right="-16" w:firstLine="567"/>
        <w:jc w:val="center"/>
        <w:rPr>
          <w:b/>
        </w:rPr>
      </w:pP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 xml:space="preserve">4.1. </w:t>
      </w:r>
      <w:proofErr w:type="gramStart"/>
      <w:r w:rsidRPr="00EB02E0">
        <w:rPr>
          <w:sz w:val="24"/>
          <w:szCs w:val="24"/>
          <w:lang w:val="ru-RU"/>
        </w:rPr>
        <w:t xml:space="preserve">Контроль за соблюдением администрацией </w:t>
      </w:r>
      <w:r w:rsidR="0005537F" w:rsidRPr="00EB02E0">
        <w:rPr>
          <w:sz w:val="24"/>
          <w:szCs w:val="24"/>
          <w:lang w:val="ru-RU"/>
        </w:rPr>
        <w:t>Серафимовичского</w:t>
      </w:r>
      <w:r w:rsidR="0005537F" w:rsidRPr="00EB02E0">
        <w:rPr>
          <w:color w:val="000000"/>
          <w:sz w:val="24"/>
          <w:szCs w:val="24"/>
          <w:lang w:val="ru-RU"/>
        </w:rPr>
        <w:t xml:space="preserve"> </w:t>
      </w:r>
      <w:r w:rsidRPr="00EB02E0">
        <w:rPr>
          <w:sz w:val="24"/>
          <w:szCs w:val="24"/>
          <w:lang w:val="ru-RU"/>
        </w:rPr>
        <w:t xml:space="preserve">муниципального района Волгоградской области, должностными лицами администрации </w:t>
      </w:r>
      <w:r w:rsidR="0005537F" w:rsidRPr="00EB02E0">
        <w:rPr>
          <w:sz w:val="24"/>
          <w:szCs w:val="24"/>
          <w:lang w:val="ru-RU"/>
        </w:rPr>
        <w:t xml:space="preserve">Серафимовичского </w:t>
      </w:r>
      <w:r w:rsidRPr="00EB02E0">
        <w:rPr>
          <w:sz w:val="24"/>
          <w:szCs w:val="24"/>
          <w:lang w:val="ru-RU"/>
        </w:rPr>
        <w:t xml:space="preserve">муниципального района Волгоградской области, участвующими в предоставлении муниципальной услуги, осуществляется должностными лицами администрации </w:t>
      </w:r>
      <w:r w:rsidR="0005537F" w:rsidRPr="00EB02E0">
        <w:rPr>
          <w:sz w:val="24"/>
          <w:szCs w:val="24"/>
          <w:lang w:val="ru-RU"/>
        </w:rPr>
        <w:t xml:space="preserve">Серафимовичского </w:t>
      </w:r>
      <w:r w:rsidRPr="00EB02E0">
        <w:rPr>
          <w:sz w:val="24"/>
          <w:szCs w:val="24"/>
          <w:lang w:val="ru-RU"/>
        </w:rPr>
        <w:t xml:space="preserve">муниципального района Волгоградской области, специально уполномоченными на осуществление данного контроля, главой </w:t>
      </w:r>
      <w:r w:rsidR="0005537F" w:rsidRPr="00EB02E0">
        <w:rPr>
          <w:sz w:val="24"/>
          <w:szCs w:val="24"/>
          <w:lang w:val="ru-RU"/>
        </w:rPr>
        <w:t>Серафимовичского</w:t>
      </w:r>
      <w:r w:rsidR="0005537F" w:rsidRPr="00EB02E0">
        <w:rPr>
          <w:color w:val="000000"/>
          <w:sz w:val="24"/>
          <w:szCs w:val="24"/>
          <w:lang w:val="ru-RU"/>
        </w:rPr>
        <w:t xml:space="preserve"> </w:t>
      </w:r>
      <w:r w:rsidRPr="00EB02E0">
        <w:rPr>
          <w:sz w:val="24"/>
          <w:szCs w:val="24"/>
          <w:lang w:val="ru-RU"/>
        </w:rPr>
        <w:t>муниципального района Волгоградской области и включает в себя проведение проверок полноты и качества предоставления муниципальной услуги.</w:t>
      </w:r>
      <w:proofErr w:type="gramEnd"/>
      <w:r w:rsidRPr="00EB02E0">
        <w:rPr>
          <w:sz w:val="24"/>
          <w:szCs w:val="24"/>
          <w:lang w:val="ru-RU"/>
        </w:rPr>
        <w:t xml:space="preserve"> Плановые и внеплановые проверки проводятся уполномоченными должностными лицами администрации </w:t>
      </w:r>
      <w:r w:rsidR="0005537F" w:rsidRPr="00EB02E0">
        <w:rPr>
          <w:sz w:val="24"/>
          <w:szCs w:val="24"/>
          <w:lang w:val="ru-RU"/>
        </w:rPr>
        <w:t>Серафимовичского</w:t>
      </w:r>
      <w:r w:rsidRPr="00EB02E0">
        <w:rPr>
          <w:sz w:val="24"/>
          <w:szCs w:val="24"/>
          <w:lang w:val="ru-RU"/>
        </w:rPr>
        <w:t xml:space="preserve"> муниципального района Волгоградской области на основании распоряжения </w:t>
      </w:r>
      <w:r w:rsidR="0005537F" w:rsidRPr="00EB02E0">
        <w:rPr>
          <w:sz w:val="24"/>
          <w:szCs w:val="24"/>
          <w:lang w:val="ru-RU"/>
        </w:rPr>
        <w:t>администрации Серафимовичского</w:t>
      </w:r>
      <w:r w:rsidR="0005537F" w:rsidRPr="00EB02E0">
        <w:rPr>
          <w:color w:val="000000"/>
          <w:sz w:val="24"/>
          <w:szCs w:val="24"/>
          <w:lang w:val="ru-RU"/>
        </w:rPr>
        <w:t xml:space="preserve"> </w:t>
      </w:r>
      <w:r w:rsidRPr="00EB02E0">
        <w:rPr>
          <w:sz w:val="24"/>
          <w:szCs w:val="24"/>
          <w:lang w:val="ru-RU"/>
        </w:rPr>
        <w:t>муниципального района Волгоградской области.</w:t>
      </w: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4.2. Проверка полноты и качества предоставления муниципальной услуги осуществляется путем проведения:</w:t>
      </w: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 xml:space="preserve">4.2.1. Плановых проверок соблюдения и исполнения должностными лицами администрации </w:t>
      </w:r>
      <w:r w:rsidR="0005537F" w:rsidRPr="00EB02E0">
        <w:rPr>
          <w:sz w:val="24"/>
          <w:szCs w:val="24"/>
          <w:lang w:val="ru-RU"/>
        </w:rPr>
        <w:t xml:space="preserve">Серафимовичского </w:t>
      </w:r>
      <w:r w:rsidRPr="00EB02E0">
        <w:rPr>
          <w:sz w:val="24"/>
          <w:szCs w:val="24"/>
          <w:lang w:val="ru-RU"/>
        </w:rPr>
        <w:t>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 xml:space="preserve">4.2.2. Внеплановых проверок соблюдения и исполнения должностными лицами администрации </w:t>
      </w:r>
      <w:r w:rsidR="0005537F" w:rsidRPr="00EB02E0">
        <w:rPr>
          <w:sz w:val="24"/>
          <w:szCs w:val="24"/>
          <w:lang w:val="ru-RU"/>
        </w:rPr>
        <w:t>Серафимовичского</w:t>
      </w:r>
      <w:r w:rsidR="0005537F" w:rsidRPr="00EB02E0">
        <w:rPr>
          <w:color w:val="000000"/>
          <w:sz w:val="24"/>
          <w:szCs w:val="24"/>
          <w:lang w:val="ru-RU"/>
        </w:rPr>
        <w:t xml:space="preserve"> </w:t>
      </w:r>
      <w:r w:rsidRPr="00EB02E0">
        <w:rPr>
          <w:sz w:val="24"/>
          <w:szCs w:val="24"/>
          <w:lang w:val="ru-RU"/>
        </w:rPr>
        <w:t>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 xml:space="preserve">4.3. </w:t>
      </w:r>
      <w:proofErr w:type="gramStart"/>
      <w:r w:rsidRPr="00EB02E0">
        <w:rPr>
          <w:sz w:val="24"/>
          <w:szCs w:val="24"/>
          <w:lang w:val="ru-RU"/>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w:t>
      </w:r>
      <w:r w:rsidR="0005537F" w:rsidRPr="00EB02E0">
        <w:rPr>
          <w:sz w:val="24"/>
          <w:szCs w:val="24"/>
          <w:lang w:val="ru-RU"/>
        </w:rPr>
        <w:t>Серафимовичского</w:t>
      </w:r>
      <w:r w:rsidR="0005537F" w:rsidRPr="00EB02E0">
        <w:rPr>
          <w:color w:val="000000"/>
          <w:sz w:val="24"/>
          <w:szCs w:val="24"/>
          <w:lang w:val="ru-RU"/>
        </w:rPr>
        <w:t xml:space="preserve"> </w:t>
      </w:r>
      <w:r w:rsidRPr="00EB02E0">
        <w:rPr>
          <w:sz w:val="24"/>
          <w:szCs w:val="24"/>
          <w:lang w:val="ru-RU"/>
        </w:rPr>
        <w:t>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6C7865" w:rsidRPr="00EB02E0" w:rsidRDefault="00532602">
      <w:pPr>
        <w:pStyle w:val="ConsPlusNormal0"/>
        <w:tabs>
          <w:tab w:val="left" w:pos="993"/>
        </w:tabs>
        <w:ind w:firstLine="567"/>
        <w:jc w:val="both"/>
        <w:rPr>
          <w:sz w:val="24"/>
          <w:szCs w:val="24"/>
          <w:lang w:val="ru-RU"/>
        </w:rPr>
      </w:pPr>
      <w:r w:rsidRPr="00EB02E0">
        <w:rPr>
          <w:sz w:val="24"/>
          <w:szCs w:val="24"/>
          <w:lang w:val="ru-RU"/>
        </w:rPr>
        <w:t xml:space="preserve">4.4. По результатам проведенной проверки составляется акт, в котором отражаются </w:t>
      </w:r>
      <w:r w:rsidRPr="00EB02E0">
        <w:rPr>
          <w:sz w:val="24"/>
          <w:szCs w:val="24"/>
          <w:lang w:val="ru-RU"/>
        </w:rPr>
        <w:lastRenderedPageBreak/>
        <w:t>выявленные нарушения и предложения по их устранению. Акт подписывается должностным лицом, уполномоченным на проведение проверки.</w:t>
      </w:r>
    </w:p>
    <w:p w:rsidR="006C7865" w:rsidRPr="00EB02E0" w:rsidRDefault="00532602">
      <w:pPr>
        <w:tabs>
          <w:tab w:val="left" w:pos="993"/>
        </w:tabs>
        <w:autoSpaceDE w:val="0"/>
        <w:ind w:right="-16" w:firstLine="567"/>
        <w:jc w:val="both"/>
      </w:pPr>
      <w:r w:rsidRPr="00EB02E0">
        <w:t xml:space="preserve">4.5. Должностные лица администрации </w:t>
      </w:r>
      <w:r w:rsidR="0005537F" w:rsidRPr="00EB02E0">
        <w:rPr>
          <w:color w:val="000000"/>
        </w:rPr>
        <w:t>Серафимовичского</w:t>
      </w:r>
      <w:r w:rsidRPr="00EB02E0">
        <w:t xml:space="preserve">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6C7865" w:rsidRPr="00EB02E0" w:rsidRDefault="00532602">
      <w:pPr>
        <w:tabs>
          <w:tab w:val="left" w:pos="993"/>
        </w:tabs>
        <w:autoSpaceDE w:val="0"/>
        <w:ind w:right="-16" w:firstLine="567"/>
        <w:jc w:val="both"/>
        <w:rPr>
          <w:b/>
        </w:rPr>
      </w:pPr>
      <w:r w:rsidRPr="00EB02E0">
        <w:t xml:space="preserve">4.6. Самостоятельной формой </w:t>
      </w:r>
      <w:proofErr w:type="gramStart"/>
      <w:r w:rsidRPr="00EB02E0">
        <w:t>контроля за</w:t>
      </w:r>
      <w:proofErr w:type="gramEnd"/>
      <w:r w:rsidRPr="00EB02E0">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w:t>
      </w:r>
      <w:r w:rsidR="0005537F" w:rsidRPr="00EB02E0">
        <w:rPr>
          <w:color w:val="000000"/>
        </w:rPr>
        <w:t xml:space="preserve">Серафимовичского </w:t>
      </w:r>
      <w:r w:rsidRPr="00EB02E0">
        <w:t>муниципального района Волгоградской области.</w:t>
      </w:r>
    </w:p>
    <w:p w:rsidR="006C7865" w:rsidRPr="00EB02E0" w:rsidRDefault="006C7865">
      <w:pPr>
        <w:tabs>
          <w:tab w:val="left" w:pos="993"/>
        </w:tabs>
        <w:autoSpaceDE w:val="0"/>
        <w:ind w:right="-16" w:firstLine="567"/>
        <w:jc w:val="center"/>
        <w:rPr>
          <w:b/>
        </w:rPr>
      </w:pPr>
    </w:p>
    <w:p w:rsidR="006C7865" w:rsidRPr="00EB02E0" w:rsidRDefault="00532602">
      <w:pPr>
        <w:tabs>
          <w:tab w:val="left" w:pos="993"/>
        </w:tabs>
        <w:autoSpaceDE w:val="0"/>
        <w:ind w:firstLine="567"/>
        <w:jc w:val="center"/>
        <w:outlineLvl w:val="0"/>
        <w:rPr>
          <w:b/>
        </w:rPr>
      </w:pPr>
      <w:r w:rsidRPr="00EB02E0">
        <w:rPr>
          <w:b/>
        </w:rPr>
        <w:t xml:space="preserve">5. Досудебный (внесудебный) порядок обжалования решений </w:t>
      </w:r>
    </w:p>
    <w:p w:rsidR="006C7865" w:rsidRPr="00EB02E0" w:rsidRDefault="00532602">
      <w:pPr>
        <w:tabs>
          <w:tab w:val="left" w:pos="993"/>
        </w:tabs>
        <w:autoSpaceDE w:val="0"/>
        <w:ind w:firstLine="567"/>
        <w:jc w:val="center"/>
        <w:outlineLvl w:val="0"/>
      </w:pPr>
      <w:r w:rsidRPr="00EB02E0">
        <w:rPr>
          <w:b/>
        </w:rPr>
        <w:t xml:space="preserve">и действий (бездействия) администрации </w:t>
      </w:r>
      <w:r w:rsidR="0005537F" w:rsidRPr="00EB02E0">
        <w:rPr>
          <w:b/>
        </w:rPr>
        <w:t>Серафимовичского</w:t>
      </w:r>
      <w:r w:rsidR="0005537F" w:rsidRPr="00EB02E0">
        <w:rPr>
          <w:color w:val="000000"/>
        </w:rPr>
        <w:t xml:space="preserve"> </w:t>
      </w:r>
      <w:r w:rsidRPr="00EB02E0">
        <w:rPr>
          <w:b/>
        </w:rPr>
        <w:t xml:space="preserve">муниципального района Волгоградской области, МФЦ, </w:t>
      </w:r>
      <w:r w:rsidRPr="00EB02E0">
        <w:rPr>
          <w:b/>
          <w:bCs/>
        </w:rPr>
        <w:t xml:space="preserve">организаций, указанных в </w:t>
      </w:r>
      <w:hyperlink r:id="rId20">
        <w:r w:rsidRPr="00EB02E0">
          <w:rPr>
            <w:rStyle w:val="InternetLink"/>
            <w:b/>
            <w:bCs/>
          </w:rPr>
          <w:t>части 1.1 статьи 16</w:t>
        </w:r>
      </w:hyperlink>
      <w:r w:rsidRPr="00EB02E0">
        <w:rPr>
          <w:b/>
          <w:bCs/>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6C7865" w:rsidRPr="00EB02E0" w:rsidRDefault="006C7865">
      <w:pPr>
        <w:pStyle w:val="ConsPlusNormal0"/>
        <w:tabs>
          <w:tab w:val="left" w:pos="993"/>
        </w:tabs>
        <w:ind w:right="-16" w:firstLine="567"/>
        <w:jc w:val="both"/>
        <w:rPr>
          <w:b/>
          <w:bCs/>
          <w:sz w:val="24"/>
          <w:szCs w:val="24"/>
          <w:lang w:val="ru-RU"/>
        </w:rPr>
      </w:pPr>
    </w:p>
    <w:p w:rsidR="006C7865" w:rsidRPr="00EB02E0" w:rsidRDefault="00532602">
      <w:pPr>
        <w:widowControl w:val="0"/>
        <w:tabs>
          <w:tab w:val="left" w:pos="993"/>
        </w:tabs>
        <w:autoSpaceDE w:val="0"/>
        <w:ind w:firstLine="567"/>
        <w:jc w:val="both"/>
      </w:pPr>
      <w:r w:rsidRPr="00EB02E0">
        <w:rPr>
          <w:color w:val="000000"/>
        </w:rPr>
        <w:t xml:space="preserve">5.1. Заявитель может обратиться с жалобой на решения и действия (бездействие) администрации </w:t>
      </w:r>
      <w:r w:rsidR="0005537F" w:rsidRPr="00EB02E0">
        <w:rPr>
          <w:color w:val="000000"/>
        </w:rPr>
        <w:t xml:space="preserve">Серафимовичского </w:t>
      </w:r>
      <w:r w:rsidRPr="00EB02E0">
        <w:rPr>
          <w:color w:val="000000"/>
        </w:rPr>
        <w:t xml:space="preserve">муниципального района, МФЦ, </w:t>
      </w:r>
      <w:r w:rsidRPr="00EB02E0">
        <w:rPr>
          <w:bCs/>
          <w:color w:val="000000"/>
        </w:rPr>
        <w:t xml:space="preserve">организаций, указанных в части 1.1 статьи 16 Федерального закона от 27.07.2010 № 210-ФЗ «Об организации предоставления государственных и муниципальных услуг» (далее - Федеральный закон №210-ФЗ), а также их должностных лиц, муниципальных служащих, работников </w:t>
      </w:r>
      <w:r w:rsidRPr="00EB02E0">
        <w:rPr>
          <w:color w:val="000000"/>
        </w:rPr>
        <w:t>в следующих случаях:</w:t>
      </w:r>
    </w:p>
    <w:p w:rsidR="006C7865" w:rsidRPr="00EB02E0" w:rsidRDefault="00532602">
      <w:pPr>
        <w:tabs>
          <w:tab w:val="left" w:pos="993"/>
        </w:tabs>
        <w:autoSpaceDE w:val="0"/>
        <w:ind w:firstLine="567"/>
        <w:jc w:val="both"/>
      </w:pPr>
      <w:r w:rsidRPr="00EB02E0">
        <w:rPr>
          <w:bCs/>
          <w:color w:val="000000"/>
        </w:rPr>
        <w:t xml:space="preserve">1) нарушение срока регистрации запроса о предоставлении  муниципальной услуги, запроса указанного в ст. 15.1 Федерального закона № </w:t>
      </w:r>
      <w:r w:rsidRPr="00EB02E0">
        <w:rPr>
          <w:bCs/>
        </w:rPr>
        <w:t>210-ФЗ</w:t>
      </w:r>
      <w:r w:rsidRPr="00EB02E0">
        <w:t>;</w:t>
      </w:r>
    </w:p>
    <w:p w:rsidR="006C7865" w:rsidRPr="00EB02E0" w:rsidRDefault="00532602">
      <w:pPr>
        <w:tabs>
          <w:tab w:val="left" w:pos="993"/>
        </w:tabs>
        <w:autoSpaceDE w:val="0"/>
        <w:ind w:firstLine="567"/>
        <w:jc w:val="both"/>
      </w:pPr>
      <w:r w:rsidRPr="00EB02E0">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r w:rsidRPr="00EB02E0">
          <w:rPr>
            <w:rStyle w:val="InternetLink"/>
          </w:rPr>
          <w:t>частью 1.3 статьи 16</w:t>
        </w:r>
      </w:hyperlink>
      <w:r w:rsidRPr="00EB02E0">
        <w:t xml:space="preserve"> </w:t>
      </w:r>
      <w:r w:rsidRPr="00EB02E0">
        <w:rPr>
          <w:bCs/>
        </w:rPr>
        <w:t xml:space="preserve">Федерального закона </w:t>
      </w:r>
      <w:r w:rsidR="0005537F" w:rsidRPr="00EB02E0">
        <w:rPr>
          <w:bCs/>
        </w:rPr>
        <w:t xml:space="preserve">                </w:t>
      </w:r>
      <w:r w:rsidRPr="00EB02E0">
        <w:rPr>
          <w:bCs/>
        </w:rPr>
        <w:t>№ 210-ФЗ</w:t>
      </w:r>
      <w:r w:rsidRPr="00EB02E0">
        <w:t>;</w:t>
      </w:r>
    </w:p>
    <w:p w:rsidR="006C7865" w:rsidRPr="00EB02E0" w:rsidRDefault="00532602">
      <w:pPr>
        <w:tabs>
          <w:tab w:val="left" w:pos="993"/>
        </w:tabs>
        <w:autoSpaceDE w:val="0"/>
        <w:ind w:firstLine="567"/>
        <w:jc w:val="both"/>
      </w:pPr>
      <w:r w:rsidRPr="00EB02E0">
        <w:t>3) требование у заявителя документов или информации либо осуществления действий, представление или осуществлении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6C7865" w:rsidRPr="00EB02E0" w:rsidRDefault="00532602">
      <w:pPr>
        <w:tabs>
          <w:tab w:val="left" w:pos="993"/>
        </w:tabs>
        <w:autoSpaceDE w:val="0"/>
        <w:ind w:firstLine="567"/>
        <w:jc w:val="both"/>
      </w:pPr>
      <w:r w:rsidRPr="00EB02E0">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6C7865" w:rsidRPr="00EB02E0" w:rsidRDefault="00532602">
      <w:pPr>
        <w:tabs>
          <w:tab w:val="left" w:pos="993"/>
        </w:tabs>
        <w:autoSpaceDE w:val="0"/>
        <w:ind w:firstLine="567"/>
        <w:jc w:val="both"/>
      </w:pPr>
      <w:proofErr w:type="gramStart"/>
      <w:r w:rsidRPr="00EB02E0">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EB02E0">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r w:rsidRPr="00EB02E0">
          <w:rPr>
            <w:rStyle w:val="InternetLink"/>
          </w:rPr>
          <w:t>частью 1.3 статьи 16</w:t>
        </w:r>
      </w:hyperlink>
      <w:r w:rsidRPr="00EB02E0">
        <w:t xml:space="preserve"> </w:t>
      </w:r>
      <w:r w:rsidRPr="00EB02E0">
        <w:rPr>
          <w:bCs/>
        </w:rPr>
        <w:t>Федерального закона № 210-ФЗ</w:t>
      </w:r>
      <w:r w:rsidRPr="00EB02E0">
        <w:t>;</w:t>
      </w:r>
    </w:p>
    <w:p w:rsidR="006C7865" w:rsidRPr="00EB02E0" w:rsidRDefault="00532602">
      <w:pPr>
        <w:tabs>
          <w:tab w:val="left" w:pos="993"/>
        </w:tabs>
        <w:autoSpaceDE w:val="0"/>
        <w:ind w:firstLine="567"/>
        <w:jc w:val="both"/>
      </w:pPr>
      <w:r w:rsidRPr="00EB02E0">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6C7865" w:rsidRPr="00EB02E0" w:rsidRDefault="00532602">
      <w:pPr>
        <w:pStyle w:val="ConsPlusNormal0"/>
        <w:tabs>
          <w:tab w:val="left" w:pos="993"/>
        </w:tabs>
        <w:ind w:firstLine="567"/>
        <w:jc w:val="both"/>
        <w:rPr>
          <w:sz w:val="24"/>
          <w:szCs w:val="24"/>
          <w:lang w:val="ru-RU"/>
        </w:rPr>
      </w:pPr>
      <w:proofErr w:type="gramStart"/>
      <w:r w:rsidRPr="00EB02E0">
        <w:rPr>
          <w:sz w:val="24"/>
          <w:szCs w:val="24"/>
          <w:lang w:val="ru-RU"/>
        </w:rPr>
        <w:t xml:space="preserve">7) отказ администрации </w:t>
      </w:r>
      <w:r w:rsidR="0005537F" w:rsidRPr="00EB02E0">
        <w:rPr>
          <w:sz w:val="24"/>
          <w:szCs w:val="24"/>
          <w:lang w:val="ru-RU"/>
        </w:rPr>
        <w:t>Серафимовичского</w:t>
      </w:r>
      <w:r w:rsidR="0005537F" w:rsidRPr="00EB02E0">
        <w:rPr>
          <w:color w:val="000000"/>
          <w:sz w:val="24"/>
          <w:szCs w:val="24"/>
          <w:lang w:val="ru-RU"/>
        </w:rPr>
        <w:t xml:space="preserve"> </w:t>
      </w:r>
      <w:r w:rsidRPr="00EB02E0">
        <w:rPr>
          <w:sz w:val="24"/>
          <w:szCs w:val="24"/>
          <w:lang w:val="ru-RU"/>
        </w:rPr>
        <w:t xml:space="preserve">муниципального района  Волгоградской области, должностного лица администрации </w:t>
      </w:r>
      <w:r w:rsidR="0005537F" w:rsidRPr="00EB02E0">
        <w:rPr>
          <w:sz w:val="24"/>
          <w:szCs w:val="24"/>
          <w:lang w:val="ru-RU"/>
        </w:rPr>
        <w:t>Серафимовичского</w:t>
      </w:r>
      <w:r w:rsidRPr="00EB02E0">
        <w:rPr>
          <w:sz w:val="24"/>
          <w:szCs w:val="24"/>
          <w:lang w:val="ru-RU"/>
        </w:rPr>
        <w:t xml:space="preserve">  муниципального района  Волгоградской области, многофункционального центра, работника многофункционального центра, организаций, предусмотренных </w:t>
      </w:r>
      <w:hyperlink r:id="rId23">
        <w:r w:rsidRPr="00EB02E0">
          <w:rPr>
            <w:rStyle w:val="InternetLink"/>
            <w:sz w:val="24"/>
            <w:szCs w:val="24"/>
            <w:lang w:val="ru-RU"/>
          </w:rPr>
          <w:t>частью 1.1 статьи 16</w:t>
        </w:r>
      </w:hyperlink>
      <w:r w:rsidRPr="00EB02E0">
        <w:rPr>
          <w:sz w:val="24"/>
          <w:szCs w:val="24"/>
          <w:lang w:val="ru-RU"/>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B02E0">
        <w:rPr>
          <w:sz w:val="24"/>
          <w:szCs w:val="24"/>
          <w:lang w:val="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r w:rsidRPr="00EB02E0">
          <w:rPr>
            <w:rStyle w:val="InternetLink"/>
            <w:sz w:val="24"/>
            <w:szCs w:val="24"/>
            <w:lang w:val="ru-RU"/>
          </w:rPr>
          <w:t>частью 1.3 статьи 16</w:t>
        </w:r>
      </w:hyperlink>
      <w:r w:rsidRPr="00EB02E0">
        <w:rPr>
          <w:sz w:val="24"/>
          <w:szCs w:val="24"/>
          <w:lang w:val="ru-RU"/>
        </w:rPr>
        <w:t xml:space="preserve"> Федерального закона № 210-ФЗ;</w:t>
      </w:r>
    </w:p>
    <w:p w:rsidR="006C7865" w:rsidRPr="00EB02E0" w:rsidRDefault="00532602">
      <w:pPr>
        <w:tabs>
          <w:tab w:val="left" w:pos="993"/>
        </w:tabs>
        <w:autoSpaceDE w:val="0"/>
        <w:ind w:firstLine="567"/>
        <w:jc w:val="both"/>
      </w:pPr>
      <w:r w:rsidRPr="00EB02E0">
        <w:t>8) нарушение срока или порядка выдачи документов по результатам предоставления муниципальной услуги;</w:t>
      </w:r>
    </w:p>
    <w:p w:rsidR="006C7865" w:rsidRPr="00EB02E0" w:rsidRDefault="00532602">
      <w:pPr>
        <w:tabs>
          <w:tab w:val="left" w:pos="993"/>
        </w:tabs>
        <w:autoSpaceDE w:val="0"/>
        <w:ind w:firstLine="567"/>
        <w:jc w:val="both"/>
      </w:pPr>
      <w:proofErr w:type="gramStart"/>
      <w:r w:rsidRPr="00EB02E0">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EB02E0">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r w:rsidRPr="00EB02E0">
          <w:rPr>
            <w:rStyle w:val="InternetLink"/>
          </w:rPr>
          <w:t>частью 1.3 статьи 16</w:t>
        </w:r>
      </w:hyperlink>
      <w:r w:rsidRPr="00EB02E0">
        <w:t xml:space="preserve"> Федерального закона № 210-ФЗ;</w:t>
      </w:r>
    </w:p>
    <w:p w:rsidR="006C7865" w:rsidRPr="00EB02E0" w:rsidRDefault="00532602">
      <w:pPr>
        <w:tabs>
          <w:tab w:val="left" w:pos="993"/>
        </w:tabs>
        <w:autoSpaceDE w:val="0"/>
        <w:ind w:firstLine="567"/>
        <w:jc w:val="both"/>
        <w:rPr>
          <w:color w:val="000000"/>
        </w:rPr>
      </w:pPr>
      <w:r w:rsidRPr="00EB02E0">
        <w:rPr>
          <w:color w:val="000000"/>
        </w:rPr>
        <w:t xml:space="preserve">10) требование у заявителя при предоставлении муниципальной услуги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возможна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w:t>
      </w:r>
    </w:p>
    <w:p w:rsidR="006C7865" w:rsidRPr="00EB02E0" w:rsidRDefault="00532602">
      <w:pPr>
        <w:tabs>
          <w:tab w:val="left" w:pos="993"/>
        </w:tabs>
        <w:autoSpaceDE w:val="0"/>
        <w:ind w:firstLine="567"/>
        <w:jc w:val="both"/>
      </w:pPr>
      <w:r w:rsidRPr="00EB02E0">
        <w:t xml:space="preserve">5.2. Жалоба подается в письменной форме на бумажном носителе, в электронной форме в администрацию </w:t>
      </w:r>
      <w:r w:rsidR="0005537F" w:rsidRPr="00EB02E0">
        <w:rPr>
          <w:color w:val="000000"/>
        </w:rPr>
        <w:t xml:space="preserve">Серафимовичского </w:t>
      </w:r>
      <w:r w:rsidRPr="00EB02E0">
        <w:t xml:space="preserve">муниципального района  Волгоградской области, МФЦ,  либо в комитет экономической политики и развития Волгоградской области, являющийся учредителем МФЦ (далее - учредитель МФЦ), а также в организации, предусмотренные </w:t>
      </w:r>
      <w:hyperlink r:id="rId26">
        <w:r w:rsidRPr="00EB02E0">
          <w:rPr>
            <w:rStyle w:val="InternetLink"/>
          </w:rPr>
          <w:t>частью 1.1 статьи 16</w:t>
        </w:r>
      </w:hyperlink>
      <w:r w:rsidRPr="00EB02E0">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7">
        <w:r w:rsidRPr="00EB02E0">
          <w:rPr>
            <w:rStyle w:val="InternetLink"/>
          </w:rPr>
          <w:t>частью 1.1 статьи 16</w:t>
        </w:r>
      </w:hyperlink>
      <w:r w:rsidRPr="00EB02E0">
        <w:t xml:space="preserve"> Федерального закона № 210-ФЗ, подаются руководителям этих организаций.</w:t>
      </w:r>
    </w:p>
    <w:p w:rsidR="006C7865" w:rsidRPr="00EB02E0" w:rsidRDefault="00532602">
      <w:pPr>
        <w:tabs>
          <w:tab w:val="left" w:pos="993"/>
        </w:tabs>
        <w:autoSpaceDE w:val="0"/>
        <w:ind w:firstLine="567"/>
        <w:jc w:val="both"/>
      </w:pPr>
      <w:proofErr w:type="gramStart"/>
      <w:r w:rsidRPr="00EB02E0">
        <w:t xml:space="preserve">Жалоба на решения и действия (бездействие) администрации </w:t>
      </w:r>
      <w:r w:rsidR="0005537F" w:rsidRPr="00EB02E0">
        <w:rPr>
          <w:color w:val="000000"/>
        </w:rPr>
        <w:t xml:space="preserve">Серафимовичского </w:t>
      </w:r>
      <w:r w:rsidRPr="00EB02E0">
        <w:t xml:space="preserve">муниципального района  Волгоградской области, должностного лица администрации </w:t>
      </w:r>
      <w:r w:rsidR="0005537F" w:rsidRPr="00EB02E0">
        <w:rPr>
          <w:color w:val="000000"/>
        </w:rPr>
        <w:t xml:space="preserve">Серафимовичского </w:t>
      </w:r>
      <w:r w:rsidRPr="00EB02E0">
        <w:t xml:space="preserve">муниципального района  Волгоградской области, муниципального служащего, руководителя администрации </w:t>
      </w:r>
      <w:r w:rsidR="0005537F" w:rsidRPr="00EB02E0">
        <w:rPr>
          <w:color w:val="000000"/>
        </w:rPr>
        <w:t xml:space="preserve">Серафимовичского </w:t>
      </w:r>
      <w:r w:rsidRPr="00EB02E0">
        <w:t xml:space="preserve">муниципального района  Волгоградской области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w:t>
      </w:r>
      <w:r w:rsidRPr="00EB02E0">
        <w:lastRenderedPageBreak/>
        <w:t>регионального портала государственных и муниципальных услуг</w:t>
      </w:r>
      <w:proofErr w:type="gramEnd"/>
      <w:r w:rsidRPr="00EB02E0">
        <w:t xml:space="preserve">, а также может быть </w:t>
      </w:r>
      <w:proofErr w:type="gramStart"/>
      <w:r w:rsidRPr="00EB02E0">
        <w:t>принята</w:t>
      </w:r>
      <w:proofErr w:type="gramEnd"/>
      <w:r w:rsidRPr="00EB02E0">
        <w:t xml:space="preserve"> при личном приеме заявителя. </w:t>
      </w:r>
    </w:p>
    <w:p w:rsidR="006C7865" w:rsidRPr="00EB02E0" w:rsidRDefault="00532602">
      <w:pPr>
        <w:tabs>
          <w:tab w:val="left" w:pos="993"/>
        </w:tabs>
        <w:autoSpaceDE w:val="0"/>
        <w:ind w:firstLine="567"/>
        <w:jc w:val="both"/>
      </w:pPr>
      <w:r w:rsidRPr="00EB02E0">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6C7865" w:rsidRPr="00EB02E0" w:rsidRDefault="00532602">
      <w:pPr>
        <w:tabs>
          <w:tab w:val="left" w:pos="993"/>
        </w:tabs>
        <w:autoSpaceDE w:val="0"/>
        <w:ind w:firstLine="567"/>
        <w:jc w:val="both"/>
      </w:pPr>
      <w:proofErr w:type="gramStart"/>
      <w:r w:rsidRPr="00EB02E0">
        <w:t xml:space="preserve">Жалоба на решения и действия (бездействие) организаций, предусмотренных </w:t>
      </w:r>
      <w:hyperlink r:id="rId28">
        <w:r w:rsidRPr="00EB02E0">
          <w:rPr>
            <w:rStyle w:val="InternetLink"/>
          </w:rPr>
          <w:t>частью 1.1 статьи 16</w:t>
        </w:r>
      </w:hyperlink>
      <w:r w:rsidRPr="00EB02E0">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6C7865" w:rsidRPr="00EB02E0" w:rsidRDefault="00532602">
      <w:pPr>
        <w:tabs>
          <w:tab w:val="left" w:pos="993"/>
        </w:tabs>
        <w:autoSpaceDE w:val="0"/>
        <w:ind w:firstLine="567"/>
        <w:jc w:val="both"/>
      </w:pPr>
      <w:r w:rsidRPr="00EB02E0">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6C7865" w:rsidRPr="00EB02E0" w:rsidRDefault="00532602">
      <w:pPr>
        <w:tabs>
          <w:tab w:val="left" w:pos="993"/>
        </w:tabs>
        <w:autoSpaceDE w:val="0"/>
        <w:ind w:right="-16" w:firstLine="567"/>
        <w:jc w:val="both"/>
      </w:pPr>
      <w:r w:rsidRPr="00EB02E0">
        <w:t>5.4. Жалоба должна содержать:</w:t>
      </w:r>
    </w:p>
    <w:p w:rsidR="006C7865" w:rsidRPr="00EB02E0" w:rsidRDefault="00532602">
      <w:pPr>
        <w:tabs>
          <w:tab w:val="left" w:pos="993"/>
        </w:tabs>
        <w:autoSpaceDE w:val="0"/>
        <w:ind w:firstLine="567"/>
        <w:jc w:val="both"/>
      </w:pPr>
      <w:r w:rsidRPr="00EB02E0">
        <w:t xml:space="preserve">1) наименование администрации </w:t>
      </w:r>
      <w:r w:rsidR="0066274E" w:rsidRPr="00EB02E0">
        <w:rPr>
          <w:color w:val="000000"/>
        </w:rPr>
        <w:t xml:space="preserve">Серафимовичского </w:t>
      </w:r>
      <w:r w:rsidRPr="00EB02E0">
        <w:t>муниципального района  Волгоградской области, должностного лица</w:t>
      </w:r>
      <w:r w:rsidRPr="00EB02E0">
        <w:rPr>
          <w:bCs/>
          <w:i/>
          <w:color w:val="FF0000"/>
        </w:rPr>
        <w:t xml:space="preserve"> </w:t>
      </w:r>
      <w:r w:rsidRPr="00EB02E0">
        <w:t xml:space="preserve">администрации </w:t>
      </w:r>
      <w:r w:rsidR="0066274E" w:rsidRPr="00EB02E0">
        <w:rPr>
          <w:color w:val="000000"/>
        </w:rPr>
        <w:t xml:space="preserve">Серафимовичского </w:t>
      </w:r>
      <w:r w:rsidRPr="00EB02E0">
        <w:t xml:space="preserve">муниципального района  Волгоградской области, или муниципального служащего, МФЦ, его руководителя и (или) работника, организаций, предусмотренных </w:t>
      </w:r>
      <w:hyperlink r:id="rId29">
        <w:r w:rsidRPr="00EB02E0">
          <w:rPr>
            <w:rStyle w:val="InternetLink"/>
          </w:rPr>
          <w:t>частью 1.1 статьи 16</w:t>
        </w:r>
      </w:hyperlink>
      <w:r w:rsidRPr="00EB02E0">
        <w:t xml:space="preserve"> Федерального закона № 210, их руководителей и (или) работников, решения и действия (бездействие) которых обжалуются;</w:t>
      </w:r>
    </w:p>
    <w:p w:rsidR="006C7865" w:rsidRPr="00EB02E0" w:rsidRDefault="00532602">
      <w:pPr>
        <w:tabs>
          <w:tab w:val="left" w:pos="993"/>
        </w:tabs>
        <w:autoSpaceDE w:val="0"/>
        <w:ind w:right="-16" w:firstLine="567"/>
        <w:jc w:val="both"/>
      </w:pPr>
      <w:proofErr w:type="gramStart"/>
      <w:r w:rsidRPr="00EB02E0">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C7865" w:rsidRPr="00EB02E0" w:rsidRDefault="00532602">
      <w:pPr>
        <w:tabs>
          <w:tab w:val="left" w:pos="993"/>
        </w:tabs>
        <w:autoSpaceDE w:val="0"/>
        <w:ind w:right="-16" w:firstLine="567"/>
        <w:jc w:val="both"/>
      </w:pPr>
      <w:r w:rsidRPr="00EB02E0">
        <w:t xml:space="preserve">3) сведения об обжалуемых решениях и действиях (бездействии) администрации </w:t>
      </w:r>
      <w:r w:rsidR="0066274E" w:rsidRPr="00EB02E0">
        <w:rPr>
          <w:color w:val="000000"/>
        </w:rPr>
        <w:t xml:space="preserve">Серафимовичского </w:t>
      </w:r>
      <w:r w:rsidRPr="00EB02E0">
        <w:t xml:space="preserve">муниципального района  Волгоградской области, должностного лица администрации </w:t>
      </w:r>
      <w:r w:rsidR="0066274E" w:rsidRPr="00EB02E0">
        <w:rPr>
          <w:color w:val="000000"/>
        </w:rPr>
        <w:t xml:space="preserve">Серафимовичского </w:t>
      </w:r>
      <w:r w:rsidRPr="00EB02E0">
        <w:t xml:space="preserve">муниципального района  Волгоградской области, либо муниципального служащего, МФЦ, работника МФЦ, организаций, предусмотренных </w:t>
      </w:r>
      <w:hyperlink r:id="rId30">
        <w:r w:rsidRPr="00EB02E0">
          <w:rPr>
            <w:rStyle w:val="InternetLink"/>
          </w:rPr>
          <w:t>частью 1.1 статьи 16</w:t>
        </w:r>
      </w:hyperlink>
      <w:r w:rsidRPr="00EB02E0">
        <w:t xml:space="preserve"> Федерального закона № 210-ФЗ, их работников;</w:t>
      </w:r>
    </w:p>
    <w:p w:rsidR="006C7865" w:rsidRPr="00EB02E0" w:rsidRDefault="00532602">
      <w:pPr>
        <w:tabs>
          <w:tab w:val="left" w:pos="993"/>
        </w:tabs>
        <w:autoSpaceDE w:val="0"/>
        <w:ind w:firstLine="567"/>
        <w:jc w:val="both"/>
      </w:pPr>
      <w:r w:rsidRPr="00EB02E0">
        <w:t xml:space="preserve">4) доводы, на основании которых заявитель не согласен с решением и действиями (бездействием) администрации </w:t>
      </w:r>
      <w:r w:rsidR="0066274E" w:rsidRPr="00EB02E0">
        <w:rPr>
          <w:color w:val="000000"/>
        </w:rPr>
        <w:t xml:space="preserve">Серафимовичского </w:t>
      </w:r>
      <w:r w:rsidRPr="00EB02E0">
        <w:t>муниципального района  Волгоградской области, должностного лица</w:t>
      </w:r>
      <w:r w:rsidRPr="00EB02E0">
        <w:rPr>
          <w:bCs/>
        </w:rPr>
        <w:t xml:space="preserve"> </w:t>
      </w:r>
      <w:r w:rsidRPr="00EB02E0">
        <w:t xml:space="preserve">администрации </w:t>
      </w:r>
      <w:r w:rsidR="0066274E" w:rsidRPr="00EB02E0">
        <w:rPr>
          <w:color w:val="000000"/>
        </w:rPr>
        <w:t xml:space="preserve">Серафимовичского </w:t>
      </w:r>
      <w:r w:rsidRPr="00EB02E0">
        <w:t xml:space="preserve">муниципального района  Волгоградской области или муниципального служащего, МФЦ, работника МФЦ, организаций, предусмотренных </w:t>
      </w:r>
      <w:hyperlink r:id="rId31">
        <w:r w:rsidRPr="00EB02E0">
          <w:rPr>
            <w:rStyle w:val="InternetLink"/>
          </w:rPr>
          <w:t>частью 1.1 статьи 16</w:t>
        </w:r>
      </w:hyperlink>
      <w:r w:rsidRPr="00EB02E0">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6C7865" w:rsidRPr="00EB02E0" w:rsidRDefault="00532602">
      <w:pPr>
        <w:tabs>
          <w:tab w:val="left" w:pos="993"/>
        </w:tabs>
        <w:autoSpaceDE w:val="0"/>
        <w:ind w:right="-16" w:firstLine="567"/>
        <w:jc w:val="both"/>
      </w:pPr>
      <w:r w:rsidRPr="00EB02E0">
        <w:t>Заявитель имеет право на получение информации и документов, необходимых для обоснования и рассмотрения жалобы.</w:t>
      </w:r>
    </w:p>
    <w:p w:rsidR="006C7865" w:rsidRPr="00EB02E0" w:rsidRDefault="00532602">
      <w:pPr>
        <w:tabs>
          <w:tab w:val="left" w:pos="993"/>
        </w:tabs>
        <w:autoSpaceDE w:val="0"/>
        <w:ind w:right="-16" w:firstLine="567"/>
        <w:jc w:val="both"/>
      </w:pPr>
      <w:r w:rsidRPr="00EB02E0">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0066274E" w:rsidRPr="00EB02E0">
        <w:rPr>
          <w:color w:val="000000"/>
        </w:rPr>
        <w:t xml:space="preserve">Серафимовичского </w:t>
      </w:r>
      <w:r w:rsidRPr="00EB02E0">
        <w:t xml:space="preserve">муниципального района  Волгоградской области, работниками МФЦ, организаций, предусмотренных </w:t>
      </w:r>
      <w:hyperlink r:id="rId32">
        <w:r w:rsidRPr="00EB02E0">
          <w:rPr>
            <w:rStyle w:val="InternetLink"/>
          </w:rPr>
          <w:t>частью 1.1 статьи 16</w:t>
        </w:r>
      </w:hyperlink>
      <w:r w:rsidRPr="00EB02E0">
        <w:t xml:space="preserve"> Федерального закона № 210-ФЗ. в течение трех дней со дня ее поступления.</w:t>
      </w:r>
    </w:p>
    <w:p w:rsidR="006C7865" w:rsidRPr="00EB02E0" w:rsidRDefault="00532602">
      <w:pPr>
        <w:tabs>
          <w:tab w:val="left" w:pos="993"/>
        </w:tabs>
        <w:autoSpaceDE w:val="0"/>
        <w:ind w:firstLine="567"/>
        <w:jc w:val="both"/>
      </w:pPr>
      <w:proofErr w:type="gramStart"/>
      <w:r w:rsidRPr="00EB02E0">
        <w:t xml:space="preserve">Жалоба, поступившая в администрацию </w:t>
      </w:r>
      <w:r w:rsidR="0066274E" w:rsidRPr="00EB02E0">
        <w:rPr>
          <w:color w:val="000000"/>
        </w:rPr>
        <w:t xml:space="preserve">Серафимовичского </w:t>
      </w:r>
      <w:r w:rsidRPr="00EB02E0">
        <w:t xml:space="preserve">муниципального района  Волгоградской области, МФЦ, учредителю МФЦ, в организации, предусмотренные </w:t>
      </w:r>
      <w:hyperlink r:id="rId33">
        <w:r w:rsidRPr="00EB02E0">
          <w:rPr>
            <w:rStyle w:val="InternetLink"/>
          </w:rPr>
          <w:t>частью 1.1 статьи 16</w:t>
        </w:r>
      </w:hyperlink>
      <w:r w:rsidRPr="00EB02E0">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w:t>
      </w:r>
      <w:r w:rsidR="0066274E" w:rsidRPr="00EB02E0">
        <w:rPr>
          <w:color w:val="000000"/>
        </w:rPr>
        <w:t xml:space="preserve">Серафимовичского </w:t>
      </w:r>
      <w:r w:rsidRPr="00EB02E0">
        <w:t xml:space="preserve">муниципального района  Волгоградской области, МФЦ, организаций, предусмотренных </w:t>
      </w:r>
      <w:hyperlink r:id="rId34">
        <w:r w:rsidRPr="00EB02E0">
          <w:rPr>
            <w:rStyle w:val="InternetLink"/>
          </w:rPr>
          <w:t>частью 1.1 статьи 16</w:t>
        </w:r>
      </w:hyperlink>
      <w:r w:rsidRPr="00EB02E0">
        <w:t xml:space="preserve"> настоящего Федерального закона № 210-ФЗ, в приеме документов у заявителя</w:t>
      </w:r>
      <w:proofErr w:type="gramEnd"/>
      <w:r w:rsidRPr="00EB02E0">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C7865" w:rsidRPr="00EB02E0" w:rsidRDefault="00532602">
      <w:pPr>
        <w:tabs>
          <w:tab w:val="left" w:pos="993"/>
        </w:tabs>
        <w:ind w:firstLine="567"/>
        <w:jc w:val="both"/>
      </w:pPr>
      <w:r w:rsidRPr="00EB02E0">
        <w:lastRenderedPageBreak/>
        <w:t xml:space="preserve">5.6. В случае если в жалобе не </w:t>
      </w:r>
      <w:proofErr w:type="gramStart"/>
      <w:r w:rsidRPr="00EB02E0">
        <w:t>указаны</w:t>
      </w:r>
      <w:proofErr w:type="gramEnd"/>
      <w:r w:rsidRPr="00EB02E0">
        <w:t xml:space="preserve"> фамилия заявителя, направившего жалобу, и почтовый адрес, по которому должен быть направлен ответ, ответ на жалобу не дается. </w:t>
      </w:r>
    </w:p>
    <w:p w:rsidR="006C7865" w:rsidRPr="00EB02E0" w:rsidRDefault="00532602">
      <w:pPr>
        <w:tabs>
          <w:tab w:val="left" w:pos="993"/>
        </w:tabs>
        <w:ind w:firstLine="567"/>
        <w:jc w:val="both"/>
      </w:pPr>
      <w:r w:rsidRPr="00EB02E0">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C7865" w:rsidRPr="00EB02E0" w:rsidRDefault="00532602">
      <w:pPr>
        <w:tabs>
          <w:tab w:val="left" w:pos="993"/>
        </w:tabs>
        <w:ind w:firstLine="567"/>
        <w:jc w:val="both"/>
      </w:pPr>
      <w:proofErr w:type="gramStart"/>
      <w:r w:rsidRPr="00EB02E0">
        <w:t xml:space="preserve">Должностное лицо, работник, наделенные полномочиями по рассмотрению жалоб в соответствии с </w:t>
      </w:r>
      <w:hyperlink r:id="rId35">
        <w:r w:rsidRPr="00EB02E0">
          <w:rPr>
            <w:rStyle w:val="InternetLink"/>
          </w:rPr>
          <w:t>пунктом</w:t>
        </w:r>
      </w:hyperlink>
      <w:r w:rsidRPr="00EB02E0">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6C7865" w:rsidRPr="00EB02E0" w:rsidRDefault="00532602">
      <w:pPr>
        <w:tabs>
          <w:tab w:val="left" w:pos="993"/>
        </w:tabs>
        <w:ind w:firstLine="567"/>
        <w:jc w:val="both"/>
      </w:pPr>
      <w:r w:rsidRPr="00EB02E0">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6C7865" w:rsidRPr="00EB02E0" w:rsidRDefault="00532602">
      <w:pPr>
        <w:tabs>
          <w:tab w:val="left" w:pos="993"/>
        </w:tabs>
        <w:ind w:firstLine="567"/>
        <w:jc w:val="both"/>
      </w:pPr>
      <w:proofErr w:type="gramStart"/>
      <w:r w:rsidRPr="00EB02E0">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36">
        <w:r w:rsidRPr="00EB02E0">
          <w:rPr>
            <w:rStyle w:val="InternetLink"/>
          </w:rPr>
          <w:t>законом</w:t>
        </w:r>
      </w:hyperlink>
      <w:r w:rsidRPr="00EB02E0">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6C7865" w:rsidRPr="00EB02E0" w:rsidRDefault="00532602">
      <w:pPr>
        <w:tabs>
          <w:tab w:val="left" w:pos="993"/>
        </w:tabs>
        <w:ind w:firstLine="567"/>
        <w:jc w:val="both"/>
        <w:rPr>
          <w:bCs/>
        </w:rPr>
      </w:pPr>
      <w:r w:rsidRPr="00EB02E0">
        <w:rPr>
          <w:bCs/>
        </w:rPr>
        <w:t>В случае</w:t>
      </w:r>
      <w:proofErr w:type="gramStart"/>
      <w:r w:rsidRPr="00EB02E0">
        <w:rPr>
          <w:bCs/>
        </w:rPr>
        <w:t>,</w:t>
      </w:r>
      <w:proofErr w:type="gramEnd"/>
      <w:r w:rsidRPr="00EB02E0">
        <w:rPr>
          <w:bCs/>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6C7865" w:rsidRPr="00EB02E0" w:rsidRDefault="00532602">
      <w:pPr>
        <w:tabs>
          <w:tab w:val="left" w:pos="993"/>
        </w:tabs>
        <w:ind w:firstLine="567"/>
        <w:jc w:val="both"/>
      </w:pPr>
      <w:r w:rsidRPr="00EB02E0">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6C7865" w:rsidRPr="00EB02E0" w:rsidRDefault="00532602">
      <w:pPr>
        <w:tabs>
          <w:tab w:val="left" w:pos="993"/>
        </w:tabs>
        <w:autoSpaceDE w:val="0"/>
        <w:ind w:firstLine="567"/>
        <w:jc w:val="both"/>
      </w:pPr>
      <w:proofErr w:type="gramStart"/>
      <w:r w:rsidRPr="00EB02E0">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37">
        <w:r w:rsidRPr="00EB02E0">
          <w:rPr>
            <w:rStyle w:val="InternetLink"/>
          </w:rPr>
          <w:t>пунктом</w:t>
        </w:r>
      </w:hyperlink>
      <w:r w:rsidRPr="00EB02E0">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EB02E0">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6C7865" w:rsidRPr="00EB02E0" w:rsidRDefault="00532602">
      <w:pPr>
        <w:tabs>
          <w:tab w:val="left" w:pos="993"/>
        </w:tabs>
        <w:autoSpaceDE w:val="0"/>
        <w:ind w:right="-16" w:firstLine="567"/>
        <w:jc w:val="both"/>
      </w:pPr>
      <w:r w:rsidRPr="00EB02E0">
        <w:t>5.7. По результатам рассмотрения жалобы принимается одно из следующих решений:</w:t>
      </w:r>
    </w:p>
    <w:p w:rsidR="006C7865" w:rsidRPr="00EB02E0" w:rsidRDefault="00532602">
      <w:pPr>
        <w:tabs>
          <w:tab w:val="left" w:pos="993"/>
        </w:tabs>
        <w:autoSpaceDE w:val="0"/>
        <w:ind w:firstLine="567"/>
        <w:jc w:val="both"/>
        <w:rPr>
          <w:strike/>
        </w:rPr>
      </w:pPr>
      <w:proofErr w:type="gramStart"/>
      <w:r w:rsidRPr="00EB02E0">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6C7865" w:rsidRPr="00EB02E0" w:rsidRDefault="00532602">
      <w:pPr>
        <w:tabs>
          <w:tab w:val="left" w:pos="993"/>
        </w:tabs>
        <w:autoSpaceDE w:val="0"/>
        <w:ind w:firstLine="567"/>
        <w:jc w:val="both"/>
      </w:pPr>
      <w:r w:rsidRPr="00EB02E0">
        <w:t>2) в удовлетворении жалобы отказывается.</w:t>
      </w:r>
    </w:p>
    <w:p w:rsidR="006C7865" w:rsidRPr="00EB02E0" w:rsidRDefault="00532602">
      <w:pPr>
        <w:tabs>
          <w:tab w:val="left" w:pos="993"/>
        </w:tabs>
        <w:autoSpaceDE w:val="0"/>
        <w:ind w:firstLine="567"/>
        <w:jc w:val="both"/>
      </w:pPr>
      <w:r w:rsidRPr="00EB02E0">
        <w:t>5.8. Основаниями для отказа в удовлетворении жалобы являются:</w:t>
      </w:r>
    </w:p>
    <w:p w:rsidR="006C7865" w:rsidRPr="00EB02E0" w:rsidRDefault="00532602">
      <w:pPr>
        <w:tabs>
          <w:tab w:val="left" w:pos="993"/>
        </w:tabs>
        <w:autoSpaceDE w:val="0"/>
        <w:ind w:firstLine="567"/>
        <w:jc w:val="both"/>
      </w:pPr>
      <w:r w:rsidRPr="00EB02E0">
        <w:t xml:space="preserve">1) признание </w:t>
      </w:r>
      <w:proofErr w:type="gramStart"/>
      <w:r w:rsidRPr="00EB02E0">
        <w:t>правомерными</w:t>
      </w:r>
      <w:proofErr w:type="gramEnd"/>
      <w:r w:rsidRPr="00EB02E0">
        <w:t xml:space="preserve"> решения и (или) действий (бездействия) администрации </w:t>
      </w:r>
      <w:r w:rsidR="0066274E" w:rsidRPr="00EB02E0">
        <w:rPr>
          <w:color w:val="000000"/>
        </w:rPr>
        <w:t xml:space="preserve">Серафимовичского </w:t>
      </w:r>
      <w:r w:rsidRPr="00EB02E0">
        <w:t xml:space="preserve">муниципального района  Волгоградской области, должностных лиц, муниципальных служащих администрации </w:t>
      </w:r>
      <w:r w:rsidR="0066274E" w:rsidRPr="00EB02E0">
        <w:rPr>
          <w:color w:val="000000"/>
        </w:rPr>
        <w:t xml:space="preserve">Серафимовичского </w:t>
      </w:r>
      <w:r w:rsidRPr="00EB02E0">
        <w:t>муниципального района  Волгоградской области,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6C7865" w:rsidRPr="00EB02E0" w:rsidRDefault="00532602">
      <w:pPr>
        <w:tabs>
          <w:tab w:val="left" w:pos="993"/>
        </w:tabs>
        <w:autoSpaceDE w:val="0"/>
        <w:ind w:firstLine="567"/>
        <w:jc w:val="both"/>
      </w:pPr>
      <w:r w:rsidRPr="00EB02E0">
        <w:t>2) наличие вступившего в законную силу решения суда по жалобе о том же предмете и по тем же основаниям;</w:t>
      </w:r>
    </w:p>
    <w:p w:rsidR="006C7865" w:rsidRPr="00EB02E0" w:rsidRDefault="00532602">
      <w:pPr>
        <w:tabs>
          <w:tab w:val="left" w:pos="993"/>
        </w:tabs>
        <w:autoSpaceDE w:val="0"/>
        <w:ind w:firstLine="567"/>
        <w:jc w:val="both"/>
      </w:pPr>
      <w:r w:rsidRPr="00EB02E0">
        <w:t>3) подача жалобы лицом, полномочия которого не подтверждены в порядке, установленном законодательством Российской Федерации.</w:t>
      </w:r>
    </w:p>
    <w:p w:rsidR="006C7865" w:rsidRPr="00EB02E0" w:rsidRDefault="00532602">
      <w:pPr>
        <w:tabs>
          <w:tab w:val="left" w:pos="993"/>
        </w:tabs>
        <w:autoSpaceDE w:val="0"/>
        <w:ind w:right="-16" w:firstLine="567"/>
        <w:jc w:val="both"/>
      </w:pPr>
      <w:r w:rsidRPr="00EB02E0">
        <w:lastRenderedPageBreak/>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C7865" w:rsidRPr="00EB02E0" w:rsidRDefault="00532602">
      <w:pPr>
        <w:tabs>
          <w:tab w:val="left" w:pos="993"/>
        </w:tabs>
        <w:autoSpaceDE w:val="0"/>
        <w:ind w:right="-16" w:firstLine="567"/>
        <w:jc w:val="both"/>
        <w:rPr>
          <w:color w:val="000000"/>
        </w:rPr>
      </w:pPr>
      <w:r w:rsidRPr="00EB02E0">
        <w:rPr>
          <w:color w:val="000000"/>
        </w:rPr>
        <w:t xml:space="preserve">5.10. </w:t>
      </w:r>
      <w:proofErr w:type="gramStart"/>
      <w:r w:rsidRPr="00EB02E0">
        <w:rPr>
          <w:color w:val="000000"/>
        </w:rPr>
        <w:t>В случае признания жалобы подлежащей удовлетворению в ответе заявителю, указанном в пункте 5.9 настоящего раздела,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w:t>
      </w:r>
      <w:proofErr w:type="gramEnd"/>
      <w:r w:rsidRPr="00EB02E0">
        <w:rPr>
          <w:color w:val="000000"/>
        </w:rPr>
        <w:t xml:space="preserve"> необходимо совершить заявителю в целях получения муниципальной услуги. </w:t>
      </w:r>
    </w:p>
    <w:p w:rsidR="006C7865" w:rsidRPr="00EB02E0" w:rsidRDefault="00532602">
      <w:pPr>
        <w:tabs>
          <w:tab w:val="left" w:pos="993"/>
        </w:tabs>
        <w:autoSpaceDE w:val="0"/>
        <w:ind w:right="-16" w:firstLine="567"/>
        <w:jc w:val="both"/>
      </w:pPr>
      <w:r w:rsidRPr="00EB02E0">
        <w:rPr>
          <w:color w:val="000000"/>
        </w:rPr>
        <w:t xml:space="preserve">5.11. В случае признания </w:t>
      </w:r>
      <w:proofErr w:type="gramStart"/>
      <w:r w:rsidRPr="00EB02E0">
        <w:rPr>
          <w:color w:val="000000"/>
        </w:rPr>
        <w:t>жалобы</w:t>
      </w:r>
      <w:proofErr w:type="gramEnd"/>
      <w:r w:rsidRPr="00EB02E0">
        <w:rPr>
          <w:color w:val="000000"/>
        </w:rPr>
        <w:t xml:space="preserve"> не подлежащей удовлетворению в ответе заявителю, указанном в пункте 5.9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6C7865" w:rsidRPr="00EB02E0" w:rsidRDefault="00532602">
      <w:pPr>
        <w:tabs>
          <w:tab w:val="left" w:pos="993"/>
        </w:tabs>
        <w:autoSpaceDE w:val="0"/>
        <w:ind w:firstLine="567"/>
        <w:jc w:val="both"/>
      </w:pPr>
      <w:r w:rsidRPr="00EB02E0">
        <w:t xml:space="preserve">5.12. В случае установления в ходе или по результатам </w:t>
      </w:r>
      <w:proofErr w:type="gramStart"/>
      <w:r w:rsidRPr="00EB02E0">
        <w:t>рассмотрения жалобы признаков состава административного правонарушения</w:t>
      </w:r>
      <w:proofErr w:type="gramEnd"/>
      <w:r w:rsidRPr="00EB02E0">
        <w:t xml:space="preserve"> или преступления должностное лицо администрации </w:t>
      </w:r>
      <w:r w:rsidR="0066274E" w:rsidRPr="00EB02E0">
        <w:rPr>
          <w:color w:val="000000"/>
        </w:rPr>
        <w:t xml:space="preserve">Серафимовичского </w:t>
      </w:r>
      <w:r w:rsidRPr="00EB02E0">
        <w:t xml:space="preserve">муниципального района  Волгоградской области, работник наделенные </w:t>
      </w:r>
      <w:r w:rsidRPr="00EB02E0">
        <w:rPr>
          <w:bCs/>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6C7865" w:rsidRPr="00EB02E0" w:rsidRDefault="00532602">
      <w:pPr>
        <w:tabs>
          <w:tab w:val="left" w:pos="993"/>
        </w:tabs>
        <w:autoSpaceDE w:val="0"/>
        <w:ind w:right="-16" w:firstLine="567"/>
        <w:jc w:val="both"/>
      </w:pPr>
      <w:r w:rsidRPr="00EB02E0">
        <w:t xml:space="preserve">5.13.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w:t>
      </w:r>
      <w:r w:rsidR="0066274E" w:rsidRPr="00EB02E0">
        <w:rPr>
          <w:color w:val="000000"/>
        </w:rPr>
        <w:t xml:space="preserve">Серафимовичского </w:t>
      </w:r>
      <w:r w:rsidRPr="00EB02E0">
        <w:t xml:space="preserve">муниципального района  Волгоградской области, должностных лиц МФЦ, работников организаций, предусмотренных </w:t>
      </w:r>
      <w:hyperlink r:id="rId38">
        <w:r w:rsidRPr="00EB02E0">
          <w:rPr>
            <w:rStyle w:val="InternetLink"/>
          </w:rPr>
          <w:t>частью 1.1 статьи 16</w:t>
        </w:r>
      </w:hyperlink>
      <w:r w:rsidRPr="00EB02E0">
        <w:t xml:space="preserve"> Федерального закона № 210-ФЗ, в судебном порядке в соответствии с законодательством Российской Федерации.</w:t>
      </w:r>
    </w:p>
    <w:p w:rsidR="006C7865" w:rsidRPr="00EB02E0" w:rsidRDefault="00532602">
      <w:pPr>
        <w:tabs>
          <w:tab w:val="left" w:pos="993"/>
        </w:tabs>
        <w:autoSpaceDE w:val="0"/>
        <w:ind w:right="-16" w:firstLine="567"/>
        <w:jc w:val="both"/>
      </w:pPr>
      <w:r w:rsidRPr="00EB02E0">
        <w:t>5.14.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6C7865" w:rsidRPr="00EB02E0" w:rsidRDefault="006C7865">
      <w:pPr>
        <w:tabs>
          <w:tab w:val="left" w:pos="993"/>
        </w:tabs>
        <w:ind w:firstLine="567"/>
        <w:jc w:val="both"/>
      </w:pPr>
    </w:p>
    <w:p w:rsidR="006C7865" w:rsidRPr="00EB02E0" w:rsidRDefault="006C7865">
      <w:pPr>
        <w:tabs>
          <w:tab w:val="left" w:pos="993"/>
        </w:tabs>
        <w:ind w:firstLine="567"/>
        <w:jc w:val="center"/>
        <w:rPr>
          <w:sz w:val="28"/>
          <w:szCs w:val="28"/>
        </w:rPr>
      </w:pPr>
    </w:p>
    <w:p w:rsidR="006C7865" w:rsidRPr="00EB02E0" w:rsidRDefault="006C7865">
      <w:pPr>
        <w:tabs>
          <w:tab w:val="left" w:pos="993"/>
        </w:tabs>
        <w:ind w:firstLine="567"/>
        <w:jc w:val="center"/>
        <w:rPr>
          <w:sz w:val="28"/>
          <w:szCs w:val="28"/>
        </w:rPr>
      </w:pPr>
    </w:p>
    <w:p w:rsidR="006C7865" w:rsidRDefault="006C7865">
      <w:pPr>
        <w:ind w:firstLine="720"/>
        <w:jc w:val="center"/>
        <w:rPr>
          <w:rFonts w:ascii="Arial" w:hAnsi="Arial" w:cs="Arial"/>
        </w:rPr>
      </w:pPr>
    </w:p>
    <w:p w:rsidR="006C7865" w:rsidRDefault="006C7865">
      <w:pPr>
        <w:ind w:firstLine="720"/>
        <w:jc w:val="center"/>
        <w:rPr>
          <w:rFonts w:ascii="Arial" w:hAnsi="Arial" w:cs="Arial"/>
        </w:rPr>
      </w:pPr>
    </w:p>
    <w:p w:rsidR="006C7865" w:rsidRDefault="006C7865">
      <w:pPr>
        <w:ind w:firstLine="720"/>
        <w:jc w:val="center"/>
        <w:rPr>
          <w:rFonts w:ascii="Arial" w:hAnsi="Arial" w:cs="Arial"/>
        </w:rPr>
      </w:pPr>
    </w:p>
    <w:p w:rsidR="006C7865" w:rsidRDefault="006C7865">
      <w:pPr>
        <w:ind w:firstLine="720"/>
        <w:jc w:val="center"/>
        <w:rPr>
          <w:rFonts w:ascii="Arial" w:hAnsi="Arial" w:cs="Arial"/>
        </w:rPr>
      </w:pPr>
    </w:p>
    <w:p w:rsidR="0066274E" w:rsidRDefault="0066274E">
      <w:pPr>
        <w:rPr>
          <w:rFonts w:ascii="Arial" w:hAnsi="Arial" w:cs="Arial"/>
        </w:rPr>
      </w:pPr>
      <w:r>
        <w:rPr>
          <w:rFonts w:ascii="Arial" w:hAnsi="Arial" w:cs="Arial"/>
        </w:rPr>
        <w:br w:type="page"/>
      </w:r>
    </w:p>
    <w:p w:rsidR="006C7865" w:rsidRPr="00EB02E0" w:rsidRDefault="00532602">
      <w:pPr>
        <w:pStyle w:val="ConsPlusNormal0"/>
        <w:ind w:left="4536"/>
        <w:rPr>
          <w:sz w:val="24"/>
          <w:szCs w:val="24"/>
          <w:lang w:val="ru-RU"/>
        </w:rPr>
      </w:pPr>
      <w:r w:rsidRPr="00EB02E0">
        <w:rPr>
          <w:sz w:val="24"/>
          <w:szCs w:val="24"/>
          <w:lang w:val="ru-RU"/>
        </w:rPr>
        <w:lastRenderedPageBreak/>
        <w:t>Приложение 1</w:t>
      </w:r>
    </w:p>
    <w:p w:rsidR="006C7865" w:rsidRPr="00EB02E0" w:rsidRDefault="00532602">
      <w:pPr>
        <w:pStyle w:val="ConsPlusNormal0"/>
        <w:ind w:left="4536"/>
        <w:rPr>
          <w:sz w:val="24"/>
          <w:szCs w:val="24"/>
          <w:lang w:val="ru-RU"/>
        </w:rPr>
      </w:pPr>
      <w:r w:rsidRPr="00EB02E0">
        <w:rPr>
          <w:rFonts w:eastAsia="Arial"/>
          <w:sz w:val="24"/>
          <w:szCs w:val="24"/>
          <w:lang w:val="ru-RU"/>
        </w:rPr>
        <w:t xml:space="preserve"> </w:t>
      </w:r>
      <w:r w:rsidRPr="00EB02E0">
        <w:rPr>
          <w:sz w:val="24"/>
          <w:szCs w:val="24"/>
          <w:lang w:val="ru-RU"/>
        </w:rPr>
        <w:t xml:space="preserve">к Административному регламенту </w:t>
      </w:r>
    </w:p>
    <w:p w:rsidR="006C7865" w:rsidRPr="00EB02E0" w:rsidRDefault="00532602">
      <w:pPr>
        <w:pStyle w:val="Default"/>
        <w:ind w:left="4536"/>
      </w:pPr>
      <w:r w:rsidRPr="00EB02E0">
        <w:t xml:space="preserve">предоставления муниципальной услуги  </w:t>
      </w:r>
    </w:p>
    <w:p w:rsidR="006C7865" w:rsidRPr="00EB02E0" w:rsidRDefault="00532602">
      <w:pPr>
        <w:autoSpaceDE w:val="0"/>
        <w:ind w:left="4536"/>
        <w:outlineLvl w:val="0"/>
      </w:pPr>
      <w:r w:rsidRPr="00EB02E0">
        <w:t>«Предоставление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C7865" w:rsidRPr="00255550" w:rsidRDefault="00532602">
      <w:pPr>
        <w:autoSpaceDE w:val="0"/>
        <w:jc w:val="center"/>
        <w:rPr>
          <w:rFonts w:ascii="Arial" w:hAnsi="Arial" w:cs="Arial"/>
          <w:b/>
          <w:bCs/>
        </w:rPr>
      </w:pPr>
      <w:r w:rsidRPr="00255550">
        <w:rPr>
          <w:rFonts w:ascii="Arial" w:hAnsi="Arial" w:cs="Arial"/>
          <w:b/>
          <w:bCs/>
        </w:rPr>
        <w:t>БЛОК-СХЕМА</w:t>
      </w:r>
    </w:p>
    <w:p w:rsidR="006C7865" w:rsidRPr="00255550" w:rsidRDefault="00532602">
      <w:pPr>
        <w:autoSpaceDE w:val="0"/>
        <w:jc w:val="center"/>
        <w:rPr>
          <w:rFonts w:ascii="Arial" w:hAnsi="Arial" w:cs="Arial"/>
          <w:b/>
          <w:bCs/>
        </w:rPr>
      </w:pPr>
      <w:r w:rsidRPr="00255550">
        <w:rPr>
          <w:rFonts w:ascii="Arial" w:hAnsi="Arial" w:cs="Arial"/>
          <w:b/>
          <w:bCs/>
        </w:rPr>
        <w:t xml:space="preserve">ПРЕДОСТАВЛЕНИЯ </w:t>
      </w:r>
      <w:proofErr w:type="gramStart"/>
      <w:r w:rsidRPr="00255550">
        <w:rPr>
          <w:rFonts w:ascii="Arial" w:hAnsi="Arial" w:cs="Arial"/>
          <w:b/>
          <w:bCs/>
        </w:rPr>
        <w:t>МУНИЦИПАЛЬНОЙ</w:t>
      </w:r>
      <w:proofErr w:type="gramEnd"/>
    </w:p>
    <w:p w:rsidR="006C7865" w:rsidRDefault="00532602">
      <w:pPr>
        <w:autoSpaceDE w:val="0"/>
        <w:jc w:val="center"/>
        <w:rPr>
          <w:rFonts w:ascii="Arial" w:hAnsi="Arial" w:cs="Arial"/>
          <w:b/>
          <w:bCs/>
        </w:rPr>
      </w:pPr>
      <w:r w:rsidRPr="00255550">
        <w:rPr>
          <w:rFonts w:ascii="Arial" w:hAnsi="Arial" w:cs="Arial"/>
          <w:b/>
          <w:bCs/>
        </w:rPr>
        <w:t>УСЛУГИ «</w:t>
      </w:r>
      <w:r w:rsidRPr="00255550">
        <w:rPr>
          <w:rFonts w:ascii="Arial" w:hAnsi="Arial" w:cs="Arial"/>
          <w:b/>
        </w:rPr>
        <w:t>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r w:rsidRPr="00255550">
        <w:rPr>
          <w:rFonts w:ascii="Arial" w:hAnsi="Arial" w:cs="Arial"/>
          <w:b/>
          <w:bCs/>
        </w:rPr>
        <w:t>»</w:t>
      </w:r>
    </w:p>
    <w:p w:rsidR="00255550" w:rsidRPr="00255550" w:rsidRDefault="000A468B">
      <w:pPr>
        <w:autoSpaceDE w:val="0"/>
        <w:jc w:val="center"/>
        <w:rPr>
          <w:rFonts w:ascii="Arial" w:hAnsi="Arial" w:cs="Arial"/>
          <w:b/>
          <w:bCs/>
        </w:rPr>
      </w:pPr>
      <w:r w:rsidRPr="000A468B">
        <w:pict>
          <v:rect id="_x0000_s1057" style="position:absolute;left:0;text-align:left;margin-left:-12.3pt;margin-top:2.7pt;width:503.8pt;height:38.15pt;z-index:251643392;mso-wrap-distance-left:9.05pt;mso-wrap-distance-right:9.05pt" strokeweight="0">
            <v:textbox>
              <w:txbxContent>
                <w:p w:rsidR="00AB019C" w:rsidRDefault="00AB019C" w:rsidP="00255550">
                  <w:pPr>
                    <w:jc w:val="center"/>
                    <w:rPr>
                      <w:rFonts w:ascii="Arial" w:hAnsi="Arial" w:cs="Arial"/>
                      <w:szCs w:val="20"/>
                    </w:rPr>
                  </w:pPr>
                  <w:r>
                    <w:rPr>
                      <w:rFonts w:ascii="Arial" w:hAnsi="Arial" w:cs="Arial"/>
                      <w:szCs w:val="20"/>
                    </w:rPr>
                    <w:t xml:space="preserve">Обращение заявителя в МФЦ или в </w:t>
                  </w:r>
                  <w:r w:rsidR="00255550">
                    <w:rPr>
                      <w:rFonts w:ascii="Arial" w:hAnsi="Arial" w:cs="Arial"/>
                      <w:szCs w:val="20"/>
                    </w:rPr>
                    <w:t xml:space="preserve">Администрацию Серафимовичского муниципального района - </w:t>
                  </w:r>
                  <w:r>
                    <w:rPr>
                      <w:rFonts w:ascii="Arial" w:hAnsi="Arial" w:cs="Arial"/>
                      <w:szCs w:val="20"/>
                    </w:rPr>
                    <w:t>Отдел по управлению имуществом с документами</w:t>
                  </w:r>
                </w:p>
              </w:txbxContent>
            </v:textbox>
          </v:rect>
        </w:pict>
      </w:r>
    </w:p>
    <w:p w:rsidR="006C7865" w:rsidRPr="00532602" w:rsidRDefault="006C7865">
      <w:pPr>
        <w:jc w:val="right"/>
        <w:rPr>
          <w:rFonts w:ascii="Arial" w:eastAsia="Calibri" w:hAnsi="Arial" w:cs="Arial"/>
          <w:b/>
          <w:bCs/>
          <w:lang w:eastAsia="en-US"/>
        </w:rPr>
      </w:pPr>
    </w:p>
    <w:p w:rsidR="006C7865" w:rsidRPr="00532602" w:rsidRDefault="000A468B">
      <w:pPr>
        <w:spacing w:after="200"/>
        <w:rPr>
          <w:rFonts w:ascii="Arial" w:eastAsia="Calibri" w:hAnsi="Arial" w:cs="Arial"/>
          <w:lang w:eastAsia="en-US"/>
        </w:rPr>
      </w:pPr>
      <w:r w:rsidRPr="000A468B">
        <w:rPr>
          <w:rFonts w:ascii="Arial" w:eastAsia="Calibri" w:hAnsi="Arial" w:cs="Arial"/>
          <w:lang w:val="en-US" w:eastAsia="en-US"/>
        </w:rPr>
        <w:pict>
          <v:shapetype id="shapetype_32" o:spid="_x0000_m1059" coordsize="21600,21600" o:spt="100" adj="0,,0" path="m,l21600,21600nfe">
            <v:stroke joinstyle="miter"/>
            <v:formulas/>
            <v:path gradientshapeok="t" o:connecttype="rect" textboxrect="0,0,21600,21600"/>
          </v:shapetype>
        </w:pict>
      </w:r>
      <w:r w:rsidRPr="000A468B">
        <w:rPr>
          <w:rFonts w:ascii="Arial" w:eastAsia="Calibri" w:hAnsi="Arial" w:cs="Arial"/>
          <w:lang w:val="en-US" w:eastAsia="en-US"/>
        </w:rPr>
        <w:pict>
          <v:shape id="shape_0" o:spid="_x0000_s1055" type="#shapetype_32" style="position:absolute;margin-left:197.05pt;margin-top:10.45pt;width:.1pt;height:13.55pt;z-index:251644416" filled="f" stroked="t" strokecolor="black" strokeweight=".26mm">
            <v:fill o:detectmouseclick="t"/>
            <v:stroke endarrow="block" endarrowwidth="medium" endarrowlength="medium" joinstyle="miter" endcap="square"/>
          </v:shape>
        </w:pict>
      </w:r>
    </w:p>
    <w:p w:rsidR="006C7865" w:rsidRPr="00532602" w:rsidRDefault="000A468B">
      <w:pPr>
        <w:spacing w:after="200"/>
        <w:rPr>
          <w:rFonts w:ascii="Arial" w:eastAsia="Calibri" w:hAnsi="Arial" w:cs="Arial"/>
          <w:lang w:eastAsia="en-US"/>
        </w:rPr>
      </w:pPr>
      <w:r w:rsidRPr="000A468B">
        <w:pict>
          <v:rect id="_x0000_s1054" style="position:absolute;margin-left:-12.3pt;margin-top:2.8pt;width:503.8pt;height:52.85pt;z-index:251645440;mso-wrap-distance-left:9.05pt;mso-wrap-distance-right:9.05pt" strokeweight="0">
            <v:textbox>
              <w:txbxContent>
                <w:p w:rsidR="00AB019C" w:rsidRDefault="00AB019C">
                  <w:pPr>
                    <w:jc w:val="center"/>
                    <w:rPr>
                      <w:rFonts w:ascii="Arial" w:hAnsi="Arial" w:cs="Arial"/>
                    </w:rPr>
                  </w:pPr>
                  <w:r>
                    <w:rPr>
                      <w:rFonts w:ascii="Arial" w:hAnsi="Arial" w:cs="Arial"/>
                    </w:rPr>
                    <w:t>Подготовка и передача в Отдел по управлению имуществом комплекта документов, необходимых для получения услуги, в том числе получение документов путем межведомственного взаимодействия</w:t>
                  </w:r>
                </w:p>
              </w:txbxContent>
            </v:textbox>
          </v:rect>
        </w:pict>
      </w:r>
    </w:p>
    <w:p w:rsidR="006C7865" w:rsidRDefault="006C7865">
      <w:pPr>
        <w:spacing w:after="200"/>
        <w:rPr>
          <w:rFonts w:ascii="Arial" w:eastAsia="Calibri" w:hAnsi="Arial" w:cs="Arial"/>
          <w:lang w:eastAsia="en-US"/>
        </w:rPr>
      </w:pPr>
    </w:p>
    <w:p w:rsidR="006C7865" w:rsidRPr="00532602" w:rsidRDefault="000A468B">
      <w:pPr>
        <w:spacing w:after="200"/>
        <w:rPr>
          <w:rFonts w:ascii="Arial" w:eastAsia="Calibri" w:hAnsi="Arial" w:cs="Arial"/>
          <w:lang w:eastAsia="en-US"/>
        </w:rPr>
      </w:pPr>
      <w:r w:rsidRPr="000A468B">
        <w:rPr>
          <w:rFonts w:ascii="Arial" w:eastAsia="Calibri" w:hAnsi="Arial" w:cs="Arial"/>
          <w:lang w:val="en-US" w:eastAsia="en-US"/>
        </w:rPr>
        <w:pict>
          <v:shape id="_x0000_s1053" type="#shapetype_32" style="position:absolute;margin-left:200.7pt;margin-top:3.2pt;width:.1pt;height:21.8pt;z-index:251646464" filled="f" stroked="t" strokecolor="black" strokeweight=".26mm">
            <v:fill o:detectmouseclick="t"/>
            <v:stroke endarrow="block" endarrowwidth="medium" endarrowlength="medium" joinstyle="miter" endcap="square"/>
          </v:shape>
        </w:pict>
      </w:r>
      <w:r w:rsidRPr="000A468B">
        <w:pict>
          <v:rect id="_x0000_s1052" style="position:absolute;margin-left:-12.3pt;margin-top:24.2pt;width:503.8pt;height:27pt;z-index:251647488;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 xml:space="preserve">Рассмотрение поступивших документов </w:t>
                  </w:r>
                </w:p>
              </w:txbxContent>
            </v:textbox>
          </v:rect>
        </w:pict>
      </w:r>
    </w:p>
    <w:p w:rsidR="006C7865" w:rsidRPr="00532602" w:rsidRDefault="000A468B">
      <w:pPr>
        <w:spacing w:after="200"/>
        <w:rPr>
          <w:rFonts w:ascii="Arial" w:eastAsia="Calibri" w:hAnsi="Arial" w:cs="Arial"/>
          <w:lang w:eastAsia="en-US"/>
        </w:rPr>
      </w:pPr>
      <w:r w:rsidRPr="000A468B">
        <w:rPr>
          <w:rFonts w:ascii="Arial" w:eastAsia="Calibri" w:hAnsi="Arial" w:cs="Arial"/>
          <w:lang w:val="en-US" w:eastAsia="en-US"/>
        </w:rPr>
        <w:pict>
          <v:shape id="_x0000_s1051" type="#shapetype_32" style="position:absolute;margin-left:76.05pt;margin-top:24.65pt;width:.05pt;height:21.45pt;z-index:251648512" filled="f" stroked="t" strokecolor="black" strokeweight=".26mm">
            <v:fill o:detectmouseclick="t"/>
            <v:stroke endarrow="block" endarrowwidth="medium" endarrowlength="medium" joinstyle="miter" endcap="square"/>
          </v:shape>
        </w:pict>
      </w:r>
    </w:p>
    <w:p w:rsidR="006C7865" w:rsidRPr="00532602" w:rsidRDefault="000A468B">
      <w:pPr>
        <w:jc w:val="right"/>
        <w:rPr>
          <w:rFonts w:ascii="Arial" w:eastAsia="Calibri" w:hAnsi="Arial" w:cs="Arial"/>
          <w:lang w:eastAsia="en-US"/>
        </w:rPr>
      </w:pPr>
      <w:r w:rsidRPr="000A468B">
        <w:rPr>
          <w:rFonts w:ascii="Arial" w:eastAsia="Calibri" w:hAnsi="Arial" w:cs="Arial"/>
          <w:lang w:val="en-US" w:eastAsia="en-US"/>
        </w:rPr>
        <w:pict>
          <v:shape id="_x0000_s1050" type="#shapetype_32" style="position:absolute;left:0;text-align:left;margin-left:355.2pt;margin-top:2.5pt;width:.05pt;height:17.7pt;z-index:251649536" filled="f" stroked="t" strokecolor="black" strokeweight=".26mm">
            <v:fill o:detectmouseclick="t"/>
            <v:stroke endarrow="block" endarrowwidth="medium" endarrowlength="medium" joinstyle="miter" endcap="square"/>
          </v:shape>
        </w:pict>
      </w:r>
    </w:p>
    <w:p w:rsidR="006C7865" w:rsidRPr="00532602" w:rsidRDefault="000A468B">
      <w:pPr>
        <w:jc w:val="right"/>
        <w:rPr>
          <w:rFonts w:ascii="Arial" w:eastAsia="Calibri" w:hAnsi="Arial" w:cs="Arial"/>
          <w:lang w:eastAsia="en-US"/>
        </w:rPr>
      </w:pPr>
      <w:r w:rsidRPr="000A468B">
        <w:pict>
          <v:rect id="_x0000_s1049" style="position:absolute;left:0;text-align:left;margin-left:-12.3pt;margin-top:3.55pt;width:229.9pt;height:38.55pt;z-index:251650560;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Принятие решения о предоставлении муниципальной услуги</w:t>
                  </w:r>
                </w:p>
              </w:txbxContent>
            </v:textbox>
          </v:rect>
        </w:pict>
      </w:r>
      <w:r w:rsidRPr="000A468B">
        <w:pict>
          <v:rect id="_x0000_s1048" style="position:absolute;left:0;text-align:left;margin-left:253.95pt;margin-top:3.55pt;width:203.25pt;height:38.55pt;z-index:251651584;mso-wrap-distance-left:9.05pt;mso-wrap-distance-right:9.05pt" strokeweight="0">
            <v:textbox>
              <w:txbxContent>
                <w:p w:rsidR="00AB019C" w:rsidRDefault="00AB019C">
                  <w:pPr>
                    <w:jc w:val="center"/>
                    <w:rPr>
                      <w:szCs w:val="20"/>
                    </w:rPr>
                  </w:pPr>
                  <w:r>
                    <w:rPr>
                      <w:rFonts w:ascii="Arial" w:hAnsi="Arial" w:cs="Arial"/>
                      <w:szCs w:val="20"/>
                    </w:rPr>
                    <w:t>Мотивированный отказ в предоставлении муниципальной</w:t>
                  </w:r>
                  <w:r>
                    <w:rPr>
                      <w:szCs w:val="20"/>
                    </w:rPr>
                    <w:t xml:space="preserve"> услуги</w:t>
                  </w:r>
                </w:p>
              </w:txbxContent>
            </v:textbox>
          </v:rect>
        </w:pict>
      </w:r>
    </w:p>
    <w:p w:rsidR="006C7865" w:rsidRPr="00532602" w:rsidRDefault="000A468B">
      <w:pPr>
        <w:jc w:val="center"/>
        <w:rPr>
          <w:rFonts w:ascii="Arial" w:eastAsia="Calibri" w:hAnsi="Arial" w:cs="Arial"/>
          <w:lang w:eastAsia="en-US"/>
        </w:rPr>
      </w:pPr>
      <w:r w:rsidRPr="000A468B">
        <w:rPr>
          <w:rFonts w:ascii="Arial" w:eastAsia="Calibri" w:hAnsi="Arial" w:cs="Arial"/>
          <w:lang w:val="en-US" w:eastAsia="en-US"/>
        </w:rPr>
        <w:pict>
          <v:shape id="_x0000_s1046" type="#shapetype_32" style="position:absolute;left:0;text-align:left;margin-left:486.5pt;margin-top:.75pt;width:5pt;height:301.75pt;flip:x;z-index:251653632" filled="f" stroked="t" strokecolor="black" strokeweight=".26mm">
            <v:fill o:detectmouseclick="t"/>
            <v:stroke joinstyle="miter" endcap="square"/>
          </v:shape>
        </w:pict>
      </w:r>
      <w:r w:rsidRPr="000A468B">
        <w:rPr>
          <w:rFonts w:ascii="Arial" w:eastAsia="Calibri" w:hAnsi="Arial" w:cs="Arial"/>
          <w:lang w:val="en-US" w:eastAsia="en-US"/>
        </w:rPr>
        <w:pict>
          <v:shape id="_x0000_s1047" type="#shapetype_32" style="position:absolute;left:0;text-align:left;margin-left:456.45pt;margin-top:.75pt;width:29.95pt;height:.1pt;flip:x;z-index:251652608" filled="f" stroked="t" strokecolor="black" strokeweight=".26mm">
            <v:fill o:detectmouseclick="t"/>
            <v:stroke joinstyle="miter" endcap="square"/>
          </v:shape>
        </w:pict>
      </w:r>
    </w:p>
    <w:p w:rsidR="006C7865" w:rsidRPr="00532602" w:rsidRDefault="000A468B">
      <w:pPr>
        <w:jc w:val="right"/>
        <w:rPr>
          <w:rFonts w:ascii="Arial" w:eastAsia="Calibri" w:hAnsi="Arial" w:cs="Arial"/>
          <w:lang w:eastAsia="en-US"/>
        </w:rPr>
      </w:pPr>
      <w:r w:rsidRPr="000A468B">
        <w:rPr>
          <w:rFonts w:ascii="Arial" w:eastAsia="Calibri" w:hAnsi="Arial" w:cs="Arial"/>
          <w:lang w:val="en-US" w:eastAsia="en-US"/>
        </w:rPr>
        <w:pict>
          <v:shape id="_x0000_s1045" type="#shapetype_32" style="position:absolute;left:0;text-align:left;margin-left:76.05pt;margin-top:9.6pt;width:.05pt;height:61.05pt;z-index:251654656" filled="f" stroked="t" strokecolor="black" strokeweight=".26mm">
            <v:fill o:detectmouseclick="t"/>
            <v:stroke endarrow="block" endarrowwidth="medium" endarrowlength="medium" joinstyle="miter" endcap="square"/>
          </v:shape>
        </w:pict>
      </w:r>
      <w:r w:rsidRPr="000A468B">
        <w:rPr>
          <w:rFonts w:ascii="Arial" w:eastAsia="Calibri" w:hAnsi="Arial" w:cs="Arial"/>
          <w:lang w:val="en-US" w:eastAsia="en-US"/>
        </w:rPr>
        <w:pict>
          <v:shape id="_x0000_s1044" type="#shapetype_32" style="position:absolute;left:0;text-align:left;margin-left:112.2pt;margin-top:9.6pt;width:.1pt;height:44.25pt;z-index:251655680" filled="f" stroked="t" strokecolor="black" strokeweight=".26mm">
            <v:fill o:detectmouseclick="t"/>
            <v:stroke joinstyle="miter" endcap="square"/>
          </v:shape>
        </w:pict>
      </w:r>
    </w:p>
    <w:p w:rsidR="006C7865" w:rsidRDefault="00532602">
      <w:pPr>
        <w:ind w:left="-340"/>
        <w:rPr>
          <w:rFonts w:ascii="Arial" w:eastAsia="Calibri" w:hAnsi="Arial" w:cs="Arial"/>
          <w:lang w:eastAsia="en-US"/>
        </w:rPr>
      </w:pPr>
      <w:r>
        <w:rPr>
          <w:rFonts w:ascii="Arial" w:eastAsia="Calibri" w:hAnsi="Arial" w:cs="Arial"/>
          <w:lang w:eastAsia="en-US"/>
        </w:rPr>
        <w:t>без проведения</w:t>
      </w:r>
    </w:p>
    <w:p w:rsidR="006C7865" w:rsidRDefault="00532602">
      <w:pPr>
        <w:ind w:left="-397"/>
        <w:rPr>
          <w:rFonts w:ascii="Arial" w:hAnsi="Arial" w:cs="Arial"/>
          <w:lang w:eastAsia="en-US"/>
        </w:rPr>
      </w:pPr>
      <w:r>
        <w:rPr>
          <w:rFonts w:ascii="Arial" w:eastAsia="Arial" w:hAnsi="Arial" w:cs="Arial"/>
          <w:lang w:eastAsia="en-US"/>
        </w:rPr>
        <w:t xml:space="preserve"> </w:t>
      </w:r>
      <w:r>
        <w:rPr>
          <w:rFonts w:ascii="Arial" w:eastAsia="Calibri" w:hAnsi="Arial" w:cs="Arial"/>
          <w:lang w:eastAsia="en-US"/>
        </w:rPr>
        <w:t xml:space="preserve">торгов                                            по результатам проведения торгов </w:t>
      </w:r>
    </w:p>
    <w:p w:rsidR="006C7865" w:rsidRPr="00532602" w:rsidRDefault="000A468B">
      <w:pPr>
        <w:jc w:val="right"/>
        <w:rPr>
          <w:rFonts w:ascii="Arial" w:eastAsia="Calibri" w:hAnsi="Arial" w:cs="Arial"/>
          <w:lang w:eastAsia="en-US"/>
        </w:rPr>
      </w:pPr>
      <w:r w:rsidRPr="000A468B">
        <w:rPr>
          <w:rFonts w:ascii="Arial" w:eastAsia="Calibri" w:hAnsi="Arial" w:cs="Arial"/>
          <w:lang w:val="en-US" w:eastAsia="en-US"/>
        </w:rPr>
        <w:pict>
          <v:shape id="_x0000_s1043" type="#shapetype_32" style="position:absolute;left:0;text-align:left;margin-left:111.45pt;margin-top:6.25pt;width:243.75pt;height:.1pt;z-index:251656704" filled="f" stroked="t" strokecolor="black" strokeweight=".26mm">
            <v:fill o:detectmouseclick="t"/>
            <v:stroke joinstyle="miter" endcap="square"/>
          </v:shape>
        </w:pict>
      </w:r>
      <w:r w:rsidRPr="000A468B">
        <w:rPr>
          <w:rFonts w:ascii="Arial" w:eastAsia="Calibri" w:hAnsi="Arial" w:cs="Arial"/>
          <w:lang w:val="en-US" w:eastAsia="en-US"/>
        </w:rPr>
        <w:pict>
          <v:shape id="_x0000_s1042" type="#shapetype_32" style="position:absolute;left:0;text-align:left;margin-left:355.2pt;margin-top:6.25pt;width:.05pt;height:16.85pt;z-index:251657728" filled="f" stroked="t" strokecolor="black" strokeweight=".26mm">
            <v:fill o:detectmouseclick="t"/>
            <v:stroke endarrow="block" endarrowwidth="medium" endarrowlength="medium" joinstyle="miter" endcap="square"/>
          </v:shape>
        </w:pict>
      </w:r>
    </w:p>
    <w:p w:rsidR="006C7865" w:rsidRPr="00532602" w:rsidRDefault="000A468B">
      <w:pPr>
        <w:spacing w:after="200"/>
        <w:rPr>
          <w:rFonts w:ascii="Arial" w:eastAsia="Calibri" w:hAnsi="Arial" w:cs="Arial"/>
          <w:lang w:eastAsia="en-US"/>
        </w:rPr>
      </w:pPr>
      <w:r w:rsidRPr="000A468B">
        <w:pict>
          <v:rect id="_x0000_s1041" style="position:absolute;margin-left:246.45pt;margin-top:6.45pt;width:206.75pt;height:35.7pt;z-index:251658752;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 xml:space="preserve">Изготовление постановления </w:t>
                  </w:r>
                </w:p>
                <w:p w:rsidR="00AB019C" w:rsidRDefault="00AB019C">
                  <w:pPr>
                    <w:jc w:val="center"/>
                    <w:rPr>
                      <w:rFonts w:ascii="Arial" w:hAnsi="Arial" w:cs="Arial"/>
                      <w:szCs w:val="20"/>
                    </w:rPr>
                  </w:pPr>
                  <w:r>
                    <w:rPr>
                      <w:rFonts w:ascii="Arial" w:hAnsi="Arial" w:cs="Arial"/>
                      <w:szCs w:val="20"/>
                    </w:rPr>
                    <w:t>о проведении торгов</w:t>
                  </w:r>
                </w:p>
              </w:txbxContent>
            </v:textbox>
          </v:rect>
        </w:pict>
      </w:r>
      <w:r w:rsidRPr="000A468B">
        <w:pict>
          <v:rect id="_x0000_s1040" style="position:absolute;margin-left:-16.25pt;margin-top:6.45pt;width:199.5pt;height:30.3pt;z-index:251659776;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Заключение договора аренды</w:t>
                  </w:r>
                </w:p>
              </w:txbxContent>
            </v:textbox>
          </v:rect>
        </w:pict>
      </w:r>
    </w:p>
    <w:p w:rsidR="006C7865" w:rsidRPr="00532602" w:rsidRDefault="000A468B">
      <w:pPr>
        <w:spacing w:after="200"/>
        <w:rPr>
          <w:rFonts w:ascii="Arial" w:eastAsia="Calibri" w:hAnsi="Arial" w:cs="Arial"/>
          <w:lang w:eastAsia="en-US"/>
        </w:rPr>
      </w:pPr>
      <w:r w:rsidRPr="000A468B">
        <w:rPr>
          <w:rFonts w:ascii="Arial" w:eastAsia="Calibri" w:hAnsi="Arial" w:cs="Arial"/>
          <w:lang w:val="en-US" w:eastAsia="en-US"/>
        </w:rPr>
        <w:pict>
          <v:shape id="_x0000_s1039" type="#shapetype_32" style="position:absolute;margin-left:355.25pt;margin-top:18.35pt;width:4.4pt;height:19.3pt;flip:x;z-index:251660800" filled="f" stroked="t" strokecolor="black" strokeweight=".26mm">
            <v:fill o:detectmouseclick="t"/>
            <v:stroke endarrow="block" endarrowwidth="medium" endarrowlength="medium" joinstyle="miter" endcap="square"/>
          </v:shape>
        </w:pict>
      </w:r>
      <w:r w:rsidRPr="000A468B">
        <w:rPr>
          <w:rFonts w:ascii="Arial" w:eastAsia="Calibri" w:hAnsi="Arial" w:cs="Arial"/>
          <w:lang w:val="en-US" w:eastAsia="en-US"/>
        </w:rPr>
        <w:pict>
          <v:shape id="_x0000_s1038" type="#shapetype_32" style="position:absolute;margin-left:76.05pt;margin-top:10.15pt;width:.05pt;height:207.95pt;z-index:251661824" filled="f" stroked="t" strokecolor="black" strokeweight=".26mm">
            <v:fill o:detectmouseclick="t"/>
            <v:stroke joinstyle="miter" endcap="square"/>
          </v:shape>
        </w:pict>
      </w:r>
    </w:p>
    <w:p w:rsidR="006C7865" w:rsidRDefault="006C7865">
      <w:pPr>
        <w:jc w:val="right"/>
        <w:rPr>
          <w:rFonts w:ascii="Arial" w:eastAsia="Calibri" w:hAnsi="Arial" w:cs="Arial"/>
          <w:lang w:eastAsia="en-US"/>
        </w:rPr>
      </w:pPr>
    </w:p>
    <w:p w:rsidR="006C7865" w:rsidRPr="00532602" w:rsidRDefault="000A468B">
      <w:pPr>
        <w:jc w:val="right"/>
        <w:rPr>
          <w:rFonts w:ascii="Arial" w:eastAsia="Calibri" w:hAnsi="Arial" w:cs="Arial"/>
          <w:lang w:eastAsia="en-US"/>
        </w:rPr>
      </w:pPr>
      <w:r w:rsidRPr="000A468B">
        <w:pict>
          <v:rect id="_x0000_s1037" style="position:absolute;left:0;text-align:left;margin-left:246.45pt;margin-top:.05pt;width:210.75pt;height:24.75pt;z-index:251662848;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Подготовка и проведение торгов</w:t>
                  </w:r>
                </w:p>
              </w:txbxContent>
            </v:textbox>
          </v:rect>
        </w:pict>
      </w:r>
    </w:p>
    <w:p w:rsidR="006C7865" w:rsidRDefault="000A468B">
      <w:pPr>
        <w:tabs>
          <w:tab w:val="left" w:pos="7740"/>
        </w:tabs>
        <w:rPr>
          <w:rFonts w:ascii="Arial" w:eastAsia="Calibri" w:hAnsi="Arial" w:cs="Arial"/>
          <w:lang w:eastAsia="en-US"/>
        </w:rPr>
      </w:pPr>
      <w:r w:rsidRPr="000A468B">
        <w:pict>
          <v:shape id="_x0000_s1036" type="#shapetype_32" style="position:absolute;margin-left:294.45pt;margin-top:8.2pt;width:.05pt;height:16.55pt;z-index:251663872" filled="f" stroked="t" strokecolor="black" strokeweight=".26mm">
            <v:fill o:detectmouseclick="t"/>
            <v:stroke endarrow="block" endarrowwidth="medium" endarrowlength="medium" joinstyle="miter" endcap="square"/>
          </v:shape>
        </w:pict>
      </w:r>
      <w:r w:rsidRPr="000A468B">
        <w:pict>
          <v:shape id="_x0000_s1035" type="#shapetype_32" style="position:absolute;margin-left:405.45pt;margin-top:8.85pt;width:.1pt;height:16.55pt;z-index:251664896" filled="f" stroked="t" strokecolor="black" strokeweight=".26mm">
            <v:fill o:detectmouseclick="t"/>
            <v:stroke endarrow="block" endarrowwidth="medium" endarrowlength="medium" joinstyle="miter" endcap="square"/>
          </v:shape>
        </w:pict>
      </w:r>
      <w:r w:rsidR="00532602">
        <w:rPr>
          <w:rFonts w:ascii="Arial" w:eastAsia="Calibri" w:hAnsi="Arial" w:cs="Arial"/>
          <w:lang w:eastAsia="en-US"/>
        </w:rPr>
        <w:tab/>
      </w:r>
    </w:p>
    <w:p w:rsidR="006C7865" w:rsidRPr="00532602" w:rsidRDefault="000A468B">
      <w:pPr>
        <w:pStyle w:val="ConsPlusNormal0"/>
        <w:ind w:left="5103"/>
        <w:rPr>
          <w:rFonts w:ascii="Arial" w:eastAsia="Calibri" w:hAnsi="Arial" w:cs="Arial"/>
          <w:sz w:val="24"/>
          <w:szCs w:val="24"/>
          <w:lang w:val="ru-RU" w:eastAsia="en-US"/>
        </w:rPr>
      </w:pPr>
      <w:r w:rsidRPr="000A468B">
        <w:rPr>
          <w:rFonts w:ascii="Arial" w:eastAsia="Calibri" w:hAnsi="Arial" w:cs="Arial"/>
          <w:sz w:val="24"/>
          <w:szCs w:val="24"/>
          <w:lang w:eastAsia="en-US"/>
        </w:rPr>
        <w:pict>
          <v:shape id="_x0000_s1034" type="#shapetype_32" style="position:absolute;left:0;text-align:left;margin-left:76.1pt;margin-top:151.95pt;width:149.35pt;height:.95pt;z-index:251665920" filled="f" stroked="t" strokecolor="black" strokeweight=".26mm">
            <v:fill o:detectmouseclick="t"/>
            <v:stroke endarrow="block" endarrowwidth="medium" endarrowlength="medium" joinstyle="miter" endcap="square"/>
          </v:shape>
        </w:pict>
      </w:r>
      <w:r w:rsidRPr="000A468B">
        <w:rPr>
          <w:rFonts w:ascii="Arial" w:eastAsia="Calibri" w:hAnsi="Arial" w:cs="Arial"/>
          <w:sz w:val="24"/>
          <w:szCs w:val="24"/>
          <w:lang w:eastAsia="en-US"/>
        </w:rPr>
        <w:pict>
          <v:shape id="_x0000_s1033" type="#shapetype_32" style="position:absolute;left:0;text-align:left;margin-left:472.95pt;margin-top:144.4pt;width:13.45pt;height:.1pt;flip:x;z-index:251666944" filled="f" stroked="t" strokecolor="black" strokeweight=".26mm">
            <v:fill o:detectmouseclick="t"/>
            <v:stroke endarrow="block" endarrowwidth="medium" endarrowlength="medium" joinstyle="miter" endcap="square"/>
          </v:shape>
        </w:pict>
      </w:r>
      <w:r w:rsidRPr="000A468B">
        <w:rPr>
          <w:rFonts w:ascii="Arial" w:eastAsia="Calibri" w:hAnsi="Arial" w:cs="Arial"/>
          <w:sz w:val="24"/>
          <w:szCs w:val="24"/>
          <w:lang w:eastAsia="en-US"/>
        </w:rPr>
        <w:pict>
          <v:shape id="_x0000_s1032" type="#shapetype_32" style="position:absolute;left:0;text-align:left;margin-left:388.2pt;margin-top:53.05pt;width:.05pt;height:17.45pt;z-index:251667968" filled="f" stroked="t" strokecolor="black" strokeweight=".26mm">
            <v:fill o:detectmouseclick="t"/>
            <v:stroke endarrow="block" endarrowwidth="medium" endarrowlength="medium" joinstyle="miter" endcap="square"/>
          </v:shape>
        </w:pict>
      </w:r>
      <w:r w:rsidRPr="000A468B">
        <w:rPr>
          <w:rFonts w:ascii="Arial" w:eastAsia="Calibri" w:hAnsi="Arial" w:cs="Arial"/>
          <w:sz w:val="24"/>
          <w:szCs w:val="24"/>
          <w:lang w:eastAsia="en-US"/>
        </w:rPr>
        <w:pict>
          <v:shape id="_x0000_s1031" type="#shapetype_32" style="position:absolute;left:0;text-align:left;margin-left:355.2pt;margin-top:107.8pt;width:.05pt;height:23.15pt;z-index:251668992" filled="f" stroked="t" strokecolor="black" strokeweight=".26mm">
            <v:fill o:detectmouseclick="t"/>
            <v:stroke endarrow="block" endarrowwidth="medium" endarrowlength="medium" joinstyle="miter" endcap="square"/>
          </v:shape>
        </w:pict>
      </w:r>
      <w:r w:rsidR="00532602" w:rsidRPr="00532602">
        <w:rPr>
          <w:lang w:val="ru-RU"/>
        </w:rPr>
        <w:br w:type="page"/>
      </w:r>
      <w:r w:rsidRPr="000A468B">
        <w:pict>
          <v:rect id="_x0000_s1030" style="position:absolute;left:0;text-align:left;margin-left:233.65pt;margin-top:69.7pt;width:240.05pt;height:38.85pt;z-index:251670016;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Подготовка и заключение договора аренды муниципального имущества</w:t>
                  </w:r>
                </w:p>
              </w:txbxContent>
            </v:textbox>
          </v:rect>
        </w:pict>
      </w:r>
      <w:r w:rsidRPr="000A468B">
        <w:pict>
          <v:rect id="_x0000_s1029" style="position:absolute;left:0;text-align:left;margin-left:233.65pt;margin-top:130.15pt;width:235.5pt;height:40.65pt;z-index:251671040;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Направление готовых документов в МФЦ и выдача заявителю</w:t>
                  </w:r>
                </w:p>
              </w:txbxContent>
            </v:textbox>
          </v:rect>
        </w:pict>
      </w:r>
      <w:r w:rsidRPr="000A468B">
        <w:pict>
          <v:rect id="_x0000_s1028" style="position:absolute;left:0;text-align:left;margin-left:233.65pt;margin-top:12.55pt;width:117.05pt;height:41.25pt;z-index:251672064;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Торги не состоялись</w:t>
                  </w:r>
                </w:p>
              </w:txbxContent>
            </v:textbox>
          </v:rect>
        </w:pict>
      </w:r>
      <w:r w:rsidRPr="000A468B">
        <w:pict>
          <v:rect id="_x0000_s1027" style="position:absolute;left:0;text-align:left;margin-left:359.65pt;margin-top:18.55pt;width:114.05pt;height:35.25pt;z-index:251673088;mso-wrap-distance-left:9.05pt;mso-wrap-distance-right:9.05pt" strokeweight="0">
            <v:textbox>
              <w:txbxContent>
                <w:p w:rsidR="00AB019C" w:rsidRDefault="00AB019C">
                  <w:pPr>
                    <w:jc w:val="center"/>
                    <w:rPr>
                      <w:rFonts w:ascii="Arial" w:hAnsi="Arial" w:cs="Arial"/>
                      <w:szCs w:val="20"/>
                    </w:rPr>
                  </w:pPr>
                  <w:r>
                    <w:rPr>
                      <w:rFonts w:ascii="Arial" w:hAnsi="Arial" w:cs="Arial"/>
                      <w:szCs w:val="20"/>
                    </w:rPr>
                    <w:t>Торги состоялись</w:t>
                  </w:r>
                </w:p>
              </w:txbxContent>
            </v:textbox>
          </v:rect>
        </w:pict>
      </w:r>
    </w:p>
    <w:p w:rsidR="006C7865" w:rsidRPr="00EB02E0" w:rsidRDefault="00532602">
      <w:pPr>
        <w:pStyle w:val="ConsPlusNormal0"/>
        <w:ind w:left="5103"/>
        <w:rPr>
          <w:sz w:val="24"/>
          <w:szCs w:val="24"/>
          <w:lang w:val="ru-RU"/>
        </w:rPr>
      </w:pPr>
      <w:r w:rsidRPr="00EB02E0">
        <w:rPr>
          <w:sz w:val="24"/>
          <w:szCs w:val="24"/>
          <w:lang w:val="ru-RU"/>
        </w:rPr>
        <w:lastRenderedPageBreak/>
        <w:t>Приложение 2</w:t>
      </w:r>
    </w:p>
    <w:p w:rsidR="006C7865" w:rsidRPr="00EB02E0" w:rsidRDefault="00532602">
      <w:pPr>
        <w:pStyle w:val="ConsPlusNormal0"/>
        <w:ind w:left="5103"/>
        <w:rPr>
          <w:sz w:val="24"/>
          <w:szCs w:val="24"/>
          <w:lang w:val="ru-RU"/>
        </w:rPr>
      </w:pPr>
      <w:r w:rsidRPr="00EB02E0">
        <w:rPr>
          <w:rFonts w:eastAsia="Arial"/>
          <w:sz w:val="24"/>
          <w:szCs w:val="24"/>
          <w:lang w:val="ru-RU"/>
        </w:rPr>
        <w:t xml:space="preserve"> </w:t>
      </w:r>
      <w:r w:rsidRPr="00EB02E0">
        <w:rPr>
          <w:sz w:val="24"/>
          <w:szCs w:val="24"/>
          <w:lang w:val="ru-RU"/>
        </w:rPr>
        <w:t xml:space="preserve">к Административному регламенту </w:t>
      </w:r>
    </w:p>
    <w:p w:rsidR="006C7865" w:rsidRPr="00EB02E0" w:rsidRDefault="00532602">
      <w:pPr>
        <w:pStyle w:val="Default"/>
        <w:ind w:left="5103"/>
      </w:pPr>
      <w:r w:rsidRPr="00EB02E0">
        <w:t xml:space="preserve">предоставления муниципальной услуги  </w:t>
      </w:r>
    </w:p>
    <w:p w:rsidR="006C7865" w:rsidRPr="00EB02E0" w:rsidRDefault="00532602">
      <w:pPr>
        <w:autoSpaceDE w:val="0"/>
        <w:ind w:left="5103"/>
        <w:outlineLvl w:val="0"/>
      </w:pPr>
      <w:r w:rsidRPr="00EB02E0">
        <w:t>«Предоставление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tbl>
      <w:tblPr>
        <w:tblW w:w="9287" w:type="dxa"/>
        <w:tblInd w:w="-108" w:type="dxa"/>
        <w:tblLook w:val="0000"/>
      </w:tblPr>
      <w:tblGrid>
        <w:gridCol w:w="4968"/>
        <w:gridCol w:w="4319"/>
      </w:tblGrid>
      <w:tr w:rsidR="006C7865" w:rsidRPr="00EB02E0">
        <w:tc>
          <w:tcPr>
            <w:tcW w:w="4968" w:type="dxa"/>
            <w:shd w:val="clear" w:color="auto" w:fill="auto"/>
          </w:tcPr>
          <w:p w:rsidR="006C7865" w:rsidRPr="00EB02E0" w:rsidRDefault="006C7865">
            <w:pPr>
              <w:pStyle w:val="ConsPlusNormal0"/>
              <w:snapToGrid w:val="0"/>
              <w:rPr>
                <w:sz w:val="24"/>
                <w:szCs w:val="24"/>
                <w:lang w:val="ru-RU"/>
              </w:rPr>
            </w:pPr>
          </w:p>
        </w:tc>
        <w:tc>
          <w:tcPr>
            <w:tcW w:w="4319" w:type="dxa"/>
            <w:shd w:val="clear" w:color="auto" w:fill="auto"/>
          </w:tcPr>
          <w:p w:rsidR="006C7865" w:rsidRPr="00EB02E0" w:rsidRDefault="006C7865">
            <w:pPr>
              <w:autoSpaceDE w:val="0"/>
              <w:snapToGrid w:val="0"/>
            </w:pPr>
          </w:p>
        </w:tc>
      </w:tr>
    </w:tbl>
    <w:p w:rsidR="006C7865" w:rsidRPr="00EB02E0" w:rsidRDefault="00532602">
      <w:pPr>
        <w:autoSpaceDE w:val="0"/>
        <w:jc w:val="center"/>
        <w:rPr>
          <w:b/>
          <w:bCs/>
        </w:rPr>
      </w:pPr>
      <w:r w:rsidRPr="00EB02E0">
        <w:rPr>
          <w:b/>
          <w:bCs/>
        </w:rPr>
        <w:t>ОБРАЗЕЦ ЗАЯВЛЕНИЯ</w:t>
      </w:r>
    </w:p>
    <w:p w:rsidR="006C7865" w:rsidRPr="00EB02E0" w:rsidRDefault="006C7865">
      <w:pPr>
        <w:autoSpaceDE w:val="0"/>
        <w:jc w:val="center"/>
        <w:rPr>
          <w:b/>
          <w:bCs/>
        </w:rPr>
      </w:pPr>
    </w:p>
    <w:p w:rsidR="006C7865" w:rsidRPr="00EB02E0" w:rsidRDefault="00532602">
      <w:pPr>
        <w:jc w:val="right"/>
        <w:rPr>
          <w:rFonts w:eastAsia="Calibri"/>
          <w:lang w:eastAsia="en-US"/>
        </w:rPr>
      </w:pPr>
      <w:r w:rsidRPr="00EB02E0">
        <w:rPr>
          <w:rFonts w:eastAsia="Calibri"/>
          <w:lang w:eastAsia="en-US"/>
        </w:rPr>
        <w:t xml:space="preserve">Главе </w:t>
      </w:r>
      <w:r w:rsidR="0066274E" w:rsidRPr="00EB02E0">
        <w:rPr>
          <w:color w:val="000000"/>
        </w:rPr>
        <w:t xml:space="preserve">Серафимовичского </w:t>
      </w:r>
      <w:proofErr w:type="gramStart"/>
      <w:r w:rsidRPr="00EB02E0">
        <w:rPr>
          <w:rFonts w:eastAsia="Calibri"/>
          <w:lang w:eastAsia="en-US"/>
        </w:rPr>
        <w:t>муниципального</w:t>
      </w:r>
      <w:proofErr w:type="gramEnd"/>
      <w:r w:rsidRPr="00EB02E0">
        <w:rPr>
          <w:rFonts w:eastAsia="Calibri"/>
          <w:lang w:eastAsia="en-US"/>
        </w:rPr>
        <w:t xml:space="preserve"> района</w:t>
      </w:r>
      <w:r w:rsidRPr="00EB02E0">
        <w:rPr>
          <w:rFonts w:eastAsia="Calibri"/>
          <w:lang w:eastAsia="en-US"/>
        </w:rPr>
        <w:br/>
        <w:t>Волгоградской области</w:t>
      </w:r>
    </w:p>
    <w:p w:rsidR="006C7865" w:rsidRPr="00EB02E0" w:rsidRDefault="006C7865">
      <w:pPr>
        <w:rPr>
          <w:rFonts w:eastAsia="Calibri"/>
          <w:lang w:eastAsia="en-US"/>
        </w:rPr>
      </w:pPr>
    </w:p>
    <w:p w:rsidR="006C7865" w:rsidRPr="00EB02E0" w:rsidRDefault="00532602">
      <w:pPr>
        <w:pBdr>
          <w:top w:val="single" w:sz="4" w:space="1" w:color="000000"/>
        </w:pBdr>
        <w:jc w:val="right"/>
        <w:rPr>
          <w:rFonts w:eastAsia="Calibri"/>
          <w:lang w:eastAsia="en-US"/>
        </w:rPr>
      </w:pPr>
      <w:r w:rsidRPr="00EB02E0">
        <w:rPr>
          <w:rFonts w:eastAsia="Calibri"/>
          <w:lang w:eastAsia="en-US"/>
        </w:rPr>
        <w:t>(Ф.И.О. руководителя)</w:t>
      </w:r>
    </w:p>
    <w:p w:rsidR="006C7865" w:rsidRPr="00EB02E0" w:rsidRDefault="00532602">
      <w:pPr>
        <w:jc w:val="center"/>
        <w:rPr>
          <w:rFonts w:eastAsia="Calibri"/>
          <w:lang w:eastAsia="en-US"/>
        </w:rPr>
      </w:pPr>
      <w:r w:rsidRPr="00EB02E0">
        <w:rPr>
          <w:rFonts w:eastAsia="Calibri"/>
          <w:lang w:eastAsia="en-US"/>
        </w:rPr>
        <w:t>ЗАЯВЛЕНИЕ</w:t>
      </w:r>
    </w:p>
    <w:p w:rsidR="006C7865" w:rsidRPr="00EB02E0" w:rsidRDefault="006C7865">
      <w:pPr>
        <w:rPr>
          <w:rFonts w:eastAsia="Calibri"/>
          <w:lang w:eastAsia="en-US"/>
        </w:rPr>
      </w:pPr>
    </w:p>
    <w:p w:rsidR="006C7865" w:rsidRPr="00EB02E0" w:rsidRDefault="00532602">
      <w:pPr>
        <w:pBdr>
          <w:top w:val="single" w:sz="4" w:space="1" w:color="000000"/>
        </w:pBdr>
        <w:jc w:val="center"/>
        <w:rPr>
          <w:rFonts w:eastAsia="Calibri"/>
          <w:lang w:eastAsia="en-US"/>
        </w:rPr>
      </w:pPr>
      <w:r w:rsidRPr="00EB02E0">
        <w:rPr>
          <w:rFonts w:eastAsia="Calibri"/>
          <w:lang w:eastAsia="en-US"/>
        </w:rPr>
        <w:t>(полное наименование юридического лица, ФИО физического лица)</w:t>
      </w:r>
    </w:p>
    <w:tbl>
      <w:tblPr>
        <w:tblW w:w="9356" w:type="dxa"/>
        <w:tblCellMar>
          <w:left w:w="28" w:type="dxa"/>
          <w:right w:w="28" w:type="dxa"/>
        </w:tblCellMar>
        <w:tblLook w:val="0000"/>
      </w:tblPr>
      <w:tblGrid>
        <w:gridCol w:w="709"/>
        <w:gridCol w:w="2267"/>
        <w:gridCol w:w="709"/>
        <w:gridCol w:w="2550"/>
        <w:gridCol w:w="851"/>
        <w:gridCol w:w="2154"/>
        <w:gridCol w:w="116"/>
      </w:tblGrid>
      <w:tr w:rsidR="006C7865" w:rsidRPr="00EB02E0">
        <w:tc>
          <w:tcPr>
            <w:tcW w:w="709" w:type="dxa"/>
            <w:shd w:val="clear" w:color="auto" w:fill="auto"/>
          </w:tcPr>
          <w:p w:rsidR="006C7865" w:rsidRPr="00EB02E0" w:rsidRDefault="00532602">
            <w:pPr>
              <w:rPr>
                <w:rFonts w:eastAsia="Calibri"/>
                <w:lang w:eastAsia="en-US"/>
              </w:rPr>
            </w:pPr>
            <w:r w:rsidRPr="00EB02E0">
              <w:rPr>
                <w:rFonts w:eastAsia="Calibri"/>
                <w:lang w:eastAsia="en-US"/>
              </w:rPr>
              <w:t>ИНН</w:t>
            </w:r>
          </w:p>
        </w:tc>
        <w:tc>
          <w:tcPr>
            <w:tcW w:w="2268"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709" w:type="dxa"/>
            <w:shd w:val="clear" w:color="auto" w:fill="auto"/>
          </w:tcPr>
          <w:p w:rsidR="006C7865" w:rsidRPr="00EB02E0" w:rsidRDefault="00532602">
            <w:pPr>
              <w:jc w:val="center"/>
              <w:rPr>
                <w:rFonts w:eastAsia="Calibri"/>
                <w:lang w:eastAsia="en-US"/>
              </w:rPr>
            </w:pPr>
            <w:r w:rsidRPr="00EB02E0">
              <w:rPr>
                <w:rFonts w:eastAsia="Calibri"/>
                <w:lang w:eastAsia="en-US"/>
              </w:rPr>
              <w:t>КПП</w:t>
            </w:r>
          </w:p>
        </w:tc>
        <w:tc>
          <w:tcPr>
            <w:tcW w:w="2551"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851" w:type="dxa"/>
            <w:shd w:val="clear" w:color="auto" w:fill="auto"/>
          </w:tcPr>
          <w:p w:rsidR="006C7865" w:rsidRPr="00EB02E0" w:rsidRDefault="00532602">
            <w:pPr>
              <w:jc w:val="center"/>
              <w:rPr>
                <w:rFonts w:eastAsia="Calibri"/>
                <w:lang w:eastAsia="en-US"/>
              </w:rPr>
            </w:pPr>
            <w:r w:rsidRPr="00EB02E0">
              <w:rPr>
                <w:rFonts w:eastAsia="Calibri"/>
                <w:lang w:eastAsia="en-US"/>
              </w:rPr>
              <w:t>ОГРН</w:t>
            </w:r>
          </w:p>
        </w:tc>
        <w:tc>
          <w:tcPr>
            <w:tcW w:w="2155"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13" w:type="dxa"/>
            <w:shd w:val="clear" w:color="auto" w:fill="auto"/>
          </w:tcPr>
          <w:p w:rsidR="006C7865" w:rsidRPr="00EB02E0" w:rsidRDefault="00532602">
            <w:pPr>
              <w:rPr>
                <w:rFonts w:eastAsia="Calibri"/>
                <w:lang w:eastAsia="en-US"/>
              </w:rPr>
            </w:pPr>
            <w:r w:rsidRPr="00EB02E0">
              <w:rPr>
                <w:rFonts w:eastAsia="Calibri"/>
                <w:lang w:eastAsia="en-US"/>
              </w:rPr>
              <w:t>,</w:t>
            </w:r>
          </w:p>
        </w:tc>
      </w:tr>
    </w:tbl>
    <w:p w:rsidR="006C7865" w:rsidRPr="00EB02E0" w:rsidRDefault="00532602">
      <w:pPr>
        <w:rPr>
          <w:rFonts w:eastAsia="Calibri"/>
          <w:lang w:eastAsia="en-US"/>
        </w:rPr>
      </w:pPr>
      <w:proofErr w:type="gramStart"/>
      <w:r w:rsidRPr="00EB02E0">
        <w:rPr>
          <w:rFonts w:eastAsia="Calibri"/>
          <w:lang w:eastAsia="en-US"/>
        </w:rPr>
        <w:t>действующего</w:t>
      </w:r>
      <w:proofErr w:type="gramEnd"/>
      <w:r w:rsidRPr="00EB02E0">
        <w:rPr>
          <w:rFonts w:eastAsia="Calibri"/>
          <w:lang w:eastAsia="en-US"/>
        </w:rPr>
        <w:t xml:space="preserve"> на основании:</w:t>
      </w:r>
    </w:p>
    <w:tbl>
      <w:tblPr>
        <w:tblW w:w="9356" w:type="dxa"/>
        <w:tblBorders>
          <w:top w:val="single" w:sz="4" w:space="0" w:color="000000"/>
          <w:left w:val="single" w:sz="4" w:space="0" w:color="000000"/>
        </w:tblBorders>
        <w:tblCellMar>
          <w:left w:w="23" w:type="dxa"/>
          <w:right w:w="28" w:type="dxa"/>
        </w:tblCellMar>
        <w:tblLook w:val="0000"/>
      </w:tblPr>
      <w:tblGrid>
        <w:gridCol w:w="426"/>
        <w:gridCol w:w="3543"/>
        <w:gridCol w:w="5273"/>
        <w:gridCol w:w="114"/>
      </w:tblGrid>
      <w:tr w:rsidR="006C7865" w:rsidRPr="00EB02E0">
        <w:tc>
          <w:tcPr>
            <w:tcW w:w="426" w:type="dxa"/>
            <w:tcBorders>
              <w:top w:val="single" w:sz="4" w:space="0" w:color="000000"/>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rPr>
          <w:trHeight w:val="160"/>
        </w:trPr>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устава</w:t>
            </w: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положения</w:t>
            </w: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(указать иной вид документа)</w:t>
            </w:r>
          </w:p>
        </w:tc>
        <w:tc>
          <w:tcPr>
            <w:tcW w:w="5273"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c>
          <w:tcPr>
            <w:tcW w:w="426" w:type="dxa"/>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6C7865">
            <w:pPr>
              <w:snapToGrid w:val="0"/>
              <w:rPr>
                <w:rFonts w:eastAsia="Calibri"/>
                <w:lang w:eastAsia="en-US"/>
              </w:rPr>
            </w:pPr>
          </w:p>
        </w:tc>
        <w:tc>
          <w:tcPr>
            <w:tcW w:w="5273" w:type="dxa"/>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6C7865">
            <w:pPr>
              <w:snapToGrid w:val="0"/>
              <w:rPr>
                <w:rFonts w:eastAsia="Calibri"/>
                <w:lang w:eastAsia="en-US"/>
              </w:rPr>
            </w:pPr>
          </w:p>
        </w:tc>
      </w:tr>
    </w:tbl>
    <w:p w:rsidR="006C7865" w:rsidRPr="00EB02E0" w:rsidRDefault="00532602">
      <w:pPr>
        <w:tabs>
          <w:tab w:val="left" w:pos="142"/>
          <w:tab w:val="left" w:pos="2552"/>
        </w:tabs>
        <w:rPr>
          <w:rFonts w:eastAsia="Calibri"/>
          <w:lang w:eastAsia="en-US"/>
        </w:rPr>
      </w:pPr>
      <w:r w:rsidRPr="00EB02E0">
        <w:rPr>
          <w:rFonts w:eastAsia="Calibri"/>
          <w:lang w:eastAsia="en-US"/>
        </w:rPr>
        <w:t xml:space="preserve">зарегистрированного </w:t>
      </w:r>
    </w:p>
    <w:p w:rsidR="006C7865" w:rsidRPr="00EB02E0" w:rsidRDefault="006C7865">
      <w:pPr>
        <w:pBdr>
          <w:top w:val="single" w:sz="4" w:space="1" w:color="000000"/>
        </w:pBdr>
        <w:tabs>
          <w:tab w:val="left" w:pos="142"/>
          <w:tab w:val="left" w:pos="2410"/>
        </w:tabs>
        <w:rPr>
          <w:rFonts w:eastAsia="Calibri"/>
          <w:lang w:eastAsia="en-US"/>
        </w:rPr>
      </w:pPr>
    </w:p>
    <w:p w:rsidR="006C7865" w:rsidRPr="00EB02E0" w:rsidRDefault="00532602">
      <w:pPr>
        <w:jc w:val="center"/>
        <w:rPr>
          <w:rFonts w:eastAsia="Calibri"/>
          <w:lang w:eastAsia="en-US"/>
        </w:rPr>
      </w:pPr>
      <w:r w:rsidRPr="00EB02E0">
        <w:rPr>
          <w:rFonts w:eastAsia="Calibri"/>
          <w:lang w:eastAsia="en-US"/>
        </w:rPr>
        <w:t xml:space="preserve">(кем </w:t>
      </w:r>
      <w:proofErr w:type="gramStart"/>
      <w:r w:rsidRPr="00EB02E0">
        <w:rPr>
          <w:rFonts w:eastAsia="Calibri"/>
          <w:lang w:eastAsia="en-US"/>
        </w:rPr>
        <w:t>и</w:t>
      </w:r>
      <w:proofErr w:type="gramEnd"/>
      <w:r w:rsidRPr="00EB02E0">
        <w:rPr>
          <w:rFonts w:eastAsia="Calibri"/>
          <w:lang w:eastAsia="en-US"/>
        </w:rPr>
        <w:t xml:space="preserve"> когда зарегистрировано юридическое лицо или индивидуальный предприниматель)</w:t>
      </w:r>
    </w:p>
    <w:tbl>
      <w:tblPr>
        <w:tblW w:w="9356" w:type="dxa"/>
        <w:tblCellMar>
          <w:left w:w="28" w:type="dxa"/>
          <w:right w:w="28" w:type="dxa"/>
        </w:tblCellMar>
        <w:tblLook w:val="0000"/>
      </w:tblPr>
      <w:tblGrid>
        <w:gridCol w:w="1133"/>
        <w:gridCol w:w="426"/>
        <w:gridCol w:w="283"/>
        <w:gridCol w:w="2125"/>
        <w:gridCol w:w="567"/>
        <w:gridCol w:w="1134"/>
        <w:gridCol w:w="1418"/>
        <w:gridCol w:w="425"/>
        <w:gridCol w:w="1729"/>
        <w:gridCol w:w="116"/>
      </w:tblGrid>
      <w:tr w:rsidR="006C7865" w:rsidRPr="00EB02E0">
        <w:tc>
          <w:tcPr>
            <w:tcW w:w="5670" w:type="dxa"/>
            <w:gridSpan w:val="6"/>
            <w:shd w:val="clear" w:color="auto" w:fill="auto"/>
          </w:tcPr>
          <w:p w:rsidR="006C7865" w:rsidRPr="00EB02E0" w:rsidRDefault="00532602">
            <w:pPr>
              <w:rPr>
                <w:rFonts w:eastAsia="Calibri"/>
                <w:lang w:eastAsia="en-US"/>
              </w:rPr>
            </w:pPr>
            <w:r w:rsidRPr="00EB02E0">
              <w:rPr>
                <w:rFonts w:eastAsia="Calibri"/>
                <w:lang w:eastAsia="en-US"/>
              </w:rPr>
              <w:t>Свидетельство о государственной регистрации №</w:t>
            </w:r>
          </w:p>
        </w:tc>
        <w:tc>
          <w:tcPr>
            <w:tcW w:w="1418"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425" w:type="dxa"/>
            <w:shd w:val="clear" w:color="auto" w:fill="auto"/>
          </w:tcPr>
          <w:p w:rsidR="006C7865" w:rsidRPr="00EB02E0" w:rsidRDefault="00532602">
            <w:pPr>
              <w:rPr>
                <w:rFonts w:eastAsia="Calibri"/>
                <w:lang w:eastAsia="en-US"/>
              </w:rPr>
            </w:pPr>
            <w:r w:rsidRPr="00EB02E0">
              <w:rPr>
                <w:rFonts w:eastAsia="Calibri"/>
                <w:lang w:eastAsia="en-US"/>
              </w:rPr>
              <w:t>от</w:t>
            </w:r>
          </w:p>
        </w:tc>
        <w:tc>
          <w:tcPr>
            <w:tcW w:w="1843" w:type="dxa"/>
            <w:gridSpan w:val="2"/>
            <w:tcBorders>
              <w:bottom w:val="single" w:sz="4" w:space="0" w:color="000000"/>
            </w:tcBorders>
            <w:shd w:val="clear" w:color="auto" w:fill="auto"/>
          </w:tcPr>
          <w:p w:rsidR="006C7865" w:rsidRPr="00EB02E0" w:rsidRDefault="006C7865">
            <w:pPr>
              <w:snapToGrid w:val="0"/>
              <w:rPr>
                <w:rFonts w:eastAsia="Calibri"/>
                <w:lang w:eastAsia="en-US"/>
              </w:rPr>
            </w:pPr>
          </w:p>
        </w:tc>
      </w:tr>
      <w:tr w:rsidR="006C7865" w:rsidRPr="00EB02E0">
        <w:tc>
          <w:tcPr>
            <w:tcW w:w="1134" w:type="dxa"/>
            <w:shd w:val="clear" w:color="auto" w:fill="auto"/>
          </w:tcPr>
          <w:p w:rsidR="006C7865" w:rsidRPr="00EB02E0" w:rsidRDefault="00532602">
            <w:pPr>
              <w:jc w:val="center"/>
              <w:rPr>
                <w:rFonts w:eastAsia="Calibri"/>
                <w:lang w:eastAsia="en-US"/>
              </w:rPr>
            </w:pPr>
            <w:r w:rsidRPr="00EB02E0">
              <w:rPr>
                <w:rFonts w:eastAsia="Calibri"/>
                <w:lang w:eastAsia="en-US"/>
              </w:rPr>
              <w:t>выдано “</w:t>
            </w:r>
          </w:p>
        </w:tc>
        <w:tc>
          <w:tcPr>
            <w:tcW w:w="426"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283" w:type="dxa"/>
            <w:shd w:val="clear" w:color="auto" w:fill="auto"/>
          </w:tcPr>
          <w:p w:rsidR="006C7865" w:rsidRPr="00EB02E0" w:rsidRDefault="00532602">
            <w:pPr>
              <w:rPr>
                <w:rFonts w:eastAsia="Calibri"/>
                <w:lang w:eastAsia="en-US"/>
              </w:rPr>
            </w:pPr>
            <w:r w:rsidRPr="00EB02E0">
              <w:rPr>
                <w:rFonts w:eastAsia="Calibri"/>
                <w:lang w:eastAsia="en-US"/>
              </w:rPr>
              <w:t>”</w:t>
            </w:r>
          </w:p>
        </w:tc>
        <w:tc>
          <w:tcPr>
            <w:tcW w:w="2126"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567" w:type="dxa"/>
            <w:shd w:val="clear" w:color="auto" w:fill="auto"/>
          </w:tcPr>
          <w:p w:rsidR="006C7865" w:rsidRPr="00EB02E0" w:rsidRDefault="00532602">
            <w:pPr>
              <w:jc w:val="center"/>
              <w:rPr>
                <w:rFonts w:eastAsia="Calibri"/>
                <w:lang w:eastAsia="en-US"/>
              </w:rPr>
            </w:pPr>
            <w:r w:rsidRPr="00EB02E0">
              <w:rPr>
                <w:rFonts w:eastAsia="Calibri"/>
                <w:lang w:eastAsia="en-US"/>
              </w:rPr>
              <w:t>года</w:t>
            </w:r>
          </w:p>
        </w:tc>
        <w:tc>
          <w:tcPr>
            <w:tcW w:w="4706" w:type="dxa"/>
            <w:gridSpan w:val="4"/>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c>
          <w:tcPr>
            <w:tcW w:w="9242" w:type="dxa"/>
            <w:gridSpan w:val="9"/>
            <w:shd w:val="clear" w:color="auto" w:fill="auto"/>
          </w:tcPr>
          <w:p w:rsidR="006C7865" w:rsidRPr="00EB02E0" w:rsidRDefault="00532602">
            <w:pPr>
              <w:jc w:val="center"/>
              <w:rPr>
                <w:rFonts w:eastAsia="Calibri"/>
                <w:lang w:eastAsia="en-US"/>
              </w:rPr>
            </w:pPr>
            <w:r w:rsidRPr="00EB02E0">
              <w:rPr>
                <w:rFonts w:eastAsia="Calibri"/>
                <w:lang w:eastAsia="en-US"/>
              </w:rPr>
              <w:t>(когда и кем выдано)</w:t>
            </w:r>
          </w:p>
        </w:tc>
        <w:tc>
          <w:tcPr>
            <w:tcW w:w="114" w:type="dxa"/>
            <w:shd w:val="clear" w:color="auto" w:fill="auto"/>
          </w:tcPr>
          <w:p w:rsidR="006C7865" w:rsidRPr="00EB02E0" w:rsidRDefault="006C7865">
            <w:pPr>
              <w:snapToGrid w:val="0"/>
              <w:jc w:val="center"/>
              <w:rPr>
                <w:rFonts w:eastAsia="Calibri"/>
                <w:lang w:eastAsia="en-US"/>
              </w:rPr>
            </w:pPr>
          </w:p>
        </w:tc>
      </w:tr>
    </w:tbl>
    <w:p w:rsidR="006C7865" w:rsidRPr="00EB02E0" w:rsidRDefault="00532602">
      <w:pPr>
        <w:tabs>
          <w:tab w:val="left" w:pos="142"/>
          <w:tab w:val="left" w:pos="851"/>
          <w:tab w:val="left" w:pos="5670"/>
        </w:tabs>
        <w:rPr>
          <w:rFonts w:eastAsia="Calibri"/>
          <w:lang w:eastAsia="en-US"/>
        </w:rPr>
      </w:pPr>
      <w:r w:rsidRPr="00EB02E0">
        <w:rPr>
          <w:rFonts w:eastAsia="Calibri"/>
          <w:lang w:eastAsia="en-US"/>
        </w:rPr>
        <w:t xml:space="preserve">ОКПО </w:t>
      </w:r>
    </w:p>
    <w:p w:rsidR="006C7865" w:rsidRPr="00EB02E0" w:rsidRDefault="006C7865">
      <w:pPr>
        <w:pBdr>
          <w:top w:val="single" w:sz="4" w:space="1" w:color="000000"/>
        </w:pBdr>
        <w:tabs>
          <w:tab w:val="left" w:pos="142"/>
          <w:tab w:val="left" w:pos="5670"/>
        </w:tabs>
        <w:rPr>
          <w:rFonts w:eastAsia="Calibri"/>
          <w:lang w:eastAsia="en-US"/>
        </w:rPr>
      </w:pPr>
    </w:p>
    <w:p w:rsidR="006C7865" w:rsidRPr="00EB02E0" w:rsidRDefault="00532602">
      <w:pPr>
        <w:jc w:val="both"/>
        <w:rPr>
          <w:rFonts w:eastAsia="Calibri"/>
          <w:lang w:eastAsia="en-US"/>
        </w:rPr>
      </w:pPr>
      <w:r w:rsidRPr="00EB02E0">
        <w:rPr>
          <w:rFonts w:eastAsia="Calibri"/>
          <w:lang w:eastAsia="en-US"/>
        </w:rPr>
        <w:t xml:space="preserve">Паспортные данные (для физического лица) </w:t>
      </w:r>
      <w:r w:rsidRPr="00EB02E0">
        <w:rPr>
          <w:rFonts w:eastAsia="Calibri"/>
          <w:lang w:eastAsia="en-US"/>
        </w:rPr>
        <w:br/>
      </w:r>
    </w:p>
    <w:p w:rsidR="006C7865" w:rsidRPr="00EB02E0" w:rsidRDefault="006C7865">
      <w:pPr>
        <w:pBdr>
          <w:top w:val="single" w:sz="4" w:space="1" w:color="000000"/>
        </w:pBdr>
        <w:rPr>
          <w:rFonts w:eastAsia="Calibri"/>
          <w:lang w:eastAsia="en-US"/>
        </w:rPr>
      </w:pPr>
    </w:p>
    <w:p w:rsidR="006C7865" w:rsidRPr="00EB02E0" w:rsidRDefault="00532602">
      <w:pPr>
        <w:tabs>
          <w:tab w:val="left" w:pos="142"/>
          <w:tab w:val="left" w:pos="2410"/>
        </w:tabs>
        <w:jc w:val="both"/>
        <w:rPr>
          <w:rFonts w:eastAsia="Calibri"/>
          <w:lang w:eastAsia="en-US"/>
        </w:rPr>
      </w:pPr>
      <w:r w:rsidRPr="00EB02E0">
        <w:rPr>
          <w:rFonts w:eastAsia="Calibri"/>
          <w:lang w:eastAsia="en-US"/>
        </w:rPr>
        <w:t xml:space="preserve">Место нахождения, указанное  в регистрационных документах (для юридического лица) </w:t>
      </w:r>
    </w:p>
    <w:p w:rsidR="006C7865" w:rsidRPr="00EB02E0" w:rsidRDefault="006C7865">
      <w:pPr>
        <w:pBdr>
          <w:top w:val="single" w:sz="4" w:space="1" w:color="000000"/>
        </w:pBdr>
        <w:rPr>
          <w:rFonts w:eastAsia="Calibri"/>
          <w:lang w:eastAsia="en-US"/>
        </w:rPr>
      </w:pPr>
    </w:p>
    <w:p w:rsidR="006C7865" w:rsidRPr="00EB02E0" w:rsidRDefault="006C7865">
      <w:pPr>
        <w:rPr>
          <w:rFonts w:eastAsia="Calibri"/>
          <w:lang w:eastAsia="en-US"/>
        </w:rPr>
      </w:pPr>
    </w:p>
    <w:p w:rsidR="006C7865" w:rsidRPr="00EB02E0" w:rsidRDefault="006C7865">
      <w:pPr>
        <w:pBdr>
          <w:top w:val="single" w:sz="4" w:space="1" w:color="000000"/>
        </w:pBdr>
        <w:rPr>
          <w:rFonts w:eastAsia="Calibri"/>
          <w:lang w:eastAsia="en-US"/>
        </w:rPr>
      </w:pPr>
    </w:p>
    <w:p w:rsidR="006C7865" w:rsidRPr="00EB02E0" w:rsidRDefault="00532602">
      <w:pPr>
        <w:tabs>
          <w:tab w:val="left" w:pos="9214"/>
        </w:tabs>
        <w:jc w:val="both"/>
        <w:rPr>
          <w:rFonts w:eastAsia="Calibri"/>
          <w:lang w:eastAsia="en-US"/>
        </w:rPr>
      </w:pPr>
      <w:r w:rsidRPr="00EB02E0">
        <w:rPr>
          <w:rFonts w:eastAsia="Calibri"/>
          <w:lang w:eastAsia="en-US"/>
        </w:rPr>
        <w:t>Фактическое местоположение (для юридического лица)</w:t>
      </w:r>
      <w:r w:rsidRPr="00EB02E0">
        <w:rPr>
          <w:rFonts w:eastAsia="Calibri"/>
          <w:lang w:eastAsia="en-US"/>
        </w:rPr>
        <w:br/>
      </w:r>
      <w:r w:rsidRPr="00EB02E0">
        <w:rPr>
          <w:rFonts w:eastAsia="Calibri"/>
          <w:lang w:eastAsia="en-US"/>
        </w:rPr>
        <w:tab/>
        <w:t>.</w:t>
      </w:r>
    </w:p>
    <w:p w:rsidR="006C7865" w:rsidRPr="00EB02E0" w:rsidRDefault="006C7865">
      <w:pPr>
        <w:pBdr>
          <w:top w:val="single" w:sz="4" w:space="1" w:color="000000"/>
        </w:pBdr>
        <w:rPr>
          <w:rFonts w:eastAsia="Calibri"/>
          <w:lang w:eastAsia="en-US"/>
        </w:rPr>
      </w:pPr>
    </w:p>
    <w:p w:rsidR="006C7865" w:rsidRPr="00EB02E0" w:rsidRDefault="006C7865">
      <w:pPr>
        <w:rPr>
          <w:rFonts w:eastAsia="Calibri"/>
          <w:lang w:eastAsia="en-US"/>
        </w:rPr>
      </w:pPr>
    </w:p>
    <w:p w:rsidR="006C7865" w:rsidRPr="00EB02E0" w:rsidRDefault="006C7865">
      <w:pPr>
        <w:pBdr>
          <w:top w:val="single" w:sz="4" w:space="1" w:color="000000"/>
        </w:pBdr>
        <w:rPr>
          <w:rFonts w:eastAsia="Calibri"/>
          <w:lang w:eastAsia="en-US"/>
        </w:rPr>
      </w:pPr>
    </w:p>
    <w:tbl>
      <w:tblPr>
        <w:tblW w:w="9356" w:type="dxa"/>
        <w:tblCellMar>
          <w:left w:w="28" w:type="dxa"/>
          <w:right w:w="28" w:type="dxa"/>
        </w:tblCellMar>
        <w:tblLook w:val="0000"/>
      </w:tblPr>
      <w:tblGrid>
        <w:gridCol w:w="1985"/>
        <w:gridCol w:w="2977"/>
        <w:gridCol w:w="4252"/>
        <w:gridCol w:w="142"/>
      </w:tblGrid>
      <w:tr w:rsidR="006C7865" w:rsidRPr="00EB02E0">
        <w:tc>
          <w:tcPr>
            <w:tcW w:w="4962" w:type="dxa"/>
            <w:gridSpan w:val="2"/>
            <w:shd w:val="clear" w:color="auto" w:fill="auto"/>
          </w:tcPr>
          <w:p w:rsidR="006C7865" w:rsidRPr="00EB02E0" w:rsidRDefault="00532602">
            <w:pPr>
              <w:tabs>
                <w:tab w:val="left" w:pos="142"/>
                <w:tab w:val="left" w:pos="5954"/>
              </w:tabs>
              <w:rPr>
                <w:rFonts w:eastAsia="Calibri"/>
                <w:lang w:eastAsia="en-US"/>
              </w:rPr>
            </w:pPr>
            <w:r w:rsidRPr="00EB02E0">
              <w:rPr>
                <w:rFonts w:eastAsia="Calibri"/>
                <w:lang w:eastAsia="en-US"/>
              </w:rPr>
              <w:t>Место регистрации (для физического лица)</w:t>
            </w:r>
          </w:p>
        </w:tc>
        <w:tc>
          <w:tcPr>
            <w:tcW w:w="4252" w:type="dxa"/>
            <w:tcBorders>
              <w:bottom w:val="single" w:sz="4" w:space="0" w:color="000000"/>
            </w:tcBorders>
            <w:shd w:val="clear" w:color="auto" w:fill="auto"/>
          </w:tcPr>
          <w:p w:rsidR="006C7865" w:rsidRPr="00EB02E0" w:rsidRDefault="006C7865">
            <w:pPr>
              <w:tabs>
                <w:tab w:val="left" w:pos="142"/>
                <w:tab w:val="left" w:pos="5954"/>
              </w:tabs>
              <w:snapToGrid w:val="0"/>
              <w:rPr>
                <w:rFonts w:eastAsia="Calibri"/>
                <w:lang w:eastAsia="en-US"/>
              </w:rPr>
            </w:pPr>
          </w:p>
        </w:tc>
        <w:tc>
          <w:tcPr>
            <w:tcW w:w="142" w:type="dxa"/>
            <w:shd w:val="clear" w:color="auto" w:fill="auto"/>
          </w:tcPr>
          <w:p w:rsidR="006C7865" w:rsidRPr="00EB02E0" w:rsidRDefault="00532602">
            <w:pPr>
              <w:tabs>
                <w:tab w:val="left" w:pos="142"/>
                <w:tab w:val="left" w:pos="5954"/>
              </w:tabs>
              <w:jc w:val="both"/>
              <w:rPr>
                <w:rFonts w:eastAsia="Calibri"/>
                <w:lang w:eastAsia="en-US"/>
              </w:rPr>
            </w:pPr>
            <w:r w:rsidRPr="00EB02E0">
              <w:rPr>
                <w:rFonts w:eastAsia="Calibri"/>
                <w:lang w:eastAsia="en-US"/>
              </w:rPr>
              <w:t>.</w:t>
            </w:r>
          </w:p>
        </w:tc>
      </w:tr>
      <w:tr w:rsidR="006C7865" w:rsidRPr="00EB02E0">
        <w:tc>
          <w:tcPr>
            <w:tcW w:w="1985" w:type="dxa"/>
            <w:shd w:val="clear" w:color="auto" w:fill="auto"/>
          </w:tcPr>
          <w:p w:rsidR="006C7865" w:rsidRPr="00EB02E0" w:rsidRDefault="00532602">
            <w:pPr>
              <w:tabs>
                <w:tab w:val="left" w:pos="142"/>
                <w:tab w:val="left" w:pos="5954"/>
              </w:tabs>
              <w:rPr>
                <w:rFonts w:eastAsia="Calibri"/>
                <w:lang w:eastAsia="en-US"/>
              </w:rPr>
            </w:pPr>
            <w:r w:rsidRPr="00EB02E0">
              <w:rPr>
                <w:rFonts w:eastAsia="Calibri"/>
                <w:lang w:eastAsia="en-US"/>
              </w:rPr>
              <w:t>Почтовый адрес</w:t>
            </w:r>
          </w:p>
        </w:tc>
        <w:tc>
          <w:tcPr>
            <w:tcW w:w="7229" w:type="dxa"/>
            <w:gridSpan w:val="2"/>
            <w:tcBorders>
              <w:bottom w:val="single" w:sz="4" w:space="0" w:color="000000"/>
            </w:tcBorders>
            <w:shd w:val="clear" w:color="auto" w:fill="auto"/>
          </w:tcPr>
          <w:p w:rsidR="006C7865" w:rsidRPr="00EB02E0" w:rsidRDefault="006C7865">
            <w:pPr>
              <w:tabs>
                <w:tab w:val="left" w:pos="142"/>
                <w:tab w:val="left" w:pos="5954"/>
              </w:tabs>
              <w:snapToGrid w:val="0"/>
              <w:rPr>
                <w:rFonts w:eastAsia="Calibri"/>
                <w:lang w:eastAsia="en-US"/>
              </w:rPr>
            </w:pPr>
          </w:p>
        </w:tc>
        <w:tc>
          <w:tcPr>
            <w:tcW w:w="142" w:type="dxa"/>
            <w:shd w:val="clear" w:color="auto" w:fill="auto"/>
          </w:tcPr>
          <w:p w:rsidR="006C7865" w:rsidRPr="00EB02E0" w:rsidRDefault="00532602">
            <w:pPr>
              <w:tabs>
                <w:tab w:val="left" w:pos="142"/>
                <w:tab w:val="left" w:pos="5954"/>
              </w:tabs>
              <w:jc w:val="both"/>
              <w:rPr>
                <w:rFonts w:eastAsia="Calibri"/>
                <w:lang w:eastAsia="en-US"/>
              </w:rPr>
            </w:pPr>
            <w:r w:rsidRPr="00EB02E0">
              <w:rPr>
                <w:rFonts w:eastAsia="Calibri"/>
                <w:lang w:eastAsia="en-US"/>
              </w:rPr>
              <w:t>.</w:t>
            </w:r>
          </w:p>
        </w:tc>
      </w:tr>
    </w:tbl>
    <w:p w:rsidR="006C7865" w:rsidRPr="00EB02E0" w:rsidRDefault="00532602">
      <w:pPr>
        <w:tabs>
          <w:tab w:val="left" w:pos="142"/>
          <w:tab w:val="left" w:pos="851"/>
        </w:tabs>
        <w:rPr>
          <w:rFonts w:eastAsia="Calibri"/>
          <w:lang w:eastAsia="en-US"/>
        </w:rPr>
      </w:pPr>
      <w:r w:rsidRPr="00EB02E0">
        <w:rPr>
          <w:rFonts w:eastAsia="Calibri"/>
          <w:lang w:eastAsia="en-US"/>
        </w:rPr>
        <w:t xml:space="preserve">В лице </w:t>
      </w:r>
    </w:p>
    <w:p w:rsidR="006C7865" w:rsidRPr="00EB02E0" w:rsidRDefault="00532602">
      <w:pPr>
        <w:pBdr>
          <w:top w:val="single" w:sz="4" w:space="1" w:color="000000"/>
        </w:pBdr>
        <w:jc w:val="center"/>
        <w:rPr>
          <w:rFonts w:eastAsia="Calibri"/>
          <w:lang w:eastAsia="en-US"/>
        </w:rPr>
      </w:pPr>
      <w:r w:rsidRPr="00EB02E0">
        <w:rPr>
          <w:rFonts w:eastAsia="Calibri"/>
          <w:lang w:eastAsia="en-US"/>
        </w:rPr>
        <w:t>(должность, представитель, Ф.И.О. полностью)</w:t>
      </w:r>
    </w:p>
    <w:tbl>
      <w:tblPr>
        <w:tblW w:w="9357" w:type="dxa"/>
        <w:tblCellMar>
          <w:left w:w="28" w:type="dxa"/>
          <w:right w:w="28" w:type="dxa"/>
        </w:tblCellMar>
        <w:tblLook w:val="0000"/>
      </w:tblPr>
      <w:tblGrid>
        <w:gridCol w:w="935"/>
        <w:gridCol w:w="339"/>
        <w:gridCol w:w="284"/>
        <w:gridCol w:w="141"/>
        <w:gridCol w:w="992"/>
        <w:gridCol w:w="567"/>
        <w:gridCol w:w="567"/>
        <w:gridCol w:w="708"/>
        <w:gridCol w:w="709"/>
        <w:gridCol w:w="285"/>
        <w:gridCol w:w="850"/>
        <w:gridCol w:w="2325"/>
        <w:gridCol w:w="539"/>
        <w:gridCol w:w="116"/>
      </w:tblGrid>
      <w:tr w:rsidR="006C7865" w:rsidRPr="00EB02E0">
        <w:tc>
          <w:tcPr>
            <w:tcW w:w="1701" w:type="dxa"/>
            <w:gridSpan w:val="4"/>
            <w:shd w:val="clear" w:color="auto" w:fill="auto"/>
          </w:tcPr>
          <w:p w:rsidR="006C7865" w:rsidRPr="00EB02E0" w:rsidRDefault="00532602">
            <w:pPr>
              <w:rPr>
                <w:rFonts w:eastAsia="Calibri"/>
                <w:lang w:eastAsia="en-US"/>
              </w:rPr>
            </w:pPr>
            <w:r w:rsidRPr="00EB02E0">
              <w:rPr>
                <w:rFonts w:eastAsia="Calibri"/>
                <w:lang w:eastAsia="en-US"/>
              </w:rPr>
              <w:t>дата рождения</w:t>
            </w:r>
          </w:p>
        </w:tc>
        <w:tc>
          <w:tcPr>
            <w:tcW w:w="993"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842" w:type="dxa"/>
            <w:gridSpan w:val="3"/>
            <w:shd w:val="clear" w:color="auto" w:fill="auto"/>
          </w:tcPr>
          <w:p w:rsidR="006C7865" w:rsidRPr="00EB02E0" w:rsidRDefault="00532602">
            <w:pPr>
              <w:rPr>
                <w:rFonts w:eastAsia="Calibri"/>
                <w:lang w:eastAsia="en-US"/>
              </w:rPr>
            </w:pPr>
            <w:r w:rsidRPr="00EB02E0">
              <w:rPr>
                <w:rFonts w:eastAsia="Calibri"/>
                <w:lang w:eastAsia="en-US"/>
              </w:rPr>
              <w:t>, паспорт серии</w:t>
            </w:r>
          </w:p>
        </w:tc>
        <w:tc>
          <w:tcPr>
            <w:tcW w:w="709"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284" w:type="dxa"/>
            <w:shd w:val="clear" w:color="auto" w:fill="auto"/>
          </w:tcPr>
          <w:p w:rsidR="006C7865" w:rsidRPr="00EB02E0" w:rsidRDefault="00532602">
            <w:pPr>
              <w:jc w:val="center"/>
              <w:rPr>
                <w:rFonts w:eastAsia="Calibri"/>
                <w:lang w:eastAsia="en-US"/>
              </w:rPr>
            </w:pPr>
            <w:r w:rsidRPr="00EB02E0">
              <w:rPr>
                <w:rFonts w:eastAsia="Calibri"/>
                <w:lang w:eastAsia="en-US"/>
              </w:rPr>
              <w:t>№</w:t>
            </w:r>
          </w:p>
        </w:tc>
        <w:tc>
          <w:tcPr>
            <w:tcW w:w="850"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2325" w:type="dxa"/>
            <w:shd w:val="clear" w:color="auto" w:fill="auto"/>
          </w:tcPr>
          <w:p w:rsidR="006C7865" w:rsidRPr="00EB02E0" w:rsidRDefault="00532602">
            <w:pPr>
              <w:rPr>
                <w:rFonts w:eastAsia="Calibri"/>
                <w:lang w:eastAsia="en-US"/>
              </w:rPr>
            </w:pPr>
            <w:r w:rsidRPr="00EB02E0">
              <w:rPr>
                <w:rFonts w:eastAsia="Calibri"/>
                <w:lang w:eastAsia="en-US"/>
              </w:rPr>
              <w:t>, код подразделения</w:t>
            </w:r>
          </w:p>
        </w:tc>
        <w:tc>
          <w:tcPr>
            <w:tcW w:w="539"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c>
          <w:tcPr>
            <w:tcW w:w="9243" w:type="dxa"/>
            <w:gridSpan w:val="13"/>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c>
          <w:tcPr>
            <w:tcW w:w="9243" w:type="dxa"/>
            <w:gridSpan w:val="13"/>
            <w:shd w:val="clear" w:color="auto" w:fill="auto"/>
          </w:tcPr>
          <w:p w:rsidR="006C7865" w:rsidRPr="00EB02E0" w:rsidRDefault="00532602">
            <w:pPr>
              <w:jc w:val="center"/>
              <w:rPr>
                <w:rFonts w:eastAsia="Calibri"/>
                <w:lang w:eastAsia="en-US"/>
              </w:rPr>
            </w:pPr>
            <w:r w:rsidRPr="00EB02E0">
              <w:rPr>
                <w:rFonts w:eastAsia="Calibri"/>
                <w:lang w:eastAsia="en-US"/>
              </w:rPr>
              <w:t>(иной документ, удостоверяющий личность)</w:t>
            </w:r>
          </w:p>
        </w:tc>
        <w:tc>
          <w:tcPr>
            <w:tcW w:w="114" w:type="dxa"/>
            <w:shd w:val="clear" w:color="auto" w:fill="auto"/>
          </w:tcPr>
          <w:p w:rsidR="006C7865" w:rsidRPr="00EB02E0" w:rsidRDefault="006C7865">
            <w:pPr>
              <w:snapToGrid w:val="0"/>
              <w:rPr>
                <w:rFonts w:eastAsia="Calibri"/>
                <w:lang w:eastAsia="en-US"/>
              </w:rPr>
            </w:pPr>
          </w:p>
        </w:tc>
      </w:tr>
      <w:tr w:rsidR="006C7865" w:rsidRPr="00EB02E0">
        <w:tc>
          <w:tcPr>
            <w:tcW w:w="936" w:type="dxa"/>
            <w:shd w:val="clear" w:color="auto" w:fill="auto"/>
          </w:tcPr>
          <w:p w:rsidR="006C7865" w:rsidRPr="00EB02E0" w:rsidRDefault="00532602">
            <w:pPr>
              <w:rPr>
                <w:rFonts w:eastAsia="Calibri"/>
                <w:lang w:eastAsia="en-US"/>
              </w:rPr>
            </w:pPr>
            <w:r w:rsidRPr="00EB02E0">
              <w:rPr>
                <w:rFonts w:eastAsia="Calibri"/>
                <w:lang w:eastAsia="en-US"/>
              </w:rPr>
              <w:t>выдан “</w:t>
            </w:r>
          </w:p>
        </w:tc>
        <w:tc>
          <w:tcPr>
            <w:tcW w:w="340"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284" w:type="dxa"/>
            <w:shd w:val="clear" w:color="auto" w:fill="auto"/>
          </w:tcPr>
          <w:p w:rsidR="006C7865" w:rsidRPr="00EB02E0" w:rsidRDefault="00532602">
            <w:pPr>
              <w:rPr>
                <w:rFonts w:eastAsia="Calibri"/>
                <w:lang w:eastAsia="en-US"/>
              </w:rPr>
            </w:pPr>
            <w:r w:rsidRPr="00EB02E0">
              <w:rPr>
                <w:rFonts w:eastAsia="Calibri"/>
                <w:lang w:eastAsia="en-US"/>
              </w:rPr>
              <w:t>”</w:t>
            </w:r>
          </w:p>
        </w:tc>
        <w:tc>
          <w:tcPr>
            <w:tcW w:w="1701" w:type="dxa"/>
            <w:gridSpan w:val="3"/>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567" w:type="dxa"/>
            <w:shd w:val="clear" w:color="auto" w:fill="auto"/>
          </w:tcPr>
          <w:p w:rsidR="006C7865" w:rsidRPr="00EB02E0" w:rsidRDefault="00532602">
            <w:pPr>
              <w:rPr>
                <w:rFonts w:eastAsia="Calibri"/>
                <w:lang w:eastAsia="en-US"/>
              </w:rPr>
            </w:pPr>
            <w:r w:rsidRPr="00EB02E0">
              <w:rPr>
                <w:rFonts w:eastAsia="Calibri"/>
                <w:lang w:eastAsia="en-US"/>
              </w:rPr>
              <w:t>года</w:t>
            </w:r>
          </w:p>
        </w:tc>
        <w:tc>
          <w:tcPr>
            <w:tcW w:w="5415" w:type="dxa"/>
            <w:gridSpan w:val="6"/>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rPr>
          <w:cantSplit/>
        </w:trPr>
        <w:tc>
          <w:tcPr>
            <w:tcW w:w="9243" w:type="dxa"/>
            <w:gridSpan w:val="13"/>
            <w:shd w:val="clear" w:color="auto" w:fill="auto"/>
          </w:tcPr>
          <w:p w:rsidR="006C7865" w:rsidRPr="00EB02E0" w:rsidRDefault="00532602">
            <w:pPr>
              <w:jc w:val="center"/>
              <w:rPr>
                <w:rFonts w:eastAsia="Calibri"/>
                <w:lang w:eastAsia="en-US"/>
              </w:rPr>
            </w:pPr>
            <w:r w:rsidRPr="00EB02E0">
              <w:rPr>
                <w:rFonts w:eastAsia="Calibri"/>
                <w:lang w:eastAsia="en-US"/>
              </w:rPr>
              <w:t xml:space="preserve">(когда и кем </w:t>
            </w:r>
            <w:proofErr w:type="gramStart"/>
            <w:r w:rsidRPr="00EB02E0">
              <w:rPr>
                <w:rFonts w:eastAsia="Calibri"/>
                <w:lang w:eastAsia="en-US"/>
              </w:rPr>
              <w:t>выдан</w:t>
            </w:r>
            <w:proofErr w:type="gramEnd"/>
            <w:r w:rsidRPr="00EB02E0">
              <w:rPr>
                <w:rFonts w:eastAsia="Calibri"/>
                <w:lang w:eastAsia="en-US"/>
              </w:rPr>
              <w:t>)</w:t>
            </w:r>
          </w:p>
        </w:tc>
        <w:tc>
          <w:tcPr>
            <w:tcW w:w="114" w:type="dxa"/>
            <w:shd w:val="clear" w:color="auto" w:fill="auto"/>
          </w:tcPr>
          <w:p w:rsidR="006C7865" w:rsidRPr="00EB02E0" w:rsidRDefault="006C7865">
            <w:pPr>
              <w:snapToGrid w:val="0"/>
              <w:rPr>
                <w:rFonts w:eastAsia="Calibri"/>
                <w:lang w:eastAsia="en-US"/>
              </w:rPr>
            </w:pPr>
          </w:p>
        </w:tc>
      </w:tr>
    </w:tbl>
    <w:p w:rsidR="006C7865" w:rsidRPr="00EB02E0" w:rsidRDefault="00532602">
      <w:pPr>
        <w:tabs>
          <w:tab w:val="left" w:pos="142"/>
        </w:tabs>
        <w:rPr>
          <w:rFonts w:eastAsia="Calibri"/>
          <w:lang w:eastAsia="en-US"/>
        </w:rPr>
      </w:pPr>
      <w:r w:rsidRPr="00EB02E0">
        <w:rPr>
          <w:rFonts w:eastAsia="Calibri"/>
          <w:lang w:eastAsia="en-US"/>
        </w:rPr>
        <w:t xml:space="preserve">адрес проживания </w:t>
      </w:r>
    </w:p>
    <w:p w:rsidR="006C7865" w:rsidRPr="00EB02E0" w:rsidRDefault="00532602">
      <w:pPr>
        <w:pBdr>
          <w:top w:val="single" w:sz="4" w:space="1" w:color="000000"/>
        </w:pBdr>
        <w:jc w:val="center"/>
        <w:rPr>
          <w:rFonts w:eastAsia="Calibri"/>
          <w:lang w:eastAsia="en-US"/>
        </w:rPr>
      </w:pPr>
      <w:r w:rsidRPr="00EB02E0">
        <w:rPr>
          <w:rFonts w:eastAsia="Calibri"/>
          <w:lang w:eastAsia="en-US"/>
        </w:rPr>
        <w:t>(полностью место фактического проживания)</w:t>
      </w:r>
    </w:p>
    <w:tbl>
      <w:tblPr>
        <w:tblW w:w="9356" w:type="dxa"/>
        <w:tblBorders>
          <w:bottom w:val="single" w:sz="4" w:space="0" w:color="000000"/>
          <w:insideH w:val="single" w:sz="4" w:space="0" w:color="000000"/>
        </w:tblBorders>
        <w:tblCellMar>
          <w:left w:w="28" w:type="dxa"/>
          <w:right w:w="28" w:type="dxa"/>
        </w:tblCellMar>
        <w:tblLook w:val="0000"/>
      </w:tblPr>
      <w:tblGrid>
        <w:gridCol w:w="9240"/>
        <w:gridCol w:w="116"/>
      </w:tblGrid>
      <w:tr w:rsidR="006C7865" w:rsidRPr="00EB02E0">
        <w:tc>
          <w:tcPr>
            <w:tcW w:w="9242"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bl>
    <w:p w:rsidR="006C7865" w:rsidRPr="00EB02E0" w:rsidRDefault="006C7865">
      <w:pPr>
        <w:rPr>
          <w:rFonts w:eastAsia="Calibri"/>
          <w:lang w:eastAsia="en-US"/>
        </w:rPr>
      </w:pPr>
    </w:p>
    <w:tbl>
      <w:tblPr>
        <w:tblW w:w="9384" w:type="dxa"/>
        <w:tblCellMar>
          <w:left w:w="28" w:type="dxa"/>
          <w:right w:w="28" w:type="dxa"/>
        </w:tblCellMar>
        <w:tblLook w:val="0000"/>
      </w:tblPr>
      <w:tblGrid>
        <w:gridCol w:w="2410"/>
        <w:gridCol w:w="3572"/>
        <w:gridCol w:w="3402"/>
      </w:tblGrid>
      <w:tr w:rsidR="006C7865" w:rsidRPr="00EB02E0">
        <w:tc>
          <w:tcPr>
            <w:tcW w:w="2410" w:type="dxa"/>
            <w:shd w:val="clear" w:color="auto" w:fill="auto"/>
          </w:tcPr>
          <w:p w:rsidR="006C7865" w:rsidRPr="00EB02E0" w:rsidRDefault="00532602">
            <w:pPr>
              <w:rPr>
                <w:rFonts w:eastAsia="Calibri"/>
                <w:lang w:eastAsia="en-US"/>
              </w:rPr>
            </w:pPr>
            <w:r w:rsidRPr="00EB02E0">
              <w:rPr>
                <w:rFonts w:eastAsia="Calibri"/>
                <w:lang w:eastAsia="en-US"/>
              </w:rPr>
              <w:t>контактный телефон</w:t>
            </w:r>
          </w:p>
        </w:tc>
        <w:tc>
          <w:tcPr>
            <w:tcW w:w="3572"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532602">
            <w:pPr>
              <w:rPr>
                <w:rFonts w:eastAsia="Calibri"/>
                <w:lang w:eastAsia="en-US"/>
              </w:rPr>
            </w:pPr>
            <w:r w:rsidRPr="00EB02E0">
              <w:rPr>
                <w:rFonts w:eastAsia="Calibri"/>
                <w:lang w:eastAsia="en-US"/>
              </w:rPr>
              <w:t xml:space="preserve">, </w:t>
            </w:r>
            <w:proofErr w:type="gramStart"/>
            <w:r w:rsidRPr="00EB02E0">
              <w:rPr>
                <w:rFonts w:eastAsia="Calibri"/>
                <w:lang w:eastAsia="en-US"/>
              </w:rPr>
              <w:t>действующий</w:t>
            </w:r>
            <w:proofErr w:type="gramEnd"/>
            <w:r w:rsidRPr="00EB02E0">
              <w:rPr>
                <w:rFonts w:eastAsia="Calibri"/>
                <w:lang w:eastAsia="en-US"/>
              </w:rPr>
              <w:t xml:space="preserve"> на основании:</w:t>
            </w:r>
          </w:p>
        </w:tc>
      </w:tr>
    </w:tbl>
    <w:p w:rsidR="006C7865" w:rsidRPr="00EB02E0" w:rsidRDefault="006C7865">
      <w:pPr>
        <w:rPr>
          <w:rFonts w:eastAsia="Calibri"/>
          <w:lang w:eastAsia="en-US"/>
        </w:rPr>
      </w:pPr>
    </w:p>
    <w:tbl>
      <w:tblPr>
        <w:tblW w:w="9356" w:type="dxa"/>
        <w:tblBorders>
          <w:top w:val="single" w:sz="4" w:space="0" w:color="000000"/>
          <w:left w:val="single" w:sz="4" w:space="0" w:color="000000"/>
          <w:bottom w:val="single" w:sz="4" w:space="0" w:color="000000"/>
          <w:insideH w:val="single" w:sz="4" w:space="0" w:color="000000"/>
        </w:tblBorders>
        <w:tblCellMar>
          <w:left w:w="23" w:type="dxa"/>
          <w:right w:w="28" w:type="dxa"/>
        </w:tblCellMar>
        <w:tblLook w:val="0000"/>
      </w:tblPr>
      <w:tblGrid>
        <w:gridCol w:w="426"/>
        <w:gridCol w:w="2126"/>
        <w:gridCol w:w="1984"/>
        <w:gridCol w:w="1418"/>
        <w:gridCol w:w="3402"/>
      </w:tblGrid>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tcBorders>
              <w:left w:val="single" w:sz="4" w:space="0" w:color="000000"/>
            </w:tcBorders>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устава</w:t>
            </w: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rPr>
          <w:trHeight w:val="272"/>
        </w:trPr>
        <w:tc>
          <w:tcPr>
            <w:tcW w:w="426" w:type="dxa"/>
            <w:tcBorders>
              <w:top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tcBorders>
              <w:left w:val="single" w:sz="4" w:space="0" w:color="000000"/>
            </w:tcBorders>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положения</w:t>
            </w: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rPr>
          <w:trHeight w:val="299"/>
        </w:trPr>
        <w:tc>
          <w:tcPr>
            <w:tcW w:w="426"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4110" w:type="dxa"/>
            <w:gridSpan w:val="2"/>
            <w:tcBorders>
              <w:left w:val="single" w:sz="4" w:space="0" w:color="000000"/>
            </w:tcBorders>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протокола об избрании руководителя</w:t>
            </w: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rPr>
          <w:trHeight w:val="237"/>
        </w:trPr>
        <w:tc>
          <w:tcPr>
            <w:tcW w:w="426" w:type="dxa"/>
            <w:tcBorders>
              <w:top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доверенности №</w:t>
            </w:r>
          </w:p>
        </w:tc>
        <w:tc>
          <w:tcPr>
            <w:tcW w:w="1984"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532602">
            <w:pPr>
              <w:rPr>
                <w:rFonts w:eastAsia="Calibri"/>
                <w:lang w:eastAsia="en-US"/>
              </w:rPr>
            </w:pPr>
            <w:r w:rsidRPr="00EB02E0">
              <w:rPr>
                <w:rFonts w:eastAsia="Calibri"/>
                <w:lang w:eastAsia="en-US"/>
              </w:rPr>
              <w:t>, выданной</w:t>
            </w:r>
          </w:p>
        </w:tc>
        <w:tc>
          <w:tcPr>
            <w:tcW w:w="3402" w:type="dxa"/>
            <w:shd w:val="clear" w:color="auto" w:fill="auto"/>
          </w:tcPr>
          <w:p w:rsidR="006C7865" w:rsidRPr="00EB02E0" w:rsidRDefault="00532602">
            <w:pPr>
              <w:rPr>
                <w:rFonts w:eastAsia="Calibri"/>
                <w:lang w:eastAsia="en-US"/>
              </w:rPr>
            </w:pPr>
            <w:r w:rsidRPr="00EB02E0">
              <w:rPr>
                <w:rFonts w:eastAsia="Calibri"/>
                <w:lang w:eastAsia="en-US"/>
              </w:rPr>
              <w:t xml:space="preserve">(когда и кем </w:t>
            </w:r>
            <w:proofErr w:type="gramStart"/>
            <w:r w:rsidRPr="00EB02E0">
              <w:rPr>
                <w:rFonts w:eastAsia="Calibri"/>
                <w:lang w:eastAsia="en-US"/>
              </w:rPr>
              <w:t>выдана</w:t>
            </w:r>
            <w:proofErr w:type="gramEnd"/>
            <w:r w:rsidRPr="00EB02E0">
              <w:rPr>
                <w:rFonts w:eastAsia="Calibri"/>
                <w:lang w:eastAsia="en-US"/>
              </w:rPr>
              <w:t>)</w:t>
            </w:r>
          </w:p>
        </w:tc>
      </w:tr>
      <w:tr w:rsidR="006C7865" w:rsidRPr="00EB02E0">
        <w:tc>
          <w:tcPr>
            <w:tcW w:w="426"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jc w:val="center"/>
              <w:rPr>
                <w:rFonts w:eastAsia="Calibri"/>
                <w:lang w:eastAsia="en-US"/>
              </w:rPr>
            </w:pPr>
          </w:p>
        </w:tc>
      </w:tr>
      <w:tr w:rsidR="006C7865" w:rsidRPr="00EB02E0">
        <w:trPr>
          <w:cantSplit/>
        </w:trPr>
        <w:tc>
          <w:tcPr>
            <w:tcW w:w="9356" w:type="dxa"/>
            <w:gridSpan w:val="5"/>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__________________________________________________________________________</w:t>
            </w:r>
          </w:p>
          <w:p w:rsidR="006C7865" w:rsidRPr="00EB02E0" w:rsidRDefault="006C7865">
            <w:pPr>
              <w:rPr>
                <w:rFonts w:eastAsia="Calibri"/>
                <w:lang w:eastAsia="en-US"/>
              </w:rPr>
            </w:pPr>
          </w:p>
        </w:tc>
      </w:tr>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2126" w:type="dxa"/>
            <w:tcBorders>
              <w:left w:val="single" w:sz="4" w:space="0" w:color="000000"/>
            </w:tcBorders>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(указать иное)</w:t>
            </w:r>
          </w:p>
        </w:tc>
        <w:tc>
          <w:tcPr>
            <w:tcW w:w="6804" w:type="dxa"/>
            <w:gridSpan w:val="3"/>
            <w:shd w:val="clear" w:color="auto" w:fill="auto"/>
          </w:tcPr>
          <w:p w:rsidR="006C7865" w:rsidRPr="00EB02E0" w:rsidRDefault="00532602">
            <w:pPr>
              <w:rPr>
                <w:rFonts w:eastAsia="Calibri"/>
                <w:lang w:eastAsia="en-US"/>
              </w:rPr>
            </w:pPr>
            <w:r w:rsidRPr="00EB02E0">
              <w:rPr>
                <w:rFonts w:eastAsia="Calibri"/>
                <w:lang w:eastAsia="en-US"/>
              </w:rPr>
              <w:t>________________________________________________________</w:t>
            </w:r>
          </w:p>
        </w:tc>
      </w:tr>
      <w:tr w:rsidR="006C7865" w:rsidRPr="00EB02E0">
        <w:tc>
          <w:tcPr>
            <w:tcW w:w="426"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2126" w:type="dxa"/>
            <w:shd w:val="clear" w:color="auto" w:fill="auto"/>
          </w:tcPr>
          <w:p w:rsidR="006C7865" w:rsidRPr="00EB02E0" w:rsidRDefault="006C7865">
            <w:pPr>
              <w:snapToGrid w:val="0"/>
              <w:rPr>
                <w:rFonts w:eastAsia="Calibri"/>
                <w:lang w:eastAsia="en-US"/>
              </w:rPr>
            </w:pPr>
          </w:p>
        </w:tc>
        <w:tc>
          <w:tcPr>
            <w:tcW w:w="1984" w:type="dxa"/>
            <w:shd w:val="clear" w:color="auto" w:fill="auto"/>
          </w:tcPr>
          <w:p w:rsidR="006C7865" w:rsidRPr="00EB02E0" w:rsidRDefault="006C7865">
            <w:pPr>
              <w:snapToGrid w:val="0"/>
              <w:rPr>
                <w:rFonts w:eastAsia="Calibri"/>
                <w:lang w:eastAsia="en-US"/>
              </w:rPr>
            </w:pPr>
          </w:p>
        </w:tc>
        <w:tc>
          <w:tcPr>
            <w:tcW w:w="1418" w:type="dxa"/>
            <w:shd w:val="clear" w:color="auto" w:fill="auto"/>
          </w:tcPr>
          <w:p w:rsidR="006C7865" w:rsidRPr="00EB02E0" w:rsidRDefault="006C7865">
            <w:pPr>
              <w:snapToGrid w:val="0"/>
              <w:rPr>
                <w:rFonts w:eastAsia="Calibri"/>
                <w:lang w:eastAsia="en-US"/>
              </w:rPr>
            </w:pPr>
          </w:p>
        </w:tc>
        <w:tc>
          <w:tcPr>
            <w:tcW w:w="3402" w:type="dxa"/>
            <w:shd w:val="clear" w:color="auto" w:fill="auto"/>
          </w:tcPr>
          <w:p w:rsidR="006C7865" w:rsidRPr="00EB02E0" w:rsidRDefault="006C7865">
            <w:pPr>
              <w:snapToGrid w:val="0"/>
              <w:rPr>
                <w:rFonts w:eastAsia="Calibri"/>
                <w:lang w:eastAsia="en-US"/>
              </w:rPr>
            </w:pPr>
          </w:p>
        </w:tc>
      </w:tr>
    </w:tbl>
    <w:p w:rsidR="006C7865" w:rsidRPr="00EB02E0" w:rsidRDefault="00532602">
      <w:pPr>
        <w:autoSpaceDE w:val="0"/>
        <w:jc w:val="both"/>
        <w:outlineLvl w:val="0"/>
      </w:pPr>
      <w:r w:rsidRPr="00EB02E0">
        <w:rPr>
          <w:rFonts w:eastAsia="Calibri"/>
          <w:lang w:eastAsia="en-US"/>
        </w:rPr>
        <w:t>Прошу предоставить муниципальную услугу  «</w:t>
      </w:r>
      <w:r w:rsidRPr="00EB02E0">
        <w:t xml:space="preserve">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w:t>
      </w:r>
    </w:p>
    <w:p w:rsidR="006C7865" w:rsidRPr="00EB02E0" w:rsidRDefault="00532602">
      <w:pPr>
        <w:autoSpaceDE w:val="0"/>
        <w:jc w:val="both"/>
        <w:outlineLvl w:val="0"/>
      </w:pPr>
      <w:r w:rsidRPr="00EB02E0">
        <w:t>инфраструктуру поддержки субъектов малого и среднего предпринимательства</w:t>
      </w:r>
      <w:r w:rsidRPr="00EB02E0">
        <w:rPr>
          <w:rFonts w:eastAsia="Calibri"/>
          <w:lang w:eastAsia="en-US"/>
        </w:rPr>
        <w:t xml:space="preserve">» в отношении муниципального имущества </w:t>
      </w:r>
      <w:r w:rsidR="0066274E" w:rsidRPr="00EB02E0">
        <w:rPr>
          <w:color w:val="000000"/>
        </w:rPr>
        <w:t xml:space="preserve">Серафимовичского </w:t>
      </w:r>
      <w:r w:rsidRPr="00EB02E0">
        <w:rPr>
          <w:rFonts w:eastAsia="Calibri"/>
          <w:lang w:eastAsia="en-US"/>
        </w:rPr>
        <w:t>муниципального района Волгоградской области (</w:t>
      </w:r>
      <w:proofErr w:type="gramStart"/>
      <w:r w:rsidRPr="00EB02E0">
        <w:rPr>
          <w:rFonts w:eastAsia="Calibri"/>
          <w:lang w:eastAsia="en-US"/>
        </w:rPr>
        <w:t>нужное</w:t>
      </w:r>
      <w:proofErr w:type="gramEnd"/>
      <w:r w:rsidRPr="00EB02E0">
        <w:rPr>
          <w:rFonts w:eastAsia="Calibri"/>
          <w:lang w:eastAsia="en-US"/>
        </w:rPr>
        <w:t xml:space="preserve"> отметить в квадрате):</w:t>
      </w:r>
    </w:p>
    <w:tbl>
      <w:tblPr>
        <w:tblW w:w="9356" w:type="dxa"/>
        <w:tblBorders>
          <w:top w:val="single" w:sz="4" w:space="0" w:color="000000"/>
          <w:left w:val="single" w:sz="4" w:space="0" w:color="000000"/>
          <w:bottom w:val="single" w:sz="4" w:space="0" w:color="000000"/>
          <w:insideH w:val="single" w:sz="4" w:space="0" w:color="000000"/>
        </w:tblBorders>
        <w:tblCellMar>
          <w:left w:w="23" w:type="dxa"/>
          <w:right w:w="28" w:type="dxa"/>
        </w:tblCellMar>
        <w:tblLook w:val="0000"/>
      </w:tblPr>
      <w:tblGrid>
        <w:gridCol w:w="426"/>
        <w:gridCol w:w="3543"/>
        <w:gridCol w:w="426"/>
        <w:gridCol w:w="2182"/>
        <w:gridCol w:w="2070"/>
        <w:gridCol w:w="709"/>
      </w:tblGrid>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3543" w:type="dxa"/>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нежилое помещение</w:t>
            </w:r>
          </w:p>
        </w:tc>
        <w:tc>
          <w:tcPr>
            <w:tcW w:w="426" w:type="dxa"/>
            <w:tcBorders>
              <w:top w:val="single" w:sz="4" w:space="0" w:color="000000"/>
              <w:left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4961" w:type="dxa"/>
            <w:gridSpan w:val="3"/>
            <w:tcBorders>
              <w:left w:val="single" w:sz="4" w:space="0" w:color="000000"/>
            </w:tcBorders>
            <w:shd w:val="clear" w:color="auto" w:fill="auto"/>
          </w:tcPr>
          <w:p w:rsidR="006C7865" w:rsidRPr="00EB02E0" w:rsidRDefault="00532602">
            <w:pPr>
              <w:rPr>
                <w:rFonts w:eastAsia="Calibri"/>
                <w:lang w:eastAsia="en-US"/>
              </w:rPr>
            </w:pPr>
            <w:r w:rsidRPr="00EB02E0">
              <w:rPr>
                <w:rFonts w:eastAsia="Calibri"/>
                <w:lang w:eastAsia="en-US"/>
              </w:rPr>
              <w:t>нежилое здание</w:t>
            </w:r>
          </w:p>
        </w:tc>
      </w:tr>
      <w:tr w:rsidR="006C7865" w:rsidRPr="00EB02E0">
        <w:tc>
          <w:tcPr>
            <w:tcW w:w="426" w:type="dxa"/>
            <w:tcBorders>
              <w:top w:val="single" w:sz="4" w:space="0" w:color="000000"/>
              <w:bottom w:val="single" w:sz="4" w:space="0" w:color="000000"/>
            </w:tcBorders>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426"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4961" w:type="dxa"/>
            <w:gridSpan w:val="3"/>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left w:val="single" w:sz="4" w:space="0" w:color="000000"/>
              <w:bottom w:val="single" w:sz="4" w:space="0" w:color="000000"/>
            </w:tcBorders>
            <w:shd w:val="clear" w:color="auto" w:fill="auto"/>
          </w:tcPr>
          <w:p w:rsidR="006C7865" w:rsidRPr="00EB02E0" w:rsidRDefault="00532602">
            <w:pPr>
              <w:rPr>
                <w:rFonts w:eastAsia="Calibri"/>
              </w:rPr>
            </w:pPr>
            <w:r w:rsidRPr="00EB02E0">
              <w:rPr>
                <w:rFonts w:eastAsia="Arial"/>
                <w:lang w:eastAsia="en-US"/>
              </w:rPr>
              <w:t xml:space="preserve"> </w:t>
            </w:r>
          </w:p>
        </w:tc>
        <w:tc>
          <w:tcPr>
            <w:tcW w:w="3969" w:type="dxa"/>
            <w:gridSpan w:val="2"/>
            <w:tcBorders>
              <w:left w:val="single" w:sz="4" w:space="0" w:color="000000"/>
            </w:tcBorders>
            <w:shd w:val="clear" w:color="auto" w:fill="auto"/>
          </w:tcPr>
          <w:p w:rsidR="006C7865" w:rsidRPr="00EB02E0" w:rsidRDefault="00532602">
            <w:pPr>
              <w:rPr>
                <w:lang w:eastAsia="en-US"/>
              </w:rPr>
            </w:pPr>
            <w:r w:rsidRPr="00EB02E0">
              <w:rPr>
                <w:rFonts w:eastAsia="Arial"/>
                <w:lang w:eastAsia="en-US"/>
              </w:rPr>
              <w:t xml:space="preserve"> </w:t>
            </w:r>
            <w:r w:rsidRPr="00EB02E0">
              <w:rPr>
                <w:rFonts w:eastAsia="Calibri"/>
                <w:lang w:eastAsia="en-US"/>
              </w:rPr>
              <w:t>(указать иное)</w:t>
            </w:r>
          </w:p>
          <w:p w:rsidR="006C7865" w:rsidRPr="00EB02E0" w:rsidRDefault="006C7865">
            <w:pPr>
              <w:rPr>
                <w:rFonts w:eastAsia="Calibri"/>
                <w:lang w:eastAsia="en-US"/>
              </w:rPr>
            </w:pPr>
          </w:p>
        </w:tc>
        <w:tc>
          <w:tcPr>
            <w:tcW w:w="4961" w:type="dxa"/>
            <w:gridSpan w:val="3"/>
            <w:shd w:val="clear" w:color="auto" w:fill="auto"/>
          </w:tcPr>
          <w:p w:rsidR="006C7865" w:rsidRPr="00EB02E0" w:rsidRDefault="006C7865">
            <w:pPr>
              <w:snapToGrid w:val="0"/>
              <w:rPr>
                <w:rFonts w:eastAsia="Calibri"/>
                <w:lang w:eastAsia="en-US"/>
              </w:rPr>
            </w:pPr>
          </w:p>
        </w:tc>
      </w:tr>
      <w:tr w:rsidR="006C7865" w:rsidRPr="00EB02E0">
        <w:tc>
          <w:tcPr>
            <w:tcW w:w="426" w:type="dxa"/>
            <w:tcBorders>
              <w:top w:val="single" w:sz="4" w:space="0" w:color="000000"/>
            </w:tcBorders>
            <w:shd w:val="clear" w:color="auto" w:fill="auto"/>
          </w:tcPr>
          <w:p w:rsidR="006C7865" w:rsidRPr="00EB02E0" w:rsidRDefault="006C7865">
            <w:pPr>
              <w:snapToGrid w:val="0"/>
              <w:rPr>
                <w:rFonts w:eastAsia="Calibri"/>
                <w:lang w:eastAsia="en-US"/>
              </w:rPr>
            </w:pPr>
          </w:p>
        </w:tc>
        <w:tc>
          <w:tcPr>
            <w:tcW w:w="3543" w:type="dxa"/>
            <w:shd w:val="clear" w:color="auto" w:fill="auto"/>
          </w:tcPr>
          <w:p w:rsidR="006C7865" w:rsidRPr="00EB02E0" w:rsidRDefault="006C7865">
            <w:pPr>
              <w:snapToGrid w:val="0"/>
              <w:rPr>
                <w:rFonts w:eastAsia="Calibri"/>
                <w:lang w:eastAsia="en-US"/>
              </w:rPr>
            </w:pPr>
          </w:p>
        </w:tc>
        <w:tc>
          <w:tcPr>
            <w:tcW w:w="426" w:type="dxa"/>
            <w:shd w:val="clear" w:color="auto" w:fill="auto"/>
          </w:tcPr>
          <w:p w:rsidR="006C7865" w:rsidRPr="00EB02E0" w:rsidRDefault="006C7865">
            <w:pPr>
              <w:snapToGrid w:val="0"/>
              <w:rPr>
                <w:rFonts w:eastAsia="Calibri"/>
                <w:lang w:eastAsia="en-US"/>
              </w:rPr>
            </w:pPr>
          </w:p>
        </w:tc>
        <w:tc>
          <w:tcPr>
            <w:tcW w:w="4961" w:type="dxa"/>
            <w:gridSpan w:val="3"/>
            <w:tcBorders>
              <w:top w:val="single" w:sz="4" w:space="0" w:color="000000"/>
            </w:tcBorders>
            <w:shd w:val="clear" w:color="auto" w:fill="auto"/>
          </w:tcPr>
          <w:p w:rsidR="006C7865" w:rsidRPr="00EB02E0" w:rsidRDefault="006C7865">
            <w:pPr>
              <w:snapToGrid w:val="0"/>
              <w:rPr>
                <w:rFonts w:eastAsia="Calibri"/>
                <w:lang w:eastAsia="en-US"/>
              </w:rPr>
            </w:pPr>
          </w:p>
        </w:tc>
      </w:tr>
      <w:tr w:rsidR="006C7865" w:rsidRPr="00EB02E0">
        <w:tc>
          <w:tcPr>
            <w:tcW w:w="6577" w:type="dxa"/>
            <w:gridSpan w:val="4"/>
            <w:shd w:val="clear" w:color="auto" w:fill="auto"/>
          </w:tcPr>
          <w:p w:rsidR="006C7865" w:rsidRPr="00EB02E0" w:rsidRDefault="00532602">
            <w:pPr>
              <w:rPr>
                <w:rFonts w:eastAsia="Calibri"/>
                <w:lang w:eastAsia="en-US"/>
              </w:rPr>
            </w:pPr>
            <w:r w:rsidRPr="00EB02E0">
              <w:rPr>
                <w:rFonts w:eastAsia="Calibri"/>
                <w:lang w:eastAsia="en-US"/>
              </w:rPr>
              <w:t xml:space="preserve">общей площадью (для объектов </w:t>
            </w:r>
            <w:proofErr w:type="gramStart"/>
            <w:r w:rsidRPr="00EB02E0">
              <w:rPr>
                <w:rFonts w:eastAsia="Calibri"/>
                <w:lang w:eastAsia="en-US"/>
              </w:rPr>
              <w:t>недвижимого</w:t>
            </w:r>
            <w:proofErr w:type="gramEnd"/>
            <w:r w:rsidRPr="00EB02E0">
              <w:rPr>
                <w:rFonts w:eastAsia="Calibri"/>
                <w:lang w:eastAsia="en-US"/>
              </w:rPr>
              <w:t xml:space="preserve"> имущества)</w:t>
            </w:r>
          </w:p>
        </w:tc>
        <w:tc>
          <w:tcPr>
            <w:tcW w:w="2070"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709" w:type="dxa"/>
            <w:shd w:val="clear" w:color="auto" w:fill="auto"/>
          </w:tcPr>
          <w:p w:rsidR="006C7865" w:rsidRPr="00EB02E0" w:rsidRDefault="00532602">
            <w:pPr>
              <w:jc w:val="right"/>
              <w:rPr>
                <w:rFonts w:eastAsia="Calibri"/>
                <w:lang w:eastAsia="en-US"/>
              </w:rPr>
            </w:pPr>
            <w:r w:rsidRPr="00EB02E0">
              <w:rPr>
                <w:rFonts w:eastAsia="Calibri"/>
                <w:lang w:eastAsia="en-US"/>
              </w:rPr>
              <w:t>кв. м.</w:t>
            </w:r>
          </w:p>
        </w:tc>
      </w:tr>
    </w:tbl>
    <w:p w:rsidR="006C7865" w:rsidRPr="00EB02E0" w:rsidRDefault="00532602">
      <w:pPr>
        <w:rPr>
          <w:rFonts w:eastAsia="Calibri"/>
          <w:lang w:eastAsia="en-US"/>
        </w:rPr>
      </w:pPr>
      <w:r w:rsidRPr="00EB02E0">
        <w:rPr>
          <w:rFonts w:eastAsia="Calibri"/>
          <w:lang w:eastAsia="en-US"/>
        </w:rPr>
        <w:t>Объект недвижимости (иное имущество) расположен по адресу (точный адрес):</w:t>
      </w:r>
    </w:p>
    <w:tbl>
      <w:tblPr>
        <w:tblW w:w="9356" w:type="dxa"/>
        <w:tblBorders>
          <w:bottom w:val="single" w:sz="4" w:space="0" w:color="000000"/>
          <w:insideH w:val="single" w:sz="4" w:space="0" w:color="000000"/>
        </w:tblBorders>
        <w:tblCellMar>
          <w:left w:w="28" w:type="dxa"/>
          <w:right w:w="28" w:type="dxa"/>
        </w:tblCellMar>
        <w:tblLook w:val="0000"/>
      </w:tblPr>
      <w:tblGrid>
        <w:gridCol w:w="9240"/>
        <w:gridCol w:w="116"/>
      </w:tblGrid>
      <w:tr w:rsidR="006C7865" w:rsidRPr="00EB02E0">
        <w:tc>
          <w:tcPr>
            <w:tcW w:w="9242"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14" w:type="dxa"/>
            <w:shd w:val="clear" w:color="auto" w:fill="auto"/>
          </w:tcPr>
          <w:p w:rsidR="006C7865" w:rsidRPr="00EB02E0" w:rsidRDefault="00532602">
            <w:pPr>
              <w:rPr>
                <w:rFonts w:eastAsia="Calibri"/>
                <w:lang w:eastAsia="en-US"/>
              </w:rPr>
            </w:pPr>
            <w:r w:rsidRPr="00EB02E0">
              <w:rPr>
                <w:rFonts w:eastAsia="Calibri"/>
                <w:lang w:eastAsia="en-US"/>
              </w:rPr>
              <w:t>,</w:t>
            </w:r>
          </w:p>
        </w:tc>
      </w:tr>
    </w:tbl>
    <w:p w:rsidR="006C7865" w:rsidRPr="00EB02E0" w:rsidRDefault="00532602">
      <w:pPr>
        <w:rPr>
          <w:rFonts w:eastAsia="Calibri"/>
          <w:lang w:eastAsia="en-US"/>
        </w:rPr>
      </w:pPr>
      <w:r w:rsidRPr="00EB02E0">
        <w:rPr>
          <w:rFonts w:eastAsia="Calibri"/>
          <w:lang w:eastAsia="en-US"/>
        </w:rPr>
        <w:t>с предоставлением права аренды.</w:t>
      </w:r>
    </w:p>
    <w:p w:rsidR="006C7865" w:rsidRPr="00EB02E0" w:rsidRDefault="00532602">
      <w:pPr>
        <w:tabs>
          <w:tab w:val="left" w:pos="9214"/>
        </w:tabs>
        <w:rPr>
          <w:rFonts w:eastAsia="Calibri"/>
          <w:lang w:eastAsia="en-US"/>
        </w:rPr>
      </w:pPr>
      <w:r w:rsidRPr="00EB02E0">
        <w:rPr>
          <w:rFonts w:eastAsia="Calibri"/>
          <w:lang w:eastAsia="en-US"/>
        </w:rPr>
        <w:t xml:space="preserve">Прошу заключить договор аренды муниципального имущества сроком </w:t>
      </w:r>
      <w:proofErr w:type="gramStart"/>
      <w:r w:rsidRPr="00EB02E0">
        <w:rPr>
          <w:rFonts w:eastAsia="Calibri"/>
          <w:lang w:eastAsia="en-US"/>
        </w:rPr>
        <w:t>на</w:t>
      </w:r>
      <w:proofErr w:type="gramEnd"/>
      <w:r w:rsidRPr="00EB02E0">
        <w:rPr>
          <w:rFonts w:eastAsia="Calibri"/>
          <w:lang w:eastAsia="en-US"/>
        </w:rPr>
        <w:t xml:space="preserve"> </w:t>
      </w:r>
      <w:r w:rsidRPr="00EB02E0">
        <w:rPr>
          <w:rFonts w:eastAsia="Calibri"/>
          <w:lang w:eastAsia="en-US"/>
        </w:rPr>
        <w:tab/>
        <w:t>.</w:t>
      </w:r>
      <w:r w:rsidR="000A468B" w:rsidRPr="000A468B">
        <w:pict>
          <v:rect id="_x0000_s1026" style="position:absolute;margin-left:418.95pt;margin-top:1.8pt;width:39.7pt;height:21.6pt;z-index:251674112;mso-wrap-distance-left:9.05pt;mso-wrap-distance-right:9.05pt;mso-position-horizontal-relative:text;mso-position-vertical-relative:text">
            <v:fill opacity="0"/>
            <v:textbox inset=".05pt,.05pt,.05pt,.05pt">
              <w:txbxContent>
                <w:p w:rsidR="00AB019C" w:rsidRDefault="00AB019C">
                  <w:pPr>
                    <w:rPr>
                      <w:sz w:val="26"/>
                      <w:szCs w:val="26"/>
                    </w:rPr>
                  </w:pPr>
                </w:p>
                <w:p w:rsidR="00AB019C" w:rsidRDefault="00AB019C">
                  <w:pPr>
                    <w:pBdr>
                      <w:top w:val="single" w:sz="4" w:space="1" w:color="000000"/>
                    </w:pBdr>
                    <w:rPr>
                      <w:sz w:val="2"/>
                      <w:szCs w:val="2"/>
                    </w:rPr>
                  </w:pPr>
                </w:p>
              </w:txbxContent>
            </v:textbox>
          </v:rect>
        </w:pict>
      </w:r>
    </w:p>
    <w:p w:rsidR="006C7865" w:rsidRPr="00EB02E0" w:rsidRDefault="00532602">
      <w:pPr>
        <w:rPr>
          <w:rFonts w:eastAsia="Calibri"/>
          <w:lang w:eastAsia="en-US"/>
        </w:rPr>
      </w:pPr>
      <w:r w:rsidRPr="00EB02E0">
        <w:rPr>
          <w:rFonts w:eastAsia="Calibri"/>
          <w:lang w:eastAsia="en-US"/>
        </w:rPr>
        <w:t>Настоящей заявкой подтверждаю, что в отношении</w:t>
      </w:r>
    </w:p>
    <w:p w:rsidR="006C7865" w:rsidRPr="00EB02E0" w:rsidRDefault="006C7865">
      <w:pPr>
        <w:rPr>
          <w:rFonts w:eastAsia="Calibri"/>
          <w:lang w:eastAsia="en-US"/>
        </w:rPr>
      </w:pPr>
    </w:p>
    <w:p w:rsidR="006C7865" w:rsidRPr="00EB02E0" w:rsidRDefault="00532602">
      <w:pPr>
        <w:pBdr>
          <w:top w:val="single" w:sz="4" w:space="1" w:color="000000"/>
        </w:pBdr>
        <w:jc w:val="center"/>
        <w:rPr>
          <w:rFonts w:eastAsia="Calibri"/>
          <w:lang w:eastAsia="en-US"/>
        </w:rPr>
      </w:pPr>
      <w:r w:rsidRPr="00EB02E0">
        <w:rPr>
          <w:rFonts w:eastAsia="Calibri"/>
          <w:lang w:eastAsia="en-US"/>
        </w:rPr>
        <w:t>(наименование организации, индивидуального предпринимателя)</w:t>
      </w:r>
    </w:p>
    <w:p w:rsidR="006C7865" w:rsidRPr="00EB02E0" w:rsidRDefault="00532602">
      <w:pPr>
        <w:jc w:val="both"/>
        <w:rPr>
          <w:rFonts w:eastAsia="Calibri"/>
          <w:lang w:eastAsia="en-US"/>
        </w:rPr>
      </w:pPr>
      <w:r w:rsidRPr="00EB02E0">
        <w:rPr>
          <w:rFonts w:eastAsia="Calibri"/>
          <w:lang w:eastAsia="en-US"/>
        </w:rPr>
        <w:t>не проводится процедура ликвидации, банкротства, деятельность не приостановлена.</w:t>
      </w:r>
    </w:p>
    <w:p w:rsidR="006C7865" w:rsidRPr="00EB02E0" w:rsidRDefault="00532602">
      <w:pPr>
        <w:rPr>
          <w:rFonts w:eastAsia="Calibri"/>
          <w:lang w:eastAsia="en-US"/>
        </w:rPr>
      </w:pPr>
      <w:r w:rsidRPr="00EB02E0">
        <w:rPr>
          <w:rFonts w:eastAsia="Calibri"/>
          <w:lang w:eastAsia="en-US"/>
        </w:rPr>
        <w:t>К письму прилагаются (перечень прилагаемых документов):</w:t>
      </w:r>
    </w:p>
    <w:p w:rsidR="006C7865" w:rsidRPr="00EB02E0" w:rsidRDefault="006C7865">
      <w:pPr>
        <w:rPr>
          <w:rFonts w:eastAsia="Calibri"/>
          <w:lang w:eastAsia="en-US"/>
        </w:rPr>
      </w:pPr>
    </w:p>
    <w:tbl>
      <w:tblPr>
        <w:tblW w:w="9356" w:type="dxa"/>
        <w:tblInd w:w="-28" w:type="dxa"/>
        <w:tblBorders>
          <w:bottom w:val="single" w:sz="4" w:space="0" w:color="000000"/>
          <w:insideH w:val="single" w:sz="4" w:space="0" w:color="000000"/>
        </w:tblBorders>
        <w:tblCellMar>
          <w:left w:w="28" w:type="dxa"/>
          <w:right w:w="28" w:type="dxa"/>
        </w:tblCellMar>
        <w:tblLook w:val="0000"/>
      </w:tblPr>
      <w:tblGrid>
        <w:gridCol w:w="3686"/>
        <w:gridCol w:w="142"/>
        <w:gridCol w:w="5386"/>
        <w:gridCol w:w="142"/>
      </w:tblGrid>
      <w:tr w:rsidR="006C7865" w:rsidRPr="00EB02E0">
        <w:tc>
          <w:tcPr>
            <w:tcW w:w="3686"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42" w:type="dxa"/>
            <w:shd w:val="clear" w:color="auto" w:fill="auto"/>
          </w:tcPr>
          <w:p w:rsidR="006C7865" w:rsidRPr="00EB02E0" w:rsidRDefault="00532602">
            <w:pPr>
              <w:rPr>
                <w:rFonts w:eastAsia="Calibri"/>
                <w:lang w:eastAsia="en-US"/>
              </w:rPr>
            </w:pPr>
            <w:r w:rsidRPr="00EB02E0">
              <w:rPr>
                <w:rFonts w:eastAsia="Calibri"/>
                <w:lang w:eastAsia="en-US"/>
              </w:rPr>
              <w:t>/</w:t>
            </w:r>
          </w:p>
        </w:tc>
        <w:tc>
          <w:tcPr>
            <w:tcW w:w="5386"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142" w:type="dxa"/>
            <w:shd w:val="clear" w:color="auto" w:fill="auto"/>
          </w:tcPr>
          <w:p w:rsidR="006C7865" w:rsidRPr="00EB02E0" w:rsidRDefault="00532602">
            <w:pPr>
              <w:rPr>
                <w:rFonts w:eastAsia="Calibri"/>
                <w:lang w:eastAsia="en-US"/>
              </w:rPr>
            </w:pPr>
            <w:r w:rsidRPr="00EB02E0">
              <w:rPr>
                <w:rFonts w:eastAsia="Calibri"/>
                <w:lang w:eastAsia="en-US"/>
              </w:rPr>
              <w:t>/</w:t>
            </w:r>
          </w:p>
        </w:tc>
      </w:tr>
      <w:tr w:rsidR="006C7865" w:rsidRPr="00EB02E0">
        <w:tc>
          <w:tcPr>
            <w:tcW w:w="3686" w:type="dxa"/>
            <w:shd w:val="clear" w:color="auto" w:fill="auto"/>
          </w:tcPr>
          <w:p w:rsidR="006C7865" w:rsidRPr="00EB02E0" w:rsidRDefault="00532602">
            <w:pPr>
              <w:rPr>
                <w:rFonts w:eastAsia="Calibri"/>
                <w:lang w:eastAsia="en-US"/>
              </w:rPr>
            </w:pPr>
            <w:r w:rsidRPr="00EB02E0">
              <w:rPr>
                <w:rFonts w:eastAsia="Calibri"/>
                <w:lang w:eastAsia="en-US"/>
              </w:rPr>
              <w:t>(подпись заявителя)</w:t>
            </w:r>
          </w:p>
        </w:tc>
        <w:tc>
          <w:tcPr>
            <w:tcW w:w="142" w:type="dxa"/>
            <w:shd w:val="clear" w:color="auto" w:fill="auto"/>
          </w:tcPr>
          <w:p w:rsidR="006C7865" w:rsidRPr="00EB02E0" w:rsidRDefault="006C7865">
            <w:pPr>
              <w:snapToGrid w:val="0"/>
              <w:jc w:val="center"/>
              <w:rPr>
                <w:rFonts w:eastAsia="Calibri"/>
                <w:lang w:eastAsia="en-US"/>
              </w:rPr>
            </w:pPr>
          </w:p>
        </w:tc>
        <w:tc>
          <w:tcPr>
            <w:tcW w:w="5386" w:type="dxa"/>
            <w:shd w:val="clear" w:color="auto" w:fill="auto"/>
          </w:tcPr>
          <w:p w:rsidR="006C7865" w:rsidRPr="00EB02E0" w:rsidRDefault="00532602">
            <w:pPr>
              <w:jc w:val="center"/>
              <w:rPr>
                <w:rFonts w:eastAsia="Calibri"/>
                <w:lang w:eastAsia="en-US"/>
              </w:rPr>
            </w:pPr>
            <w:r w:rsidRPr="00EB02E0">
              <w:rPr>
                <w:rFonts w:eastAsia="Calibri"/>
                <w:lang w:eastAsia="en-US"/>
              </w:rPr>
              <w:t>(полностью Ф.И.О.)</w:t>
            </w:r>
          </w:p>
        </w:tc>
        <w:tc>
          <w:tcPr>
            <w:tcW w:w="142" w:type="dxa"/>
            <w:shd w:val="clear" w:color="auto" w:fill="auto"/>
          </w:tcPr>
          <w:p w:rsidR="006C7865" w:rsidRPr="00EB02E0" w:rsidRDefault="006C7865">
            <w:pPr>
              <w:snapToGrid w:val="0"/>
              <w:jc w:val="center"/>
              <w:rPr>
                <w:rFonts w:eastAsia="Calibri"/>
                <w:lang w:eastAsia="en-US"/>
              </w:rPr>
            </w:pPr>
          </w:p>
        </w:tc>
      </w:tr>
    </w:tbl>
    <w:p w:rsidR="006C7865" w:rsidRPr="00EB02E0" w:rsidRDefault="006C7865">
      <w:pPr>
        <w:rPr>
          <w:rFonts w:eastAsia="Calibri"/>
          <w:lang w:eastAsia="en-US"/>
        </w:rPr>
      </w:pPr>
    </w:p>
    <w:p w:rsidR="006C7865" w:rsidRPr="00EB02E0" w:rsidRDefault="00532602">
      <w:pPr>
        <w:tabs>
          <w:tab w:val="left" w:pos="142"/>
          <w:tab w:val="left" w:pos="3544"/>
          <w:tab w:val="left" w:pos="5670"/>
        </w:tabs>
        <w:rPr>
          <w:rFonts w:eastAsia="Calibri"/>
          <w:lang w:eastAsia="en-US"/>
        </w:rPr>
      </w:pPr>
      <w:r w:rsidRPr="00EB02E0">
        <w:rPr>
          <w:rFonts w:eastAsia="Calibri"/>
          <w:lang w:eastAsia="en-US"/>
        </w:rPr>
        <w:t>Входящий номер заявления № __________________________________________________</w:t>
      </w:r>
    </w:p>
    <w:p w:rsidR="006C7865" w:rsidRPr="00EB02E0" w:rsidRDefault="006C7865">
      <w:pPr>
        <w:tabs>
          <w:tab w:val="left" w:pos="142"/>
          <w:tab w:val="left" w:pos="3544"/>
          <w:tab w:val="left" w:pos="5670"/>
        </w:tabs>
        <w:rPr>
          <w:rFonts w:eastAsia="Calibri"/>
          <w:lang w:eastAsia="en-US"/>
        </w:rPr>
      </w:pPr>
    </w:p>
    <w:tbl>
      <w:tblPr>
        <w:tblW w:w="6946" w:type="dxa"/>
        <w:tblCellMar>
          <w:left w:w="28" w:type="dxa"/>
          <w:right w:w="28" w:type="dxa"/>
        </w:tblCellMar>
        <w:tblLook w:val="0000"/>
      </w:tblPr>
      <w:tblGrid>
        <w:gridCol w:w="170"/>
        <w:gridCol w:w="397"/>
        <w:gridCol w:w="284"/>
        <w:gridCol w:w="2268"/>
        <w:gridCol w:w="340"/>
        <w:gridCol w:w="426"/>
        <w:gridCol w:w="425"/>
        <w:gridCol w:w="567"/>
        <w:gridCol w:w="595"/>
        <w:gridCol w:w="567"/>
        <w:gridCol w:w="907"/>
      </w:tblGrid>
      <w:tr w:rsidR="006C7865" w:rsidRPr="00EB02E0">
        <w:tc>
          <w:tcPr>
            <w:tcW w:w="170" w:type="dxa"/>
            <w:shd w:val="clear" w:color="auto" w:fill="auto"/>
          </w:tcPr>
          <w:p w:rsidR="006C7865" w:rsidRPr="00EB02E0" w:rsidRDefault="00532602">
            <w:pPr>
              <w:rPr>
                <w:rFonts w:eastAsia="Calibri"/>
                <w:lang w:eastAsia="en-US"/>
              </w:rPr>
            </w:pPr>
            <w:r w:rsidRPr="00EB02E0">
              <w:rPr>
                <w:rFonts w:eastAsia="Calibri"/>
                <w:lang w:eastAsia="en-US"/>
              </w:rPr>
              <w:t>“</w:t>
            </w:r>
          </w:p>
        </w:tc>
        <w:tc>
          <w:tcPr>
            <w:tcW w:w="397"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284" w:type="dxa"/>
            <w:shd w:val="clear" w:color="auto" w:fill="auto"/>
          </w:tcPr>
          <w:p w:rsidR="006C7865" w:rsidRPr="00EB02E0" w:rsidRDefault="00532602">
            <w:pPr>
              <w:rPr>
                <w:rFonts w:eastAsia="Calibri"/>
                <w:lang w:eastAsia="en-US"/>
              </w:rPr>
            </w:pPr>
            <w:r w:rsidRPr="00EB02E0">
              <w:rPr>
                <w:rFonts w:eastAsia="Calibri"/>
                <w:lang w:eastAsia="en-US"/>
              </w:rPr>
              <w:t>”</w:t>
            </w:r>
          </w:p>
        </w:tc>
        <w:tc>
          <w:tcPr>
            <w:tcW w:w="2268"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340" w:type="dxa"/>
            <w:shd w:val="clear" w:color="auto" w:fill="auto"/>
          </w:tcPr>
          <w:p w:rsidR="006C7865" w:rsidRPr="00EB02E0" w:rsidRDefault="00532602">
            <w:pPr>
              <w:jc w:val="right"/>
              <w:rPr>
                <w:rFonts w:eastAsia="Calibri"/>
                <w:lang w:eastAsia="en-US"/>
              </w:rPr>
            </w:pPr>
            <w:r w:rsidRPr="00EB02E0">
              <w:rPr>
                <w:rFonts w:eastAsia="Calibri"/>
                <w:lang w:eastAsia="en-US"/>
              </w:rPr>
              <w:t>20</w:t>
            </w:r>
          </w:p>
        </w:tc>
        <w:tc>
          <w:tcPr>
            <w:tcW w:w="426" w:type="dxa"/>
            <w:tcBorders>
              <w:bottom w:val="single" w:sz="4" w:space="0" w:color="000000"/>
            </w:tcBorders>
            <w:shd w:val="clear" w:color="auto" w:fill="auto"/>
          </w:tcPr>
          <w:p w:rsidR="006C7865" w:rsidRPr="00EB02E0" w:rsidRDefault="006C7865">
            <w:pPr>
              <w:snapToGrid w:val="0"/>
              <w:rPr>
                <w:rFonts w:eastAsia="Calibri"/>
                <w:lang w:eastAsia="en-US"/>
              </w:rPr>
            </w:pPr>
          </w:p>
        </w:tc>
        <w:tc>
          <w:tcPr>
            <w:tcW w:w="425" w:type="dxa"/>
            <w:shd w:val="clear" w:color="auto" w:fill="auto"/>
          </w:tcPr>
          <w:p w:rsidR="006C7865" w:rsidRPr="00EB02E0" w:rsidRDefault="00532602">
            <w:pPr>
              <w:rPr>
                <w:rFonts w:eastAsia="Calibri"/>
                <w:lang w:eastAsia="en-US"/>
              </w:rPr>
            </w:pPr>
            <w:proofErr w:type="gramStart"/>
            <w:r w:rsidRPr="00EB02E0">
              <w:rPr>
                <w:rFonts w:eastAsia="Calibri"/>
                <w:lang w:eastAsia="en-US"/>
              </w:rPr>
              <w:t>г</w:t>
            </w:r>
            <w:proofErr w:type="gramEnd"/>
            <w:r w:rsidRPr="00EB02E0">
              <w:rPr>
                <w:rFonts w:eastAsia="Calibri"/>
                <w:lang w:eastAsia="en-US"/>
              </w:rPr>
              <w:t>. “</w:t>
            </w:r>
          </w:p>
        </w:tc>
        <w:tc>
          <w:tcPr>
            <w:tcW w:w="567"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595" w:type="dxa"/>
            <w:shd w:val="clear" w:color="auto" w:fill="auto"/>
          </w:tcPr>
          <w:p w:rsidR="006C7865" w:rsidRPr="00EB02E0" w:rsidRDefault="00532602">
            <w:pPr>
              <w:jc w:val="center"/>
              <w:rPr>
                <w:lang w:eastAsia="en-US"/>
              </w:rPr>
            </w:pPr>
            <w:r w:rsidRPr="00EB02E0">
              <w:rPr>
                <w:rFonts w:eastAsia="Calibri"/>
                <w:lang w:eastAsia="en-US"/>
              </w:rPr>
              <w:t>”</w:t>
            </w:r>
            <w:r w:rsidRPr="00EB02E0">
              <w:rPr>
                <w:rFonts w:eastAsia="Arial"/>
                <w:lang w:eastAsia="en-US"/>
              </w:rPr>
              <w:t xml:space="preserve"> </w:t>
            </w:r>
            <w:proofErr w:type="gramStart"/>
            <w:r w:rsidRPr="00EB02E0">
              <w:rPr>
                <w:rFonts w:eastAsia="Calibri"/>
                <w:lang w:eastAsia="en-US"/>
              </w:rPr>
              <w:t>ч</w:t>
            </w:r>
            <w:proofErr w:type="gramEnd"/>
            <w:r w:rsidRPr="00EB02E0">
              <w:rPr>
                <w:rFonts w:eastAsia="Calibri"/>
                <w:lang w:eastAsia="en-US"/>
              </w:rPr>
              <w:t xml:space="preserve"> “</w:t>
            </w:r>
          </w:p>
        </w:tc>
        <w:tc>
          <w:tcPr>
            <w:tcW w:w="567" w:type="dxa"/>
            <w:tcBorders>
              <w:bottom w:val="single" w:sz="4" w:space="0" w:color="000000"/>
            </w:tcBorders>
            <w:shd w:val="clear" w:color="auto" w:fill="auto"/>
          </w:tcPr>
          <w:p w:rsidR="006C7865" w:rsidRPr="00EB02E0" w:rsidRDefault="006C7865">
            <w:pPr>
              <w:snapToGrid w:val="0"/>
              <w:jc w:val="center"/>
              <w:rPr>
                <w:rFonts w:eastAsia="Calibri"/>
                <w:lang w:eastAsia="en-US"/>
              </w:rPr>
            </w:pPr>
          </w:p>
        </w:tc>
        <w:tc>
          <w:tcPr>
            <w:tcW w:w="907" w:type="dxa"/>
            <w:shd w:val="clear" w:color="auto" w:fill="auto"/>
          </w:tcPr>
          <w:p w:rsidR="006C7865" w:rsidRPr="00EB02E0" w:rsidRDefault="00532602">
            <w:pPr>
              <w:rPr>
                <w:lang w:eastAsia="en-US"/>
              </w:rPr>
            </w:pPr>
            <w:r w:rsidRPr="00EB02E0">
              <w:rPr>
                <w:rFonts w:eastAsia="Calibri"/>
                <w:lang w:eastAsia="en-US"/>
              </w:rPr>
              <w:t>”</w:t>
            </w:r>
            <w:r w:rsidRPr="00EB02E0">
              <w:rPr>
                <w:rFonts w:eastAsia="Arial"/>
                <w:lang w:eastAsia="en-US"/>
              </w:rPr>
              <w:t xml:space="preserve"> </w:t>
            </w:r>
            <w:r w:rsidRPr="00EB02E0">
              <w:rPr>
                <w:rFonts w:eastAsia="Calibri"/>
                <w:lang w:eastAsia="en-US"/>
              </w:rPr>
              <w:t>мин.</w:t>
            </w:r>
          </w:p>
        </w:tc>
      </w:tr>
      <w:tr w:rsidR="006C7865" w:rsidRPr="00EB02E0">
        <w:trPr>
          <w:cantSplit/>
        </w:trPr>
        <w:tc>
          <w:tcPr>
            <w:tcW w:w="6946" w:type="dxa"/>
            <w:gridSpan w:val="11"/>
            <w:shd w:val="clear" w:color="auto" w:fill="auto"/>
          </w:tcPr>
          <w:p w:rsidR="006C7865" w:rsidRPr="00EB02E0" w:rsidRDefault="00532602">
            <w:pPr>
              <w:rPr>
                <w:rFonts w:eastAsia="Calibri"/>
                <w:lang w:eastAsia="en-US"/>
              </w:rPr>
            </w:pPr>
            <w:r w:rsidRPr="00EB02E0">
              <w:rPr>
                <w:rFonts w:eastAsia="Calibri"/>
                <w:lang w:eastAsia="en-US"/>
              </w:rPr>
              <w:t>(дата и время подачи заявления)</w:t>
            </w:r>
          </w:p>
        </w:tc>
      </w:tr>
    </w:tbl>
    <w:p w:rsidR="006C7865" w:rsidRPr="00EB02E0" w:rsidRDefault="006C7865">
      <w:pPr>
        <w:rPr>
          <w:rFonts w:eastAsia="Calibri"/>
          <w:lang w:eastAsia="en-US"/>
        </w:rPr>
      </w:pPr>
    </w:p>
    <w:p w:rsidR="006C7865" w:rsidRDefault="006C7865">
      <w:pPr>
        <w:rPr>
          <w:rFonts w:ascii="Arial" w:eastAsia="Calibri" w:hAnsi="Arial" w:cs="Arial"/>
          <w:lang w:eastAsia="en-US"/>
        </w:rPr>
      </w:pPr>
    </w:p>
    <w:p w:rsidR="0066274E" w:rsidRDefault="0066274E">
      <w:r>
        <w:br w:type="page"/>
      </w:r>
    </w:p>
    <w:tbl>
      <w:tblPr>
        <w:tblW w:w="10456" w:type="dxa"/>
        <w:tblInd w:w="-108" w:type="dxa"/>
        <w:tblLook w:val="0000"/>
      </w:tblPr>
      <w:tblGrid>
        <w:gridCol w:w="10456"/>
      </w:tblGrid>
      <w:tr w:rsidR="006C7865" w:rsidRPr="00EB02E0">
        <w:tc>
          <w:tcPr>
            <w:tcW w:w="10456" w:type="dxa"/>
            <w:shd w:val="clear" w:color="auto" w:fill="auto"/>
          </w:tcPr>
          <w:p w:rsidR="006C7865" w:rsidRPr="00EB02E0" w:rsidRDefault="00532602">
            <w:pPr>
              <w:pStyle w:val="ConsPlusNormal0"/>
              <w:jc w:val="center"/>
              <w:rPr>
                <w:lang w:val="ru-RU"/>
              </w:rPr>
            </w:pPr>
            <w:r w:rsidRPr="00EB02E0">
              <w:rPr>
                <w:rFonts w:eastAsia="Arial"/>
                <w:sz w:val="24"/>
                <w:szCs w:val="24"/>
                <w:lang w:val="ru-RU"/>
              </w:rPr>
              <w:lastRenderedPageBreak/>
              <w:t xml:space="preserve">                        </w:t>
            </w:r>
            <w:r w:rsidRPr="00EB02E0">
              <w:rPr>
                <w:sz w:val="24"/>
                <w:szCs w:val="24"/>
                <w:lang w:val="ru-RU"/>
              </w:rPr>
              <w:t>Приложение 3</w:t>
            </w:r>
          </w:p>
          <w:p w:rsidR="006C7865" w:rsidRPr="00EB02E0" w:rsidRDefault="00532602">
            <w:pPr>
              <w:pStyle w:val="ConsPlusNormal0"/>
              <w:ind w:left="5103"/>
              <w:rPr>
                <w:sz w:val="24"/>
                <w:szCs w:val="24"/>
                <w:lang w:val="ru-RU"/>
              </w:rPr>
            </w:pPr>
            <w:r w:rsidRPr="00EB02E0">
              <w:rPr>
                <w:rFonts w:eastAsia="Arial"/>
                <w:sz w:val="24"/>
                <w:szCs w:val="24"/>
                <w:lang w:val="ru-RU"/>
              </w:rPr>
              <w:t xml:space="preserve"> </w:t>
            </w:r>
            <w:r w:rsidRPr="00EB02E0">
              <w:rPr>
                <w:sz w:val="24"/>
                <w:szCs w:val="24"/>
                <w:lang w:val="ru-RU"/>
              </w:rPr>
              <w:t xml:space="preserve">к Административному регламенту </w:t>
            </w:r>
          </w:p>
          <w:p w:rsidR="006C7865" w:rsidRPr="00EB02E0" w:rsidRDefault="00532602">
            <w:pPr>
              <w:pStyle w:val="Default"/>
              <w:ind w:left="5103"/>
            </w:pPr>
            <w:r w:rsidRPr="00EB02E0">
              <w:t xml:space="preserve">предоставления муниципальной услуги  </w:t>
            </w:r>
          </w:p>
          <w:p w:rsidR="006C7865" w:rsidRPr="00EB02E0" w:rsidRDefault="00532602">
            <w:pPr>
              <w:autoSpaceDE w:val="0"/>
              <w:ind w:left="5103"/>
              <w:outlineLvl w:val="0"/>
            </w:pPr>
            <w:r w:rsidRPr="00EB02E0">
              <w:t>«Предоставление в аренду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C7865" w:rsidRPr="00EB02E0" w:rsidRDefault="006C7865">
            <w:pPr>
              <w:pStyle w:val="ConsPlusNormal0"/>
              <w:jc w:val="right"/>
              <w:rPr>
                <w:sz w:val="24"/>
                <w:szCs w:val="24"/>
                <w:lang w:val="ru-RU"/>
              </w:rPr>
            </w:pPr>
          </w:p>
        </w:tc>
      </w:tr>
    </w:tbl>
    <w:p w:rsidR="006C7865" w:rsidRPr="00EB02E0" w:rsidRDefault="00532602">
      <w:pPr>
        <w:ind w:left="-720" w:right="-55"/>
        <w:jc w:val="center"/>
        <w:rPr>
          <w:b/>
          <w:bCs/>
        </w:rPr>
      </w:pPr>
      <w:r w:rsidRPr="00EB02E0">
        <w:rPr>
          <w:b/>
          <w:bCs/>
        </w:rPr>
        <w:t>СОГЛАСИЕ</w:t>
      </w:r>
    </w:p>
    <w:p w:rsidR="006C7865" w:rsidRPr="00EB02E0" w:rsidRDefault="00532602">
      <w:pPr>
        <w:ind w:left="-720" w:right="-55"/>
        <w:jc w:val="center"/>
        <w:rPr>
          <w:b/>
          <w:bCs/>
        </w:rPr>
      </w:pPr>
      <w:r w:rsidRPr="00EB02E0">
        <w:rPr>
          <w:b/>
          <w:bCs/>
        </w:rPr>
        <w:t>на обработку персональных данных</w:t>
      </w:r>
    </w:p>
    <w:p w:rsidR="006C7865" w:rsidRPr="00EB02E0" w:rsidRDefault="00532602">
      <w:pPr>
        <w:ind w:left="-720" w:right="-55" w:firstLine="720"/>
        <w:jc w:val="both"/>
      </w:pPr>
      <w:r w:rsidRPr="00EB02E0">
        <w:t>Я, _________________________________________________________________________________</w:t>
      </w:r>
    </w:p>
    <w:p w:rsidR="006C7865" w:rsidRPr="00EB02E0" w:rsidRDefault="00532602">
      <w:pPr>
        <w:ind w:left="-720" w:right="-55" w:firstLine="720"/>
        <w:jc w:val="both"/>
      </w:pPr>
      <w:r w:rsidRPr="00EB02E0">
        <w:rPr>
          <w:rFonts w:eastAsia="Arial"/>
        </w:rPr>
        <w:t xml:space="preserve">                                                      </w:t>
      </w:r>
      <w:r w:rsidRPr="00EB02E0">
        <w:t>(Ф.И.О. полностью)</w:t>
      </w:r>
    </w:p>
    <w:p w:rsidR="006C7865" w:rsidRPr="00EB02E0" w:rsidRDefault="00532602">
      <w:pPr>
        <w:ind w:left="-720" w:right="-55" w:firstLine="720"/>
        <w:jc w:val="both"/>
      </w:pPr>
      <w:r w:rsidRPr="00EB02E0">
        <w:t>Зарегистрированны</w:t>
      </w:r>
      <w:proofErr w:type="gramStart"/>
      <w:r w:rsidRPr="00EB02E0">
        <w:t>й(</w:t>
      </w:r>
      <w:proofErr w:type="spellStart"/>
      <w:proofErr w:type="gramEnd"/>
      <w:r w:rsidRPr="00EB02E0">
        <w:t>ая</w:t>
      </w:r>
      <w:proofErr w:type="spellEnd"/>
      <w:r w:rsidRPr="00EB02E0">
        <w:t>) по адресу:______________________________________________</w:t>
      </w:r>
    </w:p>
    <w:p w:rsidR="006C7865" w:rsidRPr="00EB02E0" w:rsidRDefault="006C7865">
      <w:pPr>
        <w:ind w:left="-720" w:right="-55" w:firstLine="720"/>
        <w:jc w:val="both"/>
      </w:pPr>
    </w:p>
    <w:p w:rsidR="006C7865" w:rsidRPr="00EB02E0" w:rsidRDefault="00532602">
      <w:pPr>
        <w:ind w:left="-720" w:right="-55" w:firstLine="720"/>
        <w:jc w:val="both"/>
      </w:pPr>
      <w:r w:rsidRPr="00EB02E0">
        <w:t>____________________________________________________________________________</w:t>
      </w:r>
    </w:p>
    <w:p w:rsidR="006C7865" w:rsidRPr="00EB02E0" w:rsidRDefault="006C7865">
      <w:pPr>
        <w:ind w:left="-720" w:right="-55" w:firstLine="720"/>
        <w:jc w:val="both"/>
      </w:pPr>
    </w:p>
    <w:p w:rsidR="006C7865" w:rsidRPr="00EB02E0" w:rsidRDefault="00532602">
      <w:pPr>
        <w:ind w:left="-720" w:right="-55" w:firstLine="720"/>
        <w:jc w:val="both"/>
      </w:pPr>
      <w:r w:rsidRPr="00EB02E0">
        <w:t>Документ, удостоверяющий личность:____________________________________________</w:t>
      </w:r>
    </w:p>
    <w:p w:rsidR="006C7865" w:rsidRPr="00EB02E0" w:rsidRDefault="006C7865">
      <w:pPr>
        <w:ind w:left="-720" w:right="-55" w:firstLine="720"/>
        <w:jc w:val="both"/>
      </w:pPr>
    </w:p>
    <w:p w:rsidR="006C7865" w:rsidRPr="00EB02E0" w:rsidRDefault="00532602">
      <w:pPr>
        <w:ind w:left="-720" w:right="-55" w:firstLine="720"/>
        <w:jc w:val="both"/>
      </w:pPr>
      <w:r w:rsidRPr="00EB02E0">
        <w:t>____________________________________________________________________________</w:t>
      </w:r>
    </w:p>
    <w:p w:rsidR="006C7865" w:rsidRPr="00EB02E0" w:rsidRDefault="00532602">
      <w:pPr>
        <w:ind w:left="-720" w:right="-55" w:firstLine="720"/>
        <w:jc w:val="center"/>
      </w:pPr>
      <w:r w:rsidRPr="00EB02E0">
        <w:t>(сведения о дате выдачи документа и органе его выдавшем)</w:t>
      </w:r>
    </w:p>
    <w:p w:rsidR="006C7865" w:rsidRPr="00EB02E0" w:rsidRDefault="006C7865">
      <w:pPr>
        <w:ind w:left="-720" w:right="-55" w:firstLine="720"/>
        <w:jc w:val="both"/>
      </w:pPr>
    </w:p>
    <w:p w:rsidR="006C7865" w:rsidRPr="00EB02E0" w:rsidRDefault="00532602">
      <w:pPr>
        <w:ind w:left="-360" w:right="-55" w:firstLine="720"/>
        <w:jc w:val="both"/>
      </w:pPr>
      <w:r w:rsidRPr="00EB02E0">
        <w:t xml:space="preserve">В соответствии с требованиями Федерального закона от 27.07.2006  № 152-ФЗ «О персональных данных» (далее - Закон № 152-ФЗ), подтверждаю свое согласие на обработку администрацией </w:t>
      </w:r>
      <w:r w:rsidR="0066274E" w:rsidRPr="00EB02E0">
        <w:rPr>
          <w:color w:val="000000"/>
        </w:rPr>
        <w:t xml:space="preserve">Серафимовичского </w:t>
      </w:r>
      <w:r w:rsidRPr="00EB02E0">
        <w:t xml:space="preserve">муниципального района Волгоградской области моих персональных данных для осуществления и выполнения возложенных на администрацию </w:t>
      </w:r>
      <w:r w:rsidR="0066274E" w:rsidRPr="00EB02E0">
        <w:rPr>
          <w:color w:val="000000"/>
        </w:rPr>
        <w:t xml:space="preserve">Серафимовичского </w:t>
      </w:r>
      <w:r w:rsidRPr="00EB02E0">
        <w:t>муниципального района Волгоградской области  законодательством Российской Федерации полномочий и обязанностей.</w:t>
      </w:r>
    </w:p>
    <w:p w:rsidR="006C7865" w:rsidRPr="00EB02E0" w:rsidRDefault="00532602">
      <w:pPr>
        <w:ind w:left="-360" w:right="-55" w:firstLine="720"/>
        <w:jc w:val="both"/>
      </w:pPr>
      <w:r w:rsidRPr="00EB02E0">
        <w:t xml:space="preserve">1. </w:t>
      </w:r>
      <w:proofErr w:type="gramStart"/>
      <w:r w:rsidRPr="00EB02E0">
        <w:t xml:space="preserve">Предоставляю администрации </w:t>
      </w:r>
      <w:r w:rsidR="0066274E" w:rsidRPr="00EB02E0">
        <w:rPr>
          <w:color w:val="000000"/>
        </w:rPr>
        <w:t xml:space="preserve">Серафимовичского </w:t>
      </w:r>
      <w:r w:rsidRPr="00EB02E0">
        <w:t>муниципального района Волгоградской области  осуществлять все действия (операции) с моими персональными данными (ФИО,  дате и месте рождения, месте регистрации, месте жительства, сведения об образовании, месте работы, идентификационном номере налогоплательщика и другими персональными данными, которые необходимы для обработки в целях обеспечения соблюдения законов и иных нормативных правовых актов) включая обработку (включая сбор,  систематизацию, накопление, хранение, уточнение (обновление, изменение</w:t>
      </w:r>
      <w:proofErr w:type="gramEnd"/>
      <w:r w:rsidRPr="00EB02E0">
        <w:t xml:space="preserve">), </w:t>
      </w:r>
      <w:proofErr w:type="gramStart"/>
      <w:r w:rsidRPr="00EB02E0">
        <w:t>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г. № 152-ФЗ, а также на передачу такой  информации третьим лицам, в случаях,  установленных нормативными документами вышестоящих органов и законодательством вправе обрабатывать мои персональные данные посредством внесения их в электронную базу данных и другие отчетные формы.</w:t>
      </w:r>
      <w:proofErr w:type="gramEnd"/>
    </w:p>
    <w:p w:rsidR="006C7865" w:rsidRPr="00EB02E0" w:rsidRDefault="00532602">
      <w:pPr>
        <w:pStyle w:val="ConsPlusNonformat"/>
        <w:ind w:firstLine="360"/>
        <w:jc w:val="both"/>
        <w:rPr>
          <w:rFonts w:ascii="Times New Roman" w:hAnsi="Times New Roman" w:cs="Times New Roman"/>
          <w:sz w:val="24"/>
          <w:szCs w:val="24"/>
        </w:rPr>
      </w:pPr>
      <w:r w:rsidRPr="00EB02E0">
        <w:rPr>
          <w:rFonts w:ascii="Times New Roman" w:hAnsi="Times New Roman" w:cs="Times New Roman"/>
          <w:sz w:val="24"/>
          <w:szCs w:val="24"/>
        </w:rPr>
        <w:t>2. Настоящее согласие действует бессрочно.</w:t>
      </w:r>
    </w:p>
    <w:p w:rsidR="006C7865" w:rsidRPr="00EB02E0" w:rsidRDefault="00532602">
      <w:pPr>
        <w:ind w:left="-360" w:right="-55" w:firstLine="720"/>
        <w:jc w:val="both"/>
      </w:pPr>
      <w:r w:rsidRPr="00EB02E0">
        <w:t>3. Мне разъяснено, что данное мною согласие на обработку персональных данных может быть отозвано мною в письменном виде.</w:t>
      </w:r>
    </w:p>
    <w:p w:rsidR="006C7865" w:rsidRPr="00EB02E0" w:rsidRDefault="006C7865">
      <w:pPr>
        <w:ind w:left="-360" w:right="-55" w:firstLine="720"/>
        <w:jc w:val="both"/>
      </w:pPr>
    </w:p>
    <w:p w:rsidR="006C7865" w:rsidRPr="00EB02E0" w:rsidRDefault="00532602">
      <w:pPr>
        <w:ind w:left="-360" w:right="-55" w:firstLine="720"/>
        <w:jc w:val="both"/>
      </w:pPr>
      <w:r w:rsidRPr="00EB02E0">
        <w:t>Настоящее согласие дано мной «_____» ______________________ 20______г.</w:t>
      </w:r>
    </w:p>
    <w:p w:rsidR="006C7865" w:rsidRPr="00EB02E0" w:rsidRDefault="006C7865">
      <w:pPr>
        <w:ind w:left="-360" w:right="-55" w:firstLine="720"/>
        <w:jc w:val="both"/>
      </w:pPr>
    </w:p>
    <w:p w:rsidR="006C7865" w:rsidRPr="00EB02E0" w:rsidRDefault="00532602">
      <w:pPr>
        <w:ind w:left="-360" w:right="-55" w:firstLine="720"/>
        <w:jc w:val="both"/>
      </w:pPr>
      <w:r w:rsidRPr="00EB02E0">
        <w:t>Подпись _________________________________________________________________</w:t>
      </w:r>
    </w:p>
    <w:p w:rsidR="006C7865" w:rsidRPr="00EB02E0" w:rsidRDefault="00532602">
      <w:pPr>
        <w:ind w:left="-360" w:right="-55" w:firstLine="720"/>
        <w:jc w:val="both"/>
      </w:pPr>
      <w:r w:rsidRPr="00EB02E0">
        <w:rPr>
          <w:rFonts w:eastAsia="Arial"/>
        </w:rPr>
        <w:t xml:space="preserve">                        </w:t>
      </w:r>
      <w:r w:rsidRPr="00EB02E0">
        <w:t>личная подпись                                           инициалы и фамилия</w:t>
      </w:r>
    </w:p>
    <w:sectPr w:rsidR="006C7865" w:rsidRPr="00EB02E0" w:rsidSect="006C7865">
      <w:pgSz w:w="11906" w:h="16838"/>
      <w:pgMar w:top="1134" w:right="566" w:bottom="851" w:left="1134" w:header="0" w:footer="0" w:gutter="0"/>
      <w:cols w:space="720"/>
      <w:formProt w:val="0"/>
      <w:titlePg/>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07C65"/>
    <w:multiLevelType w:val="multilevel"/>
    <w:tmpl w:val="E39C731A"/>
    <w:lvl w:ilvl="0">
      <w:start w:val="1"/>
      <w:numFmt w:val="decimal"/>
      <w:lvlText w:val="%1)"/>
      <w:lvlJc w:val="left"/>
      <w:pPr>
        <w:ind w:left="180" w:hanging="360"/>
      </w:pPr>
      <w:rPr>
        <w:rFonts w:ascii="Arial" w:hAnsi="Arial"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51A1379"/>
    <w:multiLevelType w:val="multilevel"/>
    <w:tmpl w:val="D116E9D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7865"/>
    <w:rsid w:val="0005537F"/>
    <w:rsid w:val="000832F3"/>
    <w:rsid w:val="000A468B"/>
    <w:rsid w:val="001925E0"/>
    <w:rsid w:val="001C6413"/>
    <w:rsid w:val="00255550"/>
    <w:rsid w:val="003F2CB3"/>
    <w:rsid w:val="00512D50"/>
    <w:rsid w:val="00532602"/>
    <w:rsid w:val="006064EB"/>
    <w:rsid w:val="0066274E"/>
    <w:rsid w:val="006B6824"/>
    <w:rsid w:val="006C337F"/>
    <w:rsid w:val="006C7865"/>
    <w:rsid w:val="00714A3D"/>
    <w:rsid w:val="00767D45"/>
    <w:rsid w:val="00776CC5"/>
    <w:rsid w:val="00893434"/>
    <w:rsid w:val="008E6405"/>
    <w:rsid w:val="00A06171"/>
    <w:rsid w:val="00AB019C"/>
    <w:rsid w:val="00C232F3"/>
    <w:rsid w:val="00D14889"/>
    <w:rsid w:val="00EB02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865"/>
    <w:rPr>
      <w:rFonts w:eastAsia="Times New Roman" w:cs="Times New Roman"/>
      <w:sz w:val="24"/>
      <w:lang w:val="ru-RU" w:bidi="ar-SA"/>
    </w:rPr>
  </w:style>
  <w:style w:type="paragraph" w:styleId="1">
    <w:name w:val="heading 1"/>
    <w:basedOn w:val="a"/>
    <w:link w:val="10"/>
    <w:uiPriority w:val="9"/>
    <w:qFormat/>
    <w:rsid w:val="006C337F"/>
    <w:pPr>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6C7865"/>
    <w:pPr>
      <w:keepNext/>
      <w:numPr>
        <w:numId w:val="1"/>
      </w:numPr>
      <w:spacing w:before="240" w:after="60"/>
      <w:outlineLvl w:val="0"/>
    </w:pPr>
    <w:rPr>
      <w:rFonts w:ascii="Arial" w:hAnsi="Arial" w:cs="Arial"/>
      <w:b/>
      <w:bCs/>
      <w:kern w:val="2"/>
      <w:sz w:val="32"/>
      <w:szCs w:val="32"/>
    </w:rPr>
  </w:style>
  <w:style w:type="paragraph" w:customStyle="1" w:styleId="Heading2">
    <w:name w:val="Heading 2"/>
    <w:basedOn w:val="Heading1"/>
    <w:next w:val="a"/>
    <w:qFormat/>
    <w:rsid w:val="006C7865"/>
    <w:pPr>
      <w:keepNext w:val="0"/>
      <w:widowControl w:val="0"/>
      <w:numPr>
        <w:ilvl w:val="1"/>
      </w:numPr>
      <w:autoSpaceDE w:val="0"/>
      <w:spacing w:before="108" w:after="108"/>
      <w:jc w:val="center"/>
      <w:outlineLvl w:val="1"/>
    </w:pPr>
    <w:rPr>
      <w:color w:val="000080"/>
      <w:kern w:val="0"/>
      <w:sz w:val="24"/>
      <w:szCs w:val="24"/>
    </w:rPr>
  </w:style>
  <w:style w:type="character" w:customStyle="1" w:styleId="WW8Num1z0">
    <w:name w:val="WW8Num1z0"/>
    <w:qFormat/>
    <w:rsid w:val="006C7865"/>
    <w:rPr>
      <w:rFonts w:ascii="Symbol" w:hAnsi="Symbol" w:cs="Symbol"/>
      <w:color w:val="000000"/>
    </w:rPr>
  </w:style>
  <w:style w:type="character" w:customStyle="1" w:styleId="WW8Num1z1">
    <w:name w:val="WW8Num1z1"/>
    <w:qFormat/>
    <w:rsid w:val="006C7865"/>
    <w:rPr>
      <w:rFonts w:ascii="Courier New" w:hAnsi="Courier New" w:cs="Courier New"/>
    </w:rPr>
  </w:style>
  <w:style w:type="character" w:customStyle="1" w:styleId="WW8Num1z2">
    <w:name w:val="WW8Num1z2"/>
    <w:qFormat/>
    <w:rsid w:val="006C7865"/>
    <w:rPr>
      <w:rFonts w:ascii="Wingdings" w:hAnsi="Wingdings" w:cs="Wingdings"/>
    </w:rPr>
  </w:style>
  <w:style w:type="character" w:customStyle="1" w:styleId="WW8Num1z3">
    <w:name w:val="WW8Num1z3"/>
    <w:qFormat/>
    <w:rsid w:val="006C7865"/>
    <w:rPr>
      <w:rFonts w:ascii="Symbol" w:hAnsi="Symbol" w:cs="Symbol"/>
    </w:rPr>
  </w:style>
  <w:style w:type="character" w:customStyle="1" w:styleId="WW8Num2z0">
    <w:name w:val="WW8Num2z0"/>
    <w:qFormat/>
    <w:rsid w:val="006C7865"/>
  </w:style>
  <w:style w:type="character" w:customStyle="1" w:styleId="WW8Num3z0">
    <w:name w:val="WW8Num3z0"/>
    <w:qFormat/>
    <w:rsid w:val="006C7865"/>
    <w:rPr>
      <w:rFonts w:ascii="Arial" w:hAnsi="Arial" w:cs="Times New Roman"/>
    </w:rPr>
  </w:style>
  <w:style w:type="character" w:customStyle="1" w:styleId="WW8Num3z1">
    <w:name w:val="WW8Num3z1"/>
    <w:qFormat/>
    <w:rsid w:val="006C7865"/>
  </w:style>
  <w:style w:type="character" w:customStyle="1" w:styleId="WW8Num3z2">
    <w:name w:val="WW8Num3z2"/>
    <w:qFormat/>
    <w:rsid w:val="006C7865"/>
  </w:style>
  <w:style w:type="character" w:customStyle="1" w:styleId="WW8Num3z3">
    <w:name w:val="WW8Num3z3"/>
    <w:qFormat/>
    <w:rsid w:val="006C7865"/>
  </w:style>
  <w:style w:type="character" w:customStyle="1" w:styleId="WW8Num3z4">
    <w:name w:val="WW8Num3z4"/>
    <w:qFormat/>
    <w:rsid w:val="006C7865"/>
  </w:style>
  <w:style w:type="character" w:customStyle="1" w:styleId="WW8Num3z5">
    <w:name w:val="WW8Num3z5"/>
    <w:qFormat/>
    <w:rsid w:val="006C7865"/>
  </w:style>
  <w:style w:type="character" w:customStyle="1" w:styleId="WW8Num3z6">
    <w:name w:val="WW8Num3z6"/>
    <w:qFormat/>
    <w:rsid w:val="006C7865"/>
  </w:style>
  <w:style w:type="character" w:customStyle="1" w:styleId="WW8Num3z7">
    <w:name w:val="WW8Num3z7"/>
    <w:qFormat/>
    <w:rsid w:val="006C7865"/>
  </w:style>
  <w:style w:type="character" w:customStyle="1" w:styleId="WW8Num3z8">
    <w:name w:val="WW8Num3z8"/>
    <w:qFormat/>
    <w:rsid w:val="006C7865"/>
  </w:style>
  <w:style w:type="character" w:customStyle="1" w:styleId="WW8Num4z0">
    <w:name w:val="WW8Num4z0"/>
    <w:qFormat/>
    <w:rsid w:val="006C7865"/>
  </w:style>
  <w:style w:type="character" w:customStyle="1" w:styleId="WW8Num4z1">
    <w:name w:val="WW8Num4z1"/>
    <w:qFormat/>
    <w:rsid w:val="006C7865"/>
  </w:style>
  <w:style w:type="character" w:customStyle="1" w:styleId="WW8Num4z2">
    <w:name w:val="WW8Num4z2"/>
    <w:qFormat/>
    <w:rsid w:val="006C7865"/>
  </w:style>
  <w:style w:type="character" w:customStyle="1" w:styleId="WW8Num4z3">
    <w:name w:val="WW8Num4z3"/>
    <w:qFormat/>
    <w:rsid w:val="006C7865"/>
  </w:style>
  <w:style w:type="character" w:customStyle="1" w:styleId="WW8Num4z4">
    <w:name w:val="WW8Num4z4"/>
    <w:qFormat/>
    <w:rsid w:val="006C7865"/>
  </w:style>
  <w:style w:type="character" w:customStyle="1" w:styleId="WW8Num4z5">
    <w:name w:val="WW8Num4z5"/>
    <w:qFormat/>
    <w:rsid w:val="006C7865"/>
  </w:style>
  <w:style w:type="character" w:customStyle="1" w:styleId="WW8Num4z6">
    <w:name w:val="WW8Num4z6"/>
    <w:qFormat/>
    <w:rsid w:val="006C7865"/>
  </w:style>
  <w:style w:type="character" w:customStyle="1" w:styleId="WW8Num4z7">
    <w:name w:val="WW8Num4z7"/>
    <w:qFormat/>
    <w:rsid w:val="006C7865"/>
  </w:style>
  <w:style w:type="character" w:customStyle="1" w:styleId="WW8Num4z8">
    <w:name w:val="WW8Num4z8"/>
    <w:qFormat/>
    <w:rsid w:val="006C7865"/>
  </w:style>
  <w:style w:type="character" w:customStyle="1" w:styleId="WW8Num5z0">
    <w:name w:val="WW8Num5z0"/>
    <w:qFormat/>
    <w:rsid w:val="006C7865"/>
  </w:style>
  <w:style w:type="character" w:customStyle="1" w:styleId="WW8Num6z0">
    <w:name w:val="WW8Num6z0"/>
    <w:qFormat/>
    <w:rsid w:val="006C7865"/>
    <w:rPr>
      <w:rFonts w:ascii="Sylfaen" w:hAnsi="Sylfaen" w:cs="Sylfaen"/>
    </w:rPr>
  </w:style>
  <w:style w:type="character" w:customStyle="1" w:styleId="WW8Num6z1">
    <w:name w:val="WW8Num6z1"/>
    <w:qFormat/>
    <w:rsid w:val="006C7865"/>
    <w:rPr>
      <w:rFonts w:ascii="Courier New" w:hAnsi="Courier New" w:cs="Courier New"/>
    </w:rPr>
  </w:style>
  <w:style w:type="character" w:customStyle="1" w:styleId="WW8Num6z2">
    <w:name w:val="WW8Num6z2"/>
    <w:qFormat/>
    <w:rsid w:val="006C7865"/>
    <w:rPr>
      <w:rFonts w:ascii="Wingdings" w:hAnsi="Wingdings" w:cs="Wingdings"/>
    </w:rPr>
  </w:style>
  <w:style w:type="character" w:customStyle="1" w:styleId="WW8Num6z3">
    <w:name w:val="WW8Num6z3"/>
    <w:qFormat/>
    <w:rsid w:val="006C7865"/>
    <w:rPr>
      <w:rFonts w:ascii="Symbol" w:hAnsi="Symbol" w:cs="Symbol"/>
    </w:rPr>
  </w:style>
  <w:style w:type="character" w:customStyle="1" w:styleId="WW8Num7z0">
    <w:name w:val="WW8Num7z0"/>
    <w:qFormat/>
    <w:rsid w:val="006C7865"/>
    <w:rPr>
      <w:rFonts w:ascii="Sylfaen" w:hAnsi="Sylfaen" w:cs="Sylfaen"/>
    </w:rPr>
  </w:style>
  <w:style w:type="character" w:customStyle="1" w:styleId="WW8Num7z1">
    <w:name w:val="WW8Num7z1"/>
    <w:qFormat/>
    <w:rsid w:val="006C7865"/>
    <w:rPr>
      <w:rFonts w:ascii="Courier New" w:hAnsi="Courier New" w:cs="Courier New"/>
    </w:rPr>
  </w:style>
  <w:style w:type="character" w:customStyle="1" w:styleId="WW8Num7z2">
    <w:name w:val="WW8Num7z2"/>
    <w:qFormat/>
    <w:rsid w:val="006C7865"/>
    <w:rPr>
      <w:rFonts w:ascii="Wingdings" w:hAnsi="Wingdings" w:cs="Wingdings"/>
    </w:rPr>
  </w:style>
  <w:style w:type="character" w:customStyle="1" w:styleId="WW8Num7z3">
    <w:name w:val="WW8Num7z3"/>
    <w:qFormat/>
    <w:rsid w:val="006C7865"/>
    <w:rPr>
      <w:rFonts w:ascii="Symbol" w:hAnsi="Symbol" w:cs="Symbol"/>
    </w:rPr>
  </w:style>
  <w:style w:type="character" w:customStyle="1" w:styleId="WW8Num8z0">
    <w:name w:val="WW8Num8z0"/>
    <w:qFormat/>
    <w:rsid w:val="006C7865"/>
    <w:rPr>
      <w:rFonts w:ascii="Symbol" w:hAnsi="Symbol" w:cs="Symbol"/>
    </w:rPr>
  </w:style>
  <w:style w:type="character" w:customStyle="1" w:styleId="WW8Num8z1">
    <w:name w:val="WW8Num8z1"/>
    <w:qFormat/>
    <w:rsid w:val="006C7865"/>
    <w:rPr>
      <w:rFonts w:ascii="Courier New" w:hAnsi="Courier New" w:cs="Courier New"/>
    </w:rPr>
  </w:style>
  <w:style w:type="character" w:customStyle="1" w:styleId="WW8Num8z2">
    <w:name w:val="WW8Num8z2"/>
    <w:qFormat/>
    <w:rsid w:val="006C7865"/>
    <w:rPr>
      <w:rFonts w:ascii="Wingdings" w:hAnsi="Wingdings" w:cs="Wingdings"/>
    </w:rPr>
  </w:style>
  <w:style w:type="character" w:customStyle="1" w:styleId="WW8Num9z0">
    <w:name w:val="WW8Num9z0"/>
    <w:qFormat/>
    <w:rsid w:val="006C7865"/>
    <w:rPr>
      <w:rFonts w:ascii="Sylfaen" w:hAnsi="Sylfaen" w:cs="Sylfaen"/>
    </w:rPr>
  </w:style>
  <w:style w:type="character" w:customStyle="1" w:styleId="WW8Num9z1">
    <w:name w:val="WW8Num9z1"/>
    <w:qFormat/>
    <w:rsid w:val="006C7865"/>
    <w:rPr>
      <w:rFonts w:ascii="Courier New" w:hAnsi="Courier New" w:cs="Courier New"/>
    </w:rPr>
  </w:style>
  <w:style w:type="character" w:customStyle="1" w:styleId="WW8Num9z2">
    <w:name w:val="WW8Num9z2"/>
    <w:qFormat/>
    <w:rsid w:val="006C7865"/>
    <w:rPr>
      <w:rFonts w:ascii="Wingdings" w:hAnsi="Wingdings" w:cs="Wingdings"/>
    </w:rPr>
  </w:style>
  <w:style w:type="character" w:customStyle="1" w:styleId="WW8Num9z3">
    <w:name w:val="WW8Num9z3"/>
    <w:qFormat/>
    <w:rsid w:val="006C7865"/>
    <w:rPr>
      <w:rFonts w:ascii="Symbol" w:hAnsi="Symbol" w:cs="Symbol"/>
    </w:rPr>
  </w:style>
  <w:style w:type="character" w:customStyle="1" w:styleId="WW8Num10z0">
    <w:name w:val="WW8Num10z0"/>
    <w:qFormat/>
    <w:rsid w:val="006C7865"/>
  </w:style>
  <w:style w:type="character" w:customStyle="1" w:styleId="WW8Num11z0">
    <w:name w:val="WW8Num11z0"/>
    <w:qFormat/>
    <w:rsid w:val="006C7865"/>
    <w:rPr>
      <w:rFonts w:ascii="Sylfaen" w:hAnsi="Sylfaen" w:cs="Sylfaen"/>
    </w:rPr>
  </w:style>
  <w:style w:type="character" w:customStyle="1" w:styleId="WW8Num11z1">
    <w:name w:val="WW8Num11z1"/>
    <w:qFormat/>
    <w:rsid w:val="006C7865"/>
    <w:rPr>
      <w:rFonts w:ascii="Courier New" w:hAnsi="Courier New" w:cs="Courier New"/>
    </w:rPr>
  </w:style>
  <w:style w:type="character" w:customStyle="1" w:styleId="WW8Num11z2">
    <w:name w:val="WW8Num11z2"/>
    <w:qFormat/>
    <w:rsid w:val="006C7865"/>
    <w:rPr>
      <w:rFonts w:ascii="Wingdings" w:hAnsi="Wingdings" w:cs="Wingdings"/>
    </w:rPr>
  </w:style>
  <w:style w:type="character" w:customStyle="1" w:styleId="WW8Num11z3">
    <w:name w:val="WW8Num11z3"/>
    <w:qFormat/>
    <w:rsid w:val="006C7865"/>
    <w:rPr>
      <w:rFonts w:ascii="Symbol" w:hAnsi="Symbol" w:cs="Symbol"/>
    </w:rPr>
  </w:style>
  <w:style w:type="character" w:customStyle="1" w:styleId="WW8Num12z0">
    <w:name w:val="WW8Num12z0"/>
    <w:qFormat/>
    <w:rsid w:val="006C7865"/>
  </w:style>
  <w:style w:type="character" w:customStyle="1" w:styleId="WW8Num13z0">
    <w:name w:val="WW8Num13z0"/>
    <w:qFormat/>
    <w:rsid w:val="006C7865"/>
  </w:style>
  <w:style w:type="character" w:customStyle="1" w:styleId="WW8Num14z0">
    <w:name w:val="WW8Num14z0"/>
    <w:qFormat/>
    <w:rsid w:val="006C7865"/>
  </w:style>
  <w:style w:type="character" w:customStyle="1" w:styleId="WW8Num15z0">
    <w:name w:val="WW8Num15z0"/>
    <w:qFormat/>
    <w:rsid w:val="006C7865"/>
  </w:style>
  <w:style w:type="character" w:customStyle="1" w:styleId="WW8Num16z0">
    <w:name w:val="WW8Num16z0"/>
    <w:qFormat/>
    <w:rsid w:val="006C7865"/>
  </w:style>
  <w:style w:type="character" w:customStyle="1" w:styleId="WW8Num17z0">
    <w:name w:val="WW8Num17z0"/>
    <w:qFormat/>
    <w:rsid w:val="006C7865"/>
    <w:rPr>
      <w:rFonts w:cs="Times New Roman"/>
    </w:rPr>
  </w:style>
  <w:style w:type="character" w:customStyle="1" w:styleId="2">
    <w:name w:val="Заголовок 2 Знак"/>
    <w:qFormat/>
    <w:rsid w:val="006C7865"/>
    <w:rPr>
      <w:rFonts w:ascii="Arial" w:hAnsi="Arial" w:cs="Arial"/>
      <w:b/>
      <w:bCs/>
      <w:color w:val="000080"/>
      <w:sz w:val="24"/>
      <w:szCs w:val="24"/>
      <w:lang w:val="ru-RU" w:bidi="ar-SA"/>
    </w:rPr>
  </w:style>
  <w:style w:type="character" w:customStyle="1" w:styleId="PageNumber">
    <w:name w:val="Page Number"/>
    <w:basedOn w:val="a0"/>
    <w:rsid w:val="006C7865"/>
  </w:style>
  <w:style w:type="character" w:customStyle="1" w:styleId="InternetLink">
    <w:name w:val="Internet Link"/>
    <w:rsid w:val="006C7865"/>
    <w:rPr>
      <w:rFonts w:cs="Times New Roman"/>
      <w:color w:val="2575B3"/>
      <w:u w:val="single"/>
    </w:rPr>
  </w:style>
  <w:style w:type="character" w:customStyle="1" w:styleId="FontStyle20">
    <w:name w:val="Font Style20"/>
    <w:qFormat/>
    <w:rsid w:val="006C7865"/>
    <w:rPr>
      <w:rFonts w:ascii="Times New Roman" w:hAnsi="Times New Roman" w:cs="Times New Roman"/>
      <w:sz w:val="26"/>
      <w:szCs w:val="26"/>
    </w:rPr>
  </w:style>
  <w:style w:type="character" w:customStyle="1" w:styleId="s1">
    <w:name w:val="s1"/>
    <w:basedOn w:val="a0"/>
    <w:qFormat/>
    <w:rsid w:val="006C7865"/>
  </w:style>
  <w:style w:type="character" w:customStyle="1" w:styleId="s3">
    <w:name w:val="s3"/>
    <w:basedOn w:val="a0"/>
    <w:qFormat/>
    <w:rsid w:val="006C7865"/>
  </w:style>
  <w:style w:type="character" w:customStyle="1" w:styleId="s2">
    <w:name w:val="s2"/>
    <w:basedOn w:val="a0"/>
    <w:qFormat/>
    <w:rsid w:val="006C7865"/>
  </w:style>
  <w:style w:type="character" w:customStyle="1" w:styleId="s6">
    <w:name w:val="s6"/>
    <w:basedOn w:val="a0"/>
    <w:qFormat/>
    <w:rsid w:val="006C7865"/>
  </w:style>
  <w:style w:type="character" w:customStyle="1" w:styleId="s9">
    <w:name w:val="s9"/>
    <w:basedOn w:val="a0"/>
    <w:qFormat/>
    <w:rsid w:val="006C7865"/>
  </w:style>
  <w:style w:type="character" w:customStyle="1" w:styleId="s13">
    <w:name w:val="s13"/>
    <w:basedOn w:val="a0"/>
    <w:qFormat/>
    <w:rsid w:val="006C7865"/>
  </w:style>
  <w:style w:type="character" w:customStyle="1" w:styleId="3">
    <w:name w:val="Основной текст 3 Знак"/>
    <w:qFormat/>
    <w:rsid w:val="006C7865"/>
    <w:rPr>
      <w:sz w:val="28"/>
    </w:rPr>
  </w:style>
  <w:style w:type="character" w:customStyle="1" w:styleId="ConsPlusNormal">
    <w:name w:val="ConsPlusNormal Знак"/>
    <w:qFormat/>
    <w:rsid w:val="006C7865"/>
    <w:rPr>
      <w:sz w:val="28"/>
      <w:lang w:bidi="ar-SA"/>
    </w:rPr>
  </w:style>
  <w:style w:type="character" w:customStyle="1" w:styleId="a3">
    <w:name w:val="Текст концевой сноски Знак"/>
    <w:basedOn w:val="a0"/>
    <w:qFormat/>
    <w:rsid w:val="006C7865"/>
  </w:style>
  <w:style w:type="character" w:customStyle="1" w:styleId="blk">
    <w:name w:val="blk"/>
    <w:basedOn w:val="a0"/>
    <w:qFormat/>
    <w:rsid w:val="006C7865"/>
  </w:style>
  <w:style w:type="paragraph" w:customStyle="1" w:styleId="Heading">
    <w:name w:val="Heading"/>
    <w:basedOn w:val="a"/>
    <w:next w:val="a4"/>
    <w:qFormat/>
    <w:rsid w:val="006C7865"/>
    <w:pPr>
      <w:keepNext/>
      <w:spacing w:before="240" w:after="120"/>
    </w:pPr>
    <w:rPr>
      <w:rFonts w:ascii="Arial" w:eastAsia="DejaVu Sans" w:hAnsi="Arial" w:cs="DejaVu Sans"/>
      <w:sz w:val="28"/>
      <w:szCs w:val="28"/>
    </w:rPr>
  </w:style>
  <w:style w:type="paragraph" w:styleId="a4">
    <w:name w:val="Body Text"/>
    <w:basedOn w:val="a"/>
    <w:rsid w:val="006C7865"/>
    <w:pPr>
      <w:spacing w:after="140" w:line="276" w:lineRule="auto"/>
    </w:pPr>
  </w:style>
  <w:style w:type="paragraph" w:styleId="a5">
    <w:name w:val="List"/>
    <w:basedOn w:val="a4"/>
    <w:rsid w:val="006C7865"/>
  </w:style>
  <w:style w:type="paragraph" w:customStyle="1" w:styleId="Caption">
    <w:name w:val="Caption"/>
    <w:basedOn w:val="a"/>
    <w:qFormat/>
    <w:rsid w:val="006C7865"/>
    <w:pPr>
      <w:suppressLineNumbers/>
      <w:spacing w:before="120" w:after="120"/>
    </w:pPr>
    <w:rPr>
      <w:i/>
      <w:iCs/>
    </w:rPr>
  </w:style>
  <w:style w:type="paragraph" w:customStyle="1" w:styleId="Index">
    <w:name w:val="Index"/>
    <w:basedOn w:val="a"/>
    <w:qFormat/>
    <w:rsid w:val="006C7865"/>
    <w:pPr>
      <w:suppressLineNumbers/>
    </w:pPr>
  </w:style>
  <w:style w:type="paragraph" w:styleId="a6">
    <w:name w:val="Balloon Text"/>
    <w:basedOn w:val="a"/>
    <w:qFormat/>
    <w:rsid w:val="006C7865"/>
    <w:rPr>
      <w:rFonts w:ascii="Tahoma" w:hAnsi="Tahoma" w:cs="Tahoma"/>
      <w:sz w:val="16"/>
      <w:szCs w:val="16"/>
    </w:rPr>
  </w:style>
  <w:style w:type="paragraph" w:customStyle="1" w:styleId="ConsNormal">
    <w:name w:val="ConsNormal"/>
    <w:qFormat/>
    <w:rsid w:val="006C7865"/>
    <w:pPr>
      <w:widowControl w:val="0"/>
      <w:autoSpaceDE w:val="0"/>
      <w:ind w:firstLine="720"/>
    </w:pPr>
    <w:rPr>
      <w:rFonts w:ascii="Arial" w:eastAsia="Times New Roman" w:hAnsi="Arial" w:cs="Arial"/>
      <w:szCs w:val="20"/>
      <w:lang w:val="ru-RU" w:bidi="ar-SA"/>
    </w:rPr>
  </w:style>
  <w:style w:type="paragraph" w:styleId="a7">
    <w:name w:val="No Spacing"/>
    <w:qFormat/>
    <w:rsid w:val="006C7865"/>
    <w:rPr>
      <w:rFonts w:ascii="Calibri" w:eastAsia="Calibri" w:hAnsi="Calibri" w:cs="Calibri"/>
      <w:sz w:val="22"/>
      <w:szCs w:val="22"/>
      <w:lang w:val="ru-RU" w:bidi="ar-SA"/>
    </w:rPr>
  </w:style>
  <w:style w:type="paragraph" w:customStyle="1" w:styleId="Header">
    <w:name w:val="Header"/>
    <w:basedOn w:val="a"/>
    <w:rsid w:val="006C7865"/>
    <w:pPr>
      <w:tabs>
        <w:tab w:val="center" w:pos="4677"/>
        <w:tab w:val="right" w:pos="9355"/>
      </w:tabs>
    </w:pPr>
  </w:style>
  <w:style w:type="paragraph" w:customStyle="1" w:styleId="Default">
    <w:name w:val="Default"/>
    <w:qFormat/>
    <w:rsid w:val="006C7865"/>
    <w:pPr>
      <w:autoSpaceDE w:val="0"/>
    </w:pPr>
    <w:rPr>
      <w:rFonts w:eastAsia="Times New Roman" w:cs="Times New Roman"/>
      <w:color w:val="000000"/>
      <w:sz w:val="24"/>
      <w:lang w:val="ru-RU" w:bidi="ar-SA"/>
    </w:rPr>
  </w:style>
  <w:style w:type="paragraph" w:customStyle="1" w:styleId="ConsPlusNormal0">
    <w:name w:val="ConsPlusNormal"/>
    <w:qFormat/>
    <w:rsid w:val="006C7865"/>
    <w:pPr>
      <w:widowControl w:val="0"/>
      <w:autoSpaceDE w:val="0"/>
    </w:pPr>
    <w:rPr>
      <w:rFonts w:eastAsia="Times New Roman" w:cs="Times New Roman"/>
      <w:sz w:val="28"/>
      <w:szCs w:val="20"/>
      <w:lang w:bidi="ar-SA"/>
    </w:rPr>
  </w:style>
  <w:style w:type="paragraph" w:styleId="a8">
    <w:name w:val="List Paragraph"/>
    <w:basedOn w:val="a"/>
    <w:qFormat/>
    <w:rsid w:val="006C7865"/>
    <w:pPr>
      <w:suppressAutoHyphens/>
      <w:ind w:left="720"/>
      <w:contextualSpacing/>
    </w:pPr>
  </w:style>
  <w:style w:type="paragraph" w:customStyle="1" w:styleId="Style12">
    <w:name w:val="Style12"/>
    <w:basedOn w:val="a"/>
    <w:qFormat/>
    <w:rsid w:val="006C7865"/>
    <w:pPr>
      <w:widowControl w:val="0"/>
      <w:autoSpaceDE w:val="0"/>
      <w:spacing w:line="323" w:lineRule="exact"/>
      <w:ind w:firstLine="682"/>
      <w:jc w:val="both"/>
    </w:pPr>
  </w:style>
  <w:style w:type="paragraph" w:customStyle="1" w:styleId="ConsPlusNonformat">
    <w:name w:val="ConsPlusNonformat"/>
    <w:qFormat/>
    <w:rsid w:val="006C7865"/>
    <w:pPr>
      <w:widowControl w:val="0"/>
      <w:autoSpaceDE w:val="0"/>
    </w:pPr>
    <w:rPr>
      <w:rFonts w:ascii="Courier New" w:eastAsia="Times New Roman" w:hAnsi="Courier New" w:cs="Courier New"/>
      <w:szCs w:val="20"/>
      <w:lang w:val="ru-RU" w:bidi="ar-SA"/>
    </w:rPr>
  </w:style>
  <w:style w:type="paragraph" w:customStyle="1" w:styleId="ConsPlusTitle">
    <w:name w:val="ConsPlusTitle"/>
    <w:qFormat/>
    <w:rsid w:val="006C7865"/>
    <w:pPr>
      <w:widowControl w:val="0"/>
      <w:autoSpaceDE w:val="0"/>
    </w:pPr>
    <w:rPr>
      <w:rFonts w:eastAsia="Times New Roman" w:cs="Times New Roman"/>
      <w:b/>
      <w:sz w:val="24"/>
      <w:szCs w:val="20"/>
      <w:lang w:val="ru-RU" w:bidi="ar-SA"/>
    </w:rPr>
  </w:style>
  <w:style w:type="paragraph" w:customStyle="1" w:styleId="p2">
    <w:name w:val="p2"/>
    <w:basedOn w:val="a"/>
    <w:qFormat/>
    <w:rsid w:val="006C7865"/>
    <w:pPr>
      <w:spacing w:before="280" w:after="280"/>
    </w:pPr>
  </w:style>
  <w:style w:type="paragraph" w:customStyle="1" w:styleId="p3">
    <w:name w:val="p3"/>
    <w:basedOn w:val="a"/>
    <w:qFormat/>
    <w:rsid w:val="006C7865"/>
    <w:pPr>
      <w:spacing w:before="280" w:after="280"/>
    </w:pPr>
  </w:style>
  <w:style w:type="paragraph" w:customStyle="1" w:styleId="p6">
    <w:name w:val="p6"/>
    <w:basedOn w:val="a"/>
    <w:qFormat/>
    <w:rsid w:val="006C7865"/>
    <w:pPr>
      <w:spacing w:before="280" w:after="280"/>
    </w:pPr>
  </w:style>
  <w:style w:type="paragraph" w:customStyle="1" w:styleId="p1">
    <w:name w:val="p1"/>
    <w:basedOn w:val="a"/>
    <w:qFormat/>
    <w:rsid w:val="006C7865"/>
    <w:pPr>
      <w:spacing w:before="280" w:after="280"/>
    </w:pPr>
  </w:style>
  <w:style w:type="paragraph" w:customStyle="1" w:styleId="p12">
    <w:name w:val="p12"/>
    <w:basedOn w:val="a"/>
    <w:qFormat/>
    <w:rsid w:val="006C7865"/>
    <w:pPr>
      <w:spacing w:before="280" w:after="280"/>
    </w:pPr>
  </w:style>
  <w:style w:type="paragraph" w:customStyle="1" w:styleId="p8">
    <w:name w:val="p8"/>
    <w:basedOn w:val="a"/>
    <w:qFormat/>
    <w:rsid w:val="006C7865"/>
    <w:pPr>
      <w:spacing w:before="280" w:after="280"/>
    </w:pPr>
  </w:style>
  <w:style w:type="paragraph" w:customStyle="1" w:styleId="p24">
    <w:name w:val="p24"/>
    <w:basedOn w:val="a"/>
    <w:qFormat/>
    <w:rsid w:val="006C7865"/>
    <w:pPr>
      <w:spacing w:before="280" w:after="280"/>
    </w:pPr>
  </w:style>
  <w:style w:type="paragraph" w:customStyle="1" w:styleId="p21">
    <w:name w:val="p21"/>
    <w:basedOn w:val="a"/>
    <w:qFormat/>
    <w:rsid w:val="006C7865"/>
    <w:pPr>
      <w:spacing w:before="280" w:after="280"/>
    </w:pPr>
  </w:style>
  <w:style w:type="paragraph" w:customStyle="1" w:styleId="p11">
    <w:name w:val="p11"/>
    <w:basedOn w:val="a"/>
    <w:qFormat/>
    <w:rsid w:val="006C7865"/>
    <w:pPr>
      <w:spacing w:before="280" w:after="280"/>
    </w:pPr>
  </w:style>
  <w:style w:type="paragraph" w:customStyle="1" w:styleId="p19">
    <w:name w:val="p19"/>
    <w:basedOn w:val="a"/>
    <w:qFormat/>
    <w:rsid w:val="006C7865"/>
    <w:pPr>
      <w:spacing w:before="280" w:after="280"/>
    </w:pPr>
  </w:style>
  <w:style w:type="paragraph" w:customStyle="1" w:styleId="p38">
    <w:name w:val="p38"/>
    <w:basedOn w:val="a"/>
    <w:qFormat/>
    <w:rsid w:val="006C7865"/>
    <w:pPr>
      <w:spacing w:before="280" w:after="280"/>
    </w:pPr>
  </w:style>
  <w:style w:type="paragraph" w:customStyle="1" w:styleId="p27">
    <w:name w:val="p27"/>
    <w:basedOn w:val="a"/>
    <w:qFormat/>
    <w:rsid w:val="006C7865"/>
    <w:pPr>
      <w:spacing w:before="280" w:after="280"/>
    </w:pPr>
  </w:style>
  <w:style w:type="paragraph" w:customStyle="1" w:styleId="p18">
    <w:name w:val="p18"/>
    <w:basedOn w:val="a"/>
    <w:qFormat/>
    <w:rsid w:val="006C7865"/>
    <w:pPr>
      <w:spacing w:before="280" w:after="280"/>
    </w:pPr>
  </w:style>
  <w:style w:type="paragraph" w:customStyle="1" w:styleId="p23">
    <w:name w:val="p23"/>
    <w:basedOn w:val="a"/>
    <w:qFormat/>
    <w:rsid w:val="006C7865"/>
    <w:pPr>
      <w:spacing w:before="280" w:after="280"/>
    </w:pPr>
  </w:style>
  <w:style w:type="paragraph" w:customStyle="1" w:styleId="p33">
    <w:name w:val="p33"/>
    <w:basedOn w:val="a"/>
    <w:qFormat/>
    <w:rsid w:val="006C7865"/>
    <w:pPr>
      <w:spacing w:before="280" w:after="280"/>
    </w:pPr>
  </w:style>
  <w:style w:type="paragraph" w:customStyle="1" w:styleId="p28">
    <w:name w:val="p28"/>
    <w:basedOn w:val="a"/>
    <w:qFormat/>
    <w:rsid w:val="006C7865"/>
    <w:pPr>
      <w:spacing w:before="280" w:after="280"/>
    </w:pPr>
  </w:style>
  <w:style w:type="paragraph" w:customStyle="1" w:styleId="p26">
    <w:name w:val="p26"/>
    <w:basedOn w:val="a"/>
    <w:qFormat/>
    <w:rsid w:val="006C7865"/>
    <w:pPr>
      <w:spacing w:before="280" w:after="280"/>
    </w:pPr>
  </w:style>
  <w:style w:type="paragraph" w:styleId="a9">
    <w:name w:val="Normal (Web)"/>
    <w:basedOn w:val="a"/>
    <w:qFormat/>
    <w:rsid w:val="006C7865"/>
    <w:pPr>
      <w:spacing w:after="2160" w:line="312" w:lineRule="auto"/>
    </w:pPr>
  </w:style>
  <w:style w:type="paragraph" w:styleId="30">
    <w:name w:val="Body Text 3"/>
    <w:basedOn w:val="a"/>
    <w:qFormat/>
    <w:rsid w:val="006C7865"/>
    <w:pPr>
      <w:spacing w:before="120"/>
      <w:jc w:val="both"/>
    </w:pPr>
    <w:rPr>
      <w:sz w:val="28"/>
      <w:szCs w:val="20"/>
      <w:lang w:val="en-US"/>
    </w:rPr>
  </w:style>
  <w:style w:type="paragraph" w:customStyle="1" w:styleId="EndnoteText">
    <w:name w:val="Endnote Text"/>
    <w:basedOn w:val="a"/>
    <w:rsid w:val="006C7865"/>
    <w:rPr>
      <w:sz w:val="20"/>
      <w:szCs w:val="20"/>
    </w:rPr>
  </w:style>
  <w:style w:type="paragraph" w:customStyle="1" w:styleId="20">
    <w:name w:val="Обычный2"/>
    <w:qFormat/>
    <w:rsid w:val="006C7865"/>
    <w:rPr>
      <w:rFonts w:eastAsia="Calibri" w:cs="Times New Roman"/>
      <w:color w:val="000000"/>
      <w:sz w:val="24"/>
      <w:szCs w:val="20"/>
      <w:lang w:val="ru-RU" w:bidi="ar-SA"/>
    </w:rPr>
  </w:style>
  <w:style w:type="paragraph" w:customStyle="1" w:styleId="FrameContents">
    <w:name w:val="Frame Contents"/>
    <w:basedOn w:val="a"/>
    <w:qFormat/>
    <w:rsid w:val="006C7865"/>
  </w:style>
  <w:style w:type="paragraph" w:customStyle="1" w:styleId="TableContents">
    <w:name w:val="Table Contents"/>
    <w:basedOn w:val="a"/>
    <w:qFormat/>
    <w:rsid w:val="006C7865"/>
    <w:pPr>
      <w:suppressLineNumbers/>
    </w:pPr>
  </w:style>
  <w:style w:type="paragraph" w:customStyle="1" w:styleId="TableHeading">
    <w:name w:val="Table Heading"/>
    <w:basedOn w:val="TableContents"/>
    <w:qFormat/>
    <w:rsid w:val="006C7865"/>
    <w:pPr>
      <w:jc w:val="center"/>
    </w:pPr>
    <w:rPr>
      <w:b/>
      <w:bCs/>
    </w:rPr>
  </w:style>
  <w:style w:type="numbering" w:customStyle="1" w:styleId="WW8Num1">
    <w:name w:val="WW8Num1"/>
    <w:qFormat/>
    <w:rsid w:val="006C7865"/>
  </w:style>
  <w:style w:type="numbering" w:customStyle="1" w:styleId="WW8Num2">
    <w:name w:val="WW8Num2"/>
    <w:qFormat/>
    <w:rsid w:val="006C7865"/>
  </w:style>
  <w:style w:type="numbering" w:customStyle="1" w:styleId="WW8Num3">
    <w:name w:val="WW8Num3"/>
    <w:qFormat/>
    <w:rsid w:val="006C7865"/>
  </w:style>
  <w:style w:type="numbering" w:customStyle="1" w:styleId="WW8Num4">
    <w:name w:val="WW8Num4"/>
    <w:qFormat/>
    <w:rsid w:val="006C7865"/>
  </w:style>
  <w:style w:type="numbering" w:customStyle="1" w:styleId="WW8Num5">
    <w:name w:val="WW8Num5"/>
    <w:qFormat/>
    <w:rsid w:val="006C7865"/>
  </w:style>
  <w:style w:type="numbering" w:customStyle="1" w:styleId="WW8Num6">
    <w:name w:val="WW8Num6"/>
    <w:qFormat/>
    <w:rsid w:val="006C7865"/>
  </w:style>
  <w:style w:type="numbering" w:customStyle="1" w:styleId="WW8Num7">
    <w:name w:val="WW8Num7"/>
    <w:qFormat/>
    <w:rsid w:val="006C7865"/>
  </w:style>
  <w:style w:type="numbering" w:customStyle="1" w:styleId="WW8Num8">
    <w:name w:val="WW8Num8"/>
    <w:qFormat/>
    <w:rsid w:val="006C7865"/>
  </w:style>
  <w:style w:type="numbering" w:customStyle="1" w:styleId="WW8Num9">
    <w:name w:val="WW8Num9"/>
    <w:qFormat/>
    <w:rsid w:val="006C7865"/>
  </w:style>
  <w:style w:type="numbering" w:customStyle="1" w:styleId="WW8Num10">
    <w:name w:val="WW8Num10"/>
    <w:qFormat/>
    <w:rsid w:val="006C7865"/>
  </w:style>
  <w:style w:type="numbering" w:customStyle="1" w:styleId="WW8Num11">
    <w:name w:val="WW8Num11"/>
    <w:qFormat/>
    <w:rsid w:val="006C7865"/>
  </w:style>
  <w:style w:type="numbering" w:customStyle="1" w:styleId="WW8Num12">
    <w:name w:val="WW8Num12"/>
    <w:qFormat/>
    <w:rsid w:val="006C7865"/>
  </w:style>
  <w:style w:type="numbering" w:customStyle="1" w:styleId="WW8Num13">
    <w:name w:val="WW8Num13"/>
    <w:qFormat/>
    <w:rsid w:val="006C7865"/>
  </w:style>
  <w:style w:type="numbering" w:customStyle="1" w:styleId="WW8Num14">
    <w:name w:val="WW8Num14"/>
    <w:qFormat/>
    <w:rsid w:val="006C7865"/>
  </w:style>
  <w:style w:type="numbering" w:customStyle="1" w:styleId="WW8Num15">
    <w:name w:val="WW8Num15"/>
    <w:qFormat/>
    <w:rsid w:val="006C7865"/>
  </w:style>
  <w:style w:type="numbering" w:customStyle="1" w:styleId="WW8Num16">
    <w:name w:val="WW8Num16"/>
    <w:qFormat/>
    <w:rsid w:val="006C7865"/>
  </w:style>
  <w:style w:type="numbering" w:customStyle="1" w:styleId="WW8Num17">
    <w:name w:val="WW8Num17"/>
    <w:qFormat/>
    <w:rsid w:val="006C7865"/>
  </w:style>
  <w:style w:type="character" w:customStyle="1" w:styleId="10">
    <w:name w:val="Заголовок 1 Знак"/>
    <w:basedOn w:val="a0"/>
    <w:link w:val="1"/>
    <w:uiPriority w:val="9"/>
    <w:rsid w:val="006C337F"/>
    <w:rPr>
      <w:rFonts w:eastAsia="Times New Roman" w:cs="Times New Roman"/>
      <w:b/>
      <w:bCs/>
      <w:kern w:val="36"/>
      <w:sz w:val="48"/>
      <w:szCs w:val="48"/>
      <w:lang w:val="ru-RU" w:eastAsia="ru-RU" w:bidi="ar-SA"/>
    </w:rPr>
  </w:style>
  <w:style w:type="character" w:styleId="aa">
    <w:name w:val="Hyperlink"/>
    <w:basedOn w:val="a0"/>
    <w:uiPriority w:val="99"/>
    <w:unhideWhenUsed/>
    <w:rsid w:val="00055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57851129">
      <w:bodyDiv w:val="1"/>
      <w:marLeft w:val="0"/>
      <w:marRight w:val="0"/>
      <w:marTop w:val="0"/>
      <w:marBottom w:val="0"/>
      <w:divBdr>
        <w:top w:val="none" w:sz="0" w:space="0" w:color="auto"/>
        <w:left w:val="none" w:sz="0" w:space="0" w:color="auto"/>
        <w:bottom w:val="none" w:sz="0" w:space="0" w:color="auto"/>
        <w:right w:val="none" w:sz="0" w:space="0" w:color="auto"/>
      </w:divBdr>
    </w:div>
    <w:div w:id="542711246">
      <w:bodyDiv w:val="1"/>
      <w:marLeft w:val="0"/>
      <w:marRight w:val="0"/>
      <w:marTop w:val="0"/>
      <w:marBottom w:val="0"/>
      <w:divBdr>
        <w:top w:val="none" w:sz="0" w:space="0" w:color="auto"/>
        <w:left w:val="none" w:sz="0" w:space="0" w:color="auto"/>
        <w:bottom w:val="none" w:sz="0" w:space="0" w:color="auto"/>
        <w:right w:val="none" w:sz="0" w:space="0" w:color="auto"/>
      </w:divBdr>
    </w:div>
    <w:div w:id="1960717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BF9E4E89DCCC6A2AA9AD50BFF358B3A045DB60214B58389A06FD3477y5L3I" TargetMode="External"/><Relationship Id="rId13" Type="http://schemas.openxmlformats.org/officeDocument/2006/relationships/hyperlink" Target="consultantplus://offline/ref=B01B04AFEAC1078C055B2081D2F00D7D26850915DDEAC67687723897B638DD29D841668B624D3366b9JCN" TargetMode="External"/><Relationship Id="rId18" Type="http://schemas.openxmlformats.org/officeDocument/2006/relationships/hyperlink" Target="consultantplus://offline/ref=8F6EFCEBD78D73945BB09737A027B4142E3B091AC632F502F77E0E3DD8F195EB1B53B1CE58D9EF8DC8o2N" TargetMode="External"/><Relationship Id="rId26" Type="http://schemas.openxmlformats.org/officeDocument/2006/relationships/hyperlink" Target="consultantplus://offline/ref=6E22BD7C4DF76CD4F2BAC246121A2A4D404725F3728915D9DD2596E0C58E667DFE383995599CD603Q449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34" Type="http://schemas.openxmlformats.org/officeDocument/2006/relationships/hyperlink" Target="consultantplus://offline/ref=7E72189119333675861970A7AB9C0A0678948B8CAF5FC51F159D8F6CCBD88ED86AE41715382DD3C7XDc3M" TargetMode="External"/><Relationship Id="rId7" Type="http://schemas.openxmlformats.org/officeDocument/2006/relationships/hyperlink" Target="consultantplus://offline/ref=37F8ED764DFBD40A2F5568915E260E31407EBBBDE74E8858F58957B018RDL9I" TargetMode="External"/><Relationship Id="rId12" Type="http://schemas.openxmlformats.org/officeDocument/2006/relationships/hyperlink" Target="http://www.consultant.ru/document/cons_doc_LAW_302971/585cf44cd76d6cfd2491e5713fd663e8e56a3831/" TargetMode="External"/><Relationship Id="rId17" Type="http://schemas.openxmlformats.org/officeDocument/2006/relationships/hyperlink" Target="consultantplus://offline/ref=8F6EFCEBD78D73945BB09737A027B4142E33081DC130F502F77E0E3DD8F195EB1B53B1CE58D9EE82C8o9N" TargetMode="External"/><Relationship Id="rId25" Type="http://schemas.openxmlformats.org/officeDocument/2006/relationships/hyperlink" Target="consultantplus://offline/ref=872CE06093E7012314A68028A56DBFE51DA9BBD3F25796245F05D10BD10B5D1B8388DBD7E3750F8AV6g0M" TargetMode="External"/><Relationship Id="rId33" Type="http://schemas.openxmlformats.org/officeDocument/2006/relationships/hyperlink" Target="consultantplus://offline/ref=7E72189119333675861970A7AB9C0A0678948B8CAF5FC51F159D8F6CCBD88ED86AE41715382DD3C7XDc3M" TargetMode="External"/><Relationship Id="rId38" Type="http://schemas.openxmlformats.org/officeDocument/2006/relationships/hyperlink" Target="consultantplus://offline/ref=938F66B7088F2AE0CE87CE2E6758CE0A1909C10513173091FC04CDFB805EA86C8940ADFAB8EE2D00dDRAM" TargetMode="External"/><Relationship Id="rId2" Type="http://schemas.openxmlformats.org/officeDocument/2006/relationships/numbering" Target="numbering.xml"/><Relationship Id="rId16" Type="http://schemas.openxmlformats.org/officeDocument/2006/relationships/hyperlink" Target="consultantplus://offline/ref=16FF902BDFE25612FA4EB7B7F2CC3DD866E795FBBD4973CF464A4C1BC177F5EEF6178D0973E1DF18nECCO" TargetMode="External"/><Relationship Id="rId20" Type="http://schemas.openxmlformats.org/officeDocument/2006/relationships/hyperlink" Target="consultantplus://offline/ref=3BD860DBFDAF1D86B1551C494AB53AAECD57F5CED2F4F7190FAE692E40D9D201D94D11FBA17480DB08t8H" TargetMode="External"/><Relationship Id="rId29" Type="http://schemas.openxmlformats.org/officeDocument/2006/relationships/hyperlink" Target="consultantplus://offline/ref=9215AC8A1E463DFF740A80FB31FBF0B2612AA2B4E714CBC50206CADC0DD46A6F507464BF337222E6f1NCM" TargetMode="External"/><Relationship Id="rId1" Type="http://schemas.openxmlformats.org/officeDocument/2006/relationships/customXml" Target="../customXml/item1.xml"/><Relationship Id="rId6" Type="http://schemas.openxmlformats.org/officeDocument/2006/relationships/hyperlink" Target="consultantplus://offline/ref=F6363110F9D2FBDCEEAD3A939DAA4173ACC1EE5D5669DA2762E75D6989V3A6N" TargetMode="External"/><Relationship Id="rId11" Type="http://schemas.openxmlformats.org/officeDocument/2006/relationships/hyperlink" Target="consultantplus://offline/ref=7DCF0E427B5BE120433EC5A07C3CFEC61DCC3F5C2430B80530762082654EC65357CD1FCBDFDBm2I" TargetMode="External"/><Relationship Id="rId24" Type="http://schemas.openxmlformats.org/officeDocument/2006/relationships/hyperlink" Target="consultantplus://offline/ref=872CE06093E7012314A68028A56DBFE51DA9BBD3F25796245F05D10BD10B5D1B8388DBD7E3750F8AV6g0M" TargetMode="External"/><Relationship Id="rId32" Type="http://schemas.openxmlformats.org/officeDocument/2006/relationships/hyperlink" Target="consultantplus://offline/ref=938F66B7088F2AE0CE87CE2E6758CE0A1909C10513173091FC04CDFB805EA86C8940ADFAB8EE2D00dDRAM" TargetMode="External"/><Relationship Id="rId37" Type="http://schemas.openxmlformats.org/officeDocument/2006/relationships/hyperlink" Target="consultantplus://offline/ref=E49C6BF63A9DA14897C7D94375A94DD7B8BA45C058C06A5D35222C70E076484A52B3721216h8n4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1B1840EA62A6539E9E28000351276638597E5842E893824098A86A1B1095A7006F0CF0B58FB46AC3F850DB9x9S4K" TargetMode="External"/><Relationship Id="rId23" Type="http://schemas.openxmlformats.org/officeDocument/2006/relationships/hyperlink" Target="consultantplus://offline/ref=872CE06093E7012314A68028A56DBFE51DA9BBD3F25796245F05D10BD10B5D1B8388DBD7E3750F8AV6g6M" TargetMode="External"/><Relationship Id="rId28" Type="http://schemas.openxmlformats.org/officeDocument/2006/relationships/hyperlink" Target="consultantplus://offline/ref=6F67E2581701D00929E4F46049104D6C3043F019207BFC64419F7EC3EB820C64B945127D662AA87CHAAEM" TargetMode="External"/><Relationship Id="rId36" Type="http://schemas.openxmlformats.org/officeDocument/2006/relationships/hyperlink" Target="consultantplus://offline/ref=166B6C834A40D9ED059D12BC8CDD9D84D13C7A68142196DE02C83138nBMDI" TargetMode="External"/><Relationship Id="rId10" Type="http://schemas.openxmlformats.org/officeDocument/2006/relationships/hyperlink" Target="consultantplus://offline/ref=7DCF0E427B5BE120433EC5A07C3CFEC61DCC3F5C2430B80530762082654EC65357CD1FC9DDmCI" TargetMode="External"/><Relationship Id="rId19" Type="http://schemas.openxmlformats.org/officeDocument/2006/relationships/hyperlink" Target="http://www.serad.ru" TargetMode="External"/><Relationship Id="rId31" Type="http://schemas.openxmlformats.org/officeDocument/2006/relationships/hyperlink" Target="consultantplus://offline/ref=938F66B7088F2AE0CE87CE2E6758CE0A1909C10513173091FC04CDFB805EA86C8940ADFAB8EE2D00dDRAM" TargetMode="External"/><Relationship Id="rId4" Type="http://schemas.openxmlformats.org/officeDocument/2006/relationships/settings" Target="settings.xml"/><Relationship Id="rId9" Type="http://schemas.openxmlformats.org/officeDocument/2006/relationships/hyperlink" Target="consultantplus://offline/ref=7DCF0E427B5BE120433EDBAD6A50A1C31FC76054263DB657652726D53A1EC006178D199E99FF0EF1F85691BDDAm4I" TargetMode="External"/><Relationship Id="rId14" Type="http://schemas.openxmlformats.org/officeDocument/2006/relationships/hyperlink" Target="consultantplus://offline/ref=1BDB994723FE8A2A5C2A977E5B1A6D0FD52D014751949B3CE3C7C1EF552676952840729519EFF3B4O6h3I" TargetMode="External"/><Relationship Id="rId22" Type="http://schemas.openxmlformats.org/officeDocument/2006/relationships/hyperlink" Target="consultantplus://offline/ref=872CE06093E7012314A68028A56DBFE51DA9BBD3F25796245F05D10BD10B5D1B8388DBD7E3750F8AV6g0M" TargetMode="External"/><Relationship Id="rId27" Type="http://schemas.openxmlformats.org/officeDocument/2006/relationships/hyperlink" Target="consultantplus://offline/ref=6E22BD7C4DF76CD4F2BAC246121A2A4D404725F3728915D9DD2596E0C58E667DFE383995599CD603Q449L" TargetMode="External"/><Relationship Id="rId30" Type="http://schemas.openxmlformats.org/officeDocument/2006/relationships/hyperlink" Target="consultantplus://offline/ref=2B41579ADA7722726A9FBAB0A32810685311FFCA5FB31566FE0374C76B94DAA1432E2CF1DC3B94F8b0P9M" TargetMode="External"/><Relationship Id="rId35" Type="http://schemas.openxmlformats.org/officeDocument/2006/relationships/hyperlink" Target="consultantplus://offline/ref=E49C6BF63A9DA14897C7D94375A94DD7B8BA45C058C06A5D35222C70E076484A52B3721216h8n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FFF3A-37B4-4253-86A8-1C1423624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21</Pages>
  <Words>10285</Words>
  <Characters>58625</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Microsoft</Company>
  <LinksUpToDate>false</LinksUpToDate>
  <CharactersWithSpaces>68773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creator>Customer</dc:creator>
  <cp:lastModifiedBy>User</cp:lastModifiedBy>
  <cp:revision>11</cp:revision>
  <cp:lastPrinted>2019-01-18T05:54:00Z</cp:lastPrinted>
  <dcterms:created xsi:type="dcterms:W3CDTF">2019-01-17T20:12:00Z</dcterms:created>
  <dcterms:modified xsi:type="dcterms:W3CDTF">2019-01-18T06:14:00Z</dcterms:modified>
  <dc:language>en-US</dc:language>
</cp:coreProperties>
</file>