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0" w:rsidRPr="00250CE4" w:rsidRDefault="000A6D50" w:rsidP="000A6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0A6D50" w:rsidRPr="00250CE4" w:rsidRDefault="000A6D50" w:rsidP="000A6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0A6D50" w:rsidRPr="00250CE4" w:rsidRDefault="000A6D50" w:rsidP="000A6D50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0A6D50" w:rsidRPr="00250CE4" w:rsidRDefault="000A6D50" w:rsidP="000A6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0A6D50" w:rsidRPr="00250CE4" w:rsidRDefault="000A6D50" w:rsidP="000A6D50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A6D50" w:rsidRPr="00250CE4" w:rsidRDefault="000A6D50" w:rsidP="000A6D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A6D50" w:rsidRPr="00250CE4" w:rsidRDefault="000A6D50" w:rsidP="000A6D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A6D50" w:rsidRPr="00250CE4" w:rsidRDefault="000A6D50" w:rsidP="000A6D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50CE4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0A6D50" w:rsidRPr="00250CE4" w:rsidRDefault="000A6D50" w:rsidP="000A6D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A6D50" w:rsidRPr="00250CE4" w:rsidRDefault="000A6D50" w:rsidP="000A6D5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A6D50" w:rsidRPr="00250CE4" w:rsidRDefault="000A6D50" w:rsidP="000A6D50">
      <w:pPr>
        <w:spacing w:after="334" w:line="240" w:lineRule="auto"/>
        <w:ind w:right="19"/>
        <w:rPr>
          <w:rFonts w:ascii="Calibri" w:eastAsia="Calibri" w:hAnsi="Calibri" w:cs="Times New Roman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 xml:space="preserve">             № 38-а                                                                      от 09.10.2018 г </w:t>
      </w:r>
    </w:p>
    <w:p w:rsidR="000A6D50" w:rsidRPr="00250CE4" w:rsidRDefault="000A6D50" w:rsidP="000A6D50">
      <w:pPr>
        <w:tabs>
          <w:tab w:val="center" w:pos="6953"/>
          <w:tab w:val="center" w:pos="84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 xml:space="preserve">         </w:t>
      </w:r>
      <w:proofErr w:type="gramStart"/>
      <w:r w:rsidRPr="00250CE4">
        <w:rPr>
          <w:rFonts w:ascii="Arial" w:eastAsia="Calibri" w:hAnsi="Arial" w:cs="Arial"/>
          <w:sz w:val="24"/>
          <w:szCs w:val="24"/>
        </w:rPr>
        <w:t xml:space="preserve">«Об установлении максимального размера дохода граждан и постоянно проживающих совместно с ними членов их семей и максимального размера стоимости подлежащего налогообложению их имущества в целях признания граждан нуждающимися в предоставлении жилых помещении по договорам найма жилых помещений жилищного фонда социального использования в </w:t>
      </w:r>
      <w:proofErr w:type="spellStart"/>
      <w:r w:rsidRPr="00250CE4">
        <w:rPr>
          <w:rFonts w:ascii="Arial" w:eastAsia="Calibri" w:hAnsi="Arial" w:cs="Arial"/>
          <w:sz w:val="24"/>
          <w:szCs w:val="24"/>
        </w:rPr>
        <w:t>Пронинском</w:t>
      </w:r>
      <w:proofErr w:type="spellEnd"/>
      <w:r w:rsidRPr="00250CE4">
        <w:rPr>
          <w:rFonts w:ascii="Arial" w:eastAsia="Calibri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области.</w:t>
      </w:r>
      <w:proofErr w:type="gramEnd"/>
    </w:p>
    <w:p w:rsidR="000A6D50" w:rsidRPr="00250CE4" w:rsidRDefault="000A6D50" w:rsidP="000A6D50">
      <w:pPr>
        <w:tabs>
          <w:tab w:val="center" w:pos="6953"/>
          <w:tab w:val="center" w:pos="84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 xml:space="preserve">  </w:t>
      </w:r>
    </w:p>
    <w:p w:rsidR="000A6D50" w:rsidRPr="00250CE4" w:rsidRDefault="000A6D50" w:rsidP="000A6D50">
      <w:pPr>
        <w:tabs>
          <w:tab w:val="center" w:pos="6953"/>
          <w:tab w:val="center" w:pos="84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5" w:line="240" w:lineRule="auto"/>
        <w:ind w:left="-10" w:right="-5"/>
        <w:jc w:val="both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 xml:space="preserve">    </w:t>
      </w:r>
      <w:proofErr w:type="gramStart"/>
      <w:r w:rsidRPr="00250CE4">
        <w:rPr>
          <w:rFonts w:ascii="Arial" w:eastAsia="Calibri" w:hAnsi="Arial" w:cs="Arial"/>
          <w:sz w:val="24"/>
          <w:szCs w:val="24"/>
        </w:rPr>
        <w:t>В целях признания граждан нуждающимися в предоставлении жилых помещений по договорам найма жилых помещений жилищного фонда социального использования, в соответствии с пунктом 2.2 части 1 статьи 14 Жилищного кодекса Российской Федерации, решением Пронинского сельского Совета Серафимовичского муниципального района Волгоградской области от 30.08.2006 г. № 18-А «Об утверждении учетной нормы площади жилого помещения и нормы предоставления жилого помещения по договору социального найма</w:t>
      </w:r>
      <w:proofErr w:type="gramEnd"/>
      <w:r w:rsidRPr="00250CE4">
        <w:rPr>
          <w:rFonts w:ascii="Arial" w:eastAsia="Calibri" w:hAnsi="Arial" w:cs="Arial"/>
          <w:sz w:val="24"/>
          <w:szCs w:val="24"/>
        </w:rPr>
        <w:t xml:space="preserve">», руководствуясь Уставом Пронинского  сельского поселения, </w:t>
      </w:r>
    </w:p>
    <w:p w:rsidR="000A6D50" w:rsidRPr="00250CE4" w:rsidRDefault="000A6D50" w:rsidP="000A6D50">
      <w:pPr>
        <w:spacing w:after="5" w:line="240" w:lineRule="auto"/>
        <w:ind w:left="-10" w:right="-5" w:firstLine="562"/>
        <w:jc w:val="both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>ПОСТАНОВЛЯЮ:</w:t>
      </w:r>
    </w:p>
    <w:p w:rsidR="000A6D50" w:rsidRPr="00250CE4" w:rsidRDefault="000A6D50" w:rsidP="000A6D50">
      <w:pPr>
        <w:spacing w:after="5" w:line="240" w:lineRule="auto"/>
        <w:ind w:left="-10" w:right="-5" w:firstLine="562"/>
        <w:jc w:val="both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numPr>
          <w:ilvl w:val="0"/>
          <w:numId w:val="1"/>
        </w:numPr>
        <w:spacing w:after="4" w:line="240" w:lineRule="auto"/>
        <w:ind w:firstLine="574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50CE4">
        <w:rPr>
          <w:rFonts w:ascii="Arial" w:eastAsia="Calibri" w:hAnsi="Arial" w:cs="Arial"/>
          <w:sz w:val="24"/>
          <w:szCs w:val="24"/>
        </w:rPr>
        <w:t xml:space="preserve">Установить, что в </w:t>
      </w:r>
      <w:proofErr w:type="spellStart"/>
      <w:r w:rsidRPr="00250CE4">
        <w:rPr>
          <w:rFonts w:ascii="Arial" w:eastAsia="Calibri" w:hAnsi="Arial" w:cs="Arial"/>
          <w:sz w:val="24"/>
          <w:szCs w:val="24"/>
        </w:rPr>
        <w:t>Пронинском</w:t>
      </w:r>
      <w:proofErr w:type="spellEnd"/>
      <w:r w:rsidRPr="00250CE4">
        <w:rPr>
          <w:rFonts w:ascii="Arial" w:eastAsia="Calibri" w:hAnsi="Arial" w:cs="Arial"/>
          <w:sz w:val="24"/>
          <w:szCs w:val="24"/>
        </w:rPr>
        <w:t xml:space="preserve"> сельском поселении для признания граждан нуждающимися в предоставлении жилых помещений по договорам найма жилых помещений жилищного фонда социального использования максимальный размер дохода гражданина и постоянно проживающих совместно с ним членов его семьи не должен превышать трехкратной величины среднедушевого дохода семьи (одиноко проживающего гражданина), </w:t>
      </w:r>
      <w:r w:rsidRPr="00250CE4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3D199D28" wp14:editId="1AAED336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CE4">
        <w:rPr>
          <w:rFonts w:ascii="Arial" w:eastAsia="Calibri" w:hAnsi="Arial" w:cs="Arial"/>
          <w:sz w:val="24"/>
          <w:szCs w:val="24"/>
        </w:rPr>
        <w:t xml:space="preserve">установленного в целях признания граждан малоимущими в </w:t>
      </w:r>
      <w:proofErr w:type="spellStart"/>
      <w:r w:rsidRPr="00250CE4">
        <w:rPr>
          <w:rFonts w:ascii="Arial" w:eastAsia="Calibri" w:hAnsi="Arial" w:cs="Arial"/>
          <w:sz w:val="24"/>
          <w:szCs w:val="24"/>
        </w:rPr>
        <w:t>Пронинском</w:t>
      </w:r>
      <w:proofErr w:type="spellEnd"/>
      <w:r w:rsidRPr="00250CE4">
        <w:rPr>
          <w:rFonts w:ascii="Arial" w:eastAsia="Calibri" w:hAnsi="Arial" w:cs="Arial"/>
          <w:sz w:val="24"/>
          <w:szCs w:val="24"/>
        </w:rPr>
        <w:t xml:space="preserve"> сельском поселении.</w:t>
      </w:r>
      <w:proofErr w:type="gramEnd"/>
    </w:p>
    <w:p w:rsidR="000A6D50" w:rsidRPr="00250CE4" w:rsidRDefault="000A6D50" w:rsidP="000A6D50">
      <w:pPr>
        <w:spacing w:after="4" w:line="240" w:lineRule="auto"/>
        <w:ind w:left="574"/>
        <w:jc w:val="both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numPr>
          <w:ilvl w:val="0"/>
          <w:numId w:val="1"/>
        </w:numPr>
        <w:spacing w:after="4" w:line="240" w:lineRule="auto"/>
        <w:ind w:firstLine="574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50CE4">
        <w:rPr>
          <w:rFonts w:ascii="Arial" w:eastAsia="Calibri" w:hAnsi="Arial" w:cs="Arial"/>
          <w:sz w:val="24"/>
          <w:szCs w:val="24"/>
        </w:rPr>
        <w:t xml:space="preserve">Установить, что в </w:t>
      </w:r>
      <w:proofErr w:type="spellStart"/>
      <w:r w:rsidRPr="00250CE4">
        <w:rPr>
          <w:rFonts w:ascii="Arial" w:eastAsia="Calibri" w:hAnsi="Arial" w:cs="Arial"/>
          <w:sz w:val="24"/>
          <w:szCs w:val="24"/>
        </w:rPr>
        <w:t>Пронинском</w:t>
      </w:r>
      <w:proofErr w:type="spellEnd"/>
      <w:r w:rsidRPr="00250CE4">
        <w:rPr>
          <w:rFonts w:ascii="Arial" w:eastAsia="Calibri" w:hAnsi="Arial" w:cs="Arial"/>
          <w:sz w:val="24"/>
          <w:szCs w:val="24"/>
        </w:rPr>
        <w:t xml:space="preserve"> сельском поселении для признания граждан нуждающимися в предоставлении жилых помещений по договорам найма жилых помещений жилищного фонда социального использования максимальный размер стоимости подлежащего налогообложению имущества, находящегося в собственности гражданина й постоянно проживающих совместно с ним членов его семьи, не должен превышать размер, установленный путем произведения нормы предоставления площади жилого помещения по договору социального найма в </w:t>
      </w:r>
      <w:proofErr w:type="spellStart"/>
      <w:r w:rsidRPr="00250CE4">
        <w:rPr>
          <w:rFonts w:ascii="Arial" w:eastAsia="Calibri" w:hAnsi="Arial" w:cs="Arial"/>
          <w:sz w:val="24"/>
          <w:szCs w:val="24"/>
        </w:rPr>
        <w:t>Пронинском</w:t>
      </w:r>
      <w:proofErr w:type="spellEnd"/>
      <w:proofErr w:type="gramEnd"/>
      <w:r w:rsidRPr="00250CE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50CE4">
        <w:rPr>
          <w:rFonts w:ascii="Arial" w:eastAsia="Calibri" w:hAnsi="Arial" w:cs="Arial"/>
          <w:sz w:val="24"/>
          <w:szCs w:val="24"/>
        </w:rPr>
        <w:t xml:space="preserve">сельском поселении, количества совместно проживающих членов семьи гражданина и показателя среднерыночной стоимости одного квадратного метра общей площади жилого помещения, установленной в </w:t>
      </w:r>
      <w:proofErr w:type="spellStart"/>
      <w:r w:rsidRPr="00250CE4">
        <w:rPr>
          <w:rFonts w:ascii="Arial" w:eastAsia="Calibri" w:hAnsi="Arial" w:cs="Arial"/>
          <w:sz w:val="24"/>
          <w:szCs w:val="24"/>
        </w:rPr>
        <w:t>Пронинском</w:t>
      </w:r>
      <w:proofErr w:type="spellEnd"/>
      <w:r w:rsidRPr="00250CE4">
        <w:rPr>
          <w:rFonts w:ascii="Arial" w:eastAsia="Calibri" w:hAnsi="Arial" w:cs="Arial"/>
          <w:sz w:val="24"/>
          <w:szCs w:val="24"/>
        </w:rPr>
        <w:t xml:space="preserve"> сельском поселении.</w:t>
      </w:r>
      <w:proofErr w:type="gramEnd"/>
    </w:p>
    <w:p w:rsidR="000A6D50" w:rsidRPr="00250CE4" w:rsidRDefault="000A6D50" w:rsidP="000A6D50">
      <w:pPr>
        <w:spacing w:after="0" w:line="240" w:lineRule="auto"/>
        <w:ind w:left="-5" w:firstLine="557"/>
        <w:jc w:val="both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-5" w:firstLine="557"/>
        <w:jc w:val="both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-5" w:firstLine="557"/>
        <w:jc w:val="both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-5" w:firstLine="557"/>
        <w:jc w:val="both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>З. Настоящее постановление вступает в силу со дня его официального опубликования на официальной странице Пронинского сельского поселения Серафимовичского муниципального района Волгоградской области; seraf.ru</w:t>
      </w:r>
    </w:p>
    <w:p w:rsidR="000A6D50" w:rsidRPr="00250CE4" w:rsidRDefault="000A6D50" w:rsidP="000A6D50">
      <w:pPr>
        <w:spacing w:after="0" w:line="240" w:lineRule="auto"/>
        <w:ind w:left="577"/>
        <w:jc w:val="both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250CE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50CE4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6D50" w:rsidRPr="00250CE4" w:rsidRDefault="000A6D50" w:rsidP="000A6D50">
      <w:pPr>
        <w:spacing w:after="0" w:line="240" w:lineRule="auto"/>
        <w:ind w:left="577"/>
        <w:jc w:val="both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jc w:val="both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jc w:val="both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>Глава Пронинского</w:t>
      </w:r>
    </w:p>
    <w:p w:rsidR="000A6D50" w:rsidRPr="00250CE4" w:rsidRDefault="000A6D50" w:rsidP="000A6D50">
      <w:pPr>
        <w:spacing w:after="0" w:line="240" w:lineRule="auto"/>
        <w:ind w:left="577"/>
        <w:jc w:val="both"/>
        <w:rPr>
          <w:rFonts w:ascii="Arial" w:eastAsia="Calibri" w:hAnsi="Arial" w:cs="Arial"/>
          <w:sz w:val="24"/>
          <w:szCs w:val="24"/>
        </w:rPr>
      </w:pPr>
      <w:r w:rsidRPr="00250CE4">
        <w:rPr>
          <w:rFonts w:ascii="Arial" w:eastAsia="Calibri" w:hAnsi="Arial" w:cs="Arial"/>
          <w:sz w:val="24"/>
          <w:szCs w:val="24"/>
        </w:rPr>
        <w:t xml:space="preserve"> сельского поселения:                  </w:t>
      </w:r>
      <w:proofErr w:type="spellStart"/>
      <w:r w:rsidRPr="00250CE4">
        <w:rPr>
          <w:rFonts w:ascii="Arial" w:eastAsia="Calibri" w:hAnsi="Arial" w:cs="Arial"/>
          <w:sz w:val="24"/>
          <w:szCs w:val="24"/>
        </w:rPr>
        <w:t>Ю.В.Ёлкин</w:t>
      </w:r>
      <w:proofErr w:type="spellEnd"/>
    </w:p>
    <w:p w:rsidR="000A6D50" w:rsidRPr="00250CE4" w:rsidRDefault="000A6D50" w:rsidP="000A6D50">
      <w:pPr>
        <w:spacing w:after="0" w:line="240" w:lineRule="auto"/>
        <w:ind w:left="577"/>
        <w:jc w:val="both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ind w:left="577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6D50" w:rsidRPr="00250CE4" w:rsidRDefault="000A6D50" w:rsidP="000A6D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0A6D50" w:rsidRPr="0025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9"/>
    <w:rsid w:val="000A6D50"/>
    <w:rsid w:val="00496B48"/>
    <w:rsid w:val="00520F8E"/>
    <w:rsid w:val="00B21C09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2018-11-01T12:47:00Z</dcterms:created>
  <dcterms:modified xsi:type="dcterms:W3CDTF">2018-11-01T12:48:00Z</dcterms:modified>
</cp:coreProperties>
</file>