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5B31" w:rsidRPr="00355B31" w:rsidRDefault="00355B31" w:rsidP="00355B31">
      <w:pPr>
        <w:keepNext/>
        <w:widowControl w:val="0"/>
        <w:tabs>
          <w:tab w:val="left" w:pos="280"/>
          <w:tab w:val="left" w:pos="1000"/>
        </w:tabs>
        <w:suppressAutoHyphens/>
        <w:snapToGrid w:val="0"/>
        <w:spacing w:before="240" w:after="0" w:line="240" w:lineRule="auto"/>
        <w:jc w:val="both"/>
        <w:outlineLvl w:val="2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355B31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                                         </w:t>
      </w:r>
      <w:r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  </w:t>
      </w:r>
      <w:bookmarkStart w:id="0" w:name="_GoBack"/>
      <w:bookmarkEnd w:id="0"/>
      <w:r w:rsidRPr="00355B31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</w:t>
      </w:r>
      <w:r w:rsidRPr="00355B31">
        <w:rPr>
          <w:rFonts w:ascii="Arial" w:eastAsia="Times New Roman" w:hAnsi="Arial" w:cs="Arial"/>
          <w:b/>
          <w:sz w:val="24"/>
          <w:szCs w:val="24"/>
          <w:lang w:eastAsia="ar-SA"/>
        </w:rPr>
        <w:t>АДМИНИСТРАЦИЯ</w:t>
      </w:r>
    </w:p>
    <w:p w:rsidR="00355B31" w:rsidRPr="00355B31" w:rsidRDefault="00355B31" w:rsidP="00355B31">
      <w:pPr>
        <w:keepNext/>
        <w:numPr>
          <w:ilvl w:val="1"/>
          <w:numId w:val="1"/>
        </w:numPr>
        <w:tabs>
          <w:tab w:val="left" w:pos="0"/>
          <w:tab w:val="left" w:pos="576"/>
        </w:tabs>
        <w:suppressAutoHyphens/>
        <w:spacing w:after="0" w:line="240" w:lineRule="auto"/>
        <w:jc w:val="both"/>
        <w:outlineLvl w:val="1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  <w:r w:rsidRPr="00355B31">
        <w:rPr>
          <w:rFonts w:ascii="Arial" w:eastAsia="Times New Roman" w:hAnsi="Arial" w:cs="Arial"/>
          <w:b/>
          <w:bCs/>
          <w:sz w:val="24"/>
          <w:szCs w:val="24"/>
          <w:lang w:eastAsia="ar-SA"/>
        </w:rPr>
        <w:t xml:space="preserve">                </w:t>
      </w:r>
      <w:r>
        <w:rPr>
          <w:rFonts w:ascii="Arial" w:eastAsia="Times New Roman" w:hAnsi="Arial" w:cs="Arial"/>
          <w:b/>
          <w:bCs/>
          <w:sz w:val="24"/>
          <w:szCs w:val="24"/>
          <w:lang w:eastAsia="ar-SA"/>
        </w:rPr>
        <w:t xml:space="preserve">             </w:t>
      </w:r>
      <w:r w:rsidRPr="00355B31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ПРОНИНСКОГО СЕЛЬСКОГО ПОСЕЛЕНИЯ</w:t>
      </w:r>
    </w:p>
    <w:p w:rsidR="00355B31" w:rsidRPr="00355B31" w:rsidRDefault="00355B31" w:rsidP="00355B31">
      <w:pPr>
        <w:keepNext/>
        <w:numPr>
          <w:ilvl w:val="1"/>
          <w:numId w:val="1"/>
        </w:numPr>
        <w:tabs>
          <w:tab w:val="left" w:pos="0"/>
          <w:tab w:val="left" w:pos="576"/>
        </w:tabs>
        <w:suppressAutoHyphens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  <w:r w:rsidRPr="00355B31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СЕРАФИМОВИЧСКОГО МУНИЦИПАЛЬНОГО РАЙОНА</w:t>
      </w:r>
    </w:p>
    <w:p w:rsidR="00355B31" w:rsidRPr="00355B31" w:rsidRDefault="00355B31" w:rsidP="00355B31">
      <w:pPr>
        <w:keepNext/>
        <w:numPr>
          <w:ilvl w:val="1"/>
          <w:numId w:val="1"/>
        </w:numPr>
        <w:pBdr>
          <w:bottom w:val="double" w:sz="24" w:space="1" w:color="000000"/>
        </w:pBdr>
        <w:tabs>
          <w:tab w:val="left" w:pos="0"/>
          <w:tab w:val="left" w:pos="576"/>
        </w:tabs>
        <w:suppressAutoHyphens/>
        <w:spacing w:after="0" w:line="240" w:lineRule="auto"/>
        <w:jc w:val="both"/>
        <w:outlineLvl w:val="1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  <w:r w:rsidRPr="00355B31">
        <w:rPr>
          <w:rFonts w:ascii="Arial" w:eastAsia="Times New Roman" w:hAnsi="Arial" w:cs="Arial"/>
          <w:b/>
          <w:bCs/>
          <w:sz w:val="24"/>
          <w:szCs w:val="24"/>
          <w:lang w:eastAsia="ar-SA"/>
        </w:rPr>
        <w:t xml:space="preserve">                             </w:t>
      </w:r>
      <w:r>
        <w:rPr>
          <w:rFonts w:ascii="Arial" w:eastAsia="Times New Roman" w:hAnsi="Arial" w:cs="Arial"/>
          <w:b/>
          <w:bCs/>
          <w:sz w:val="24"/>
          <w:szCs w:val="24"/>
          <w:lang w:eastAsia="ar-SA"/>
        </w:rPr>
        <w:t xml:space="preserve">           </w:t>
      </w:r>
      <w:r w:rsidRPr="00355B31">
        <w:rPr>
          <w:rFonts w:ascii="Arial" w:eastAsia="Times New Roman" w:hAnsi="Arial" w:cs="Arial"/>
          <w:b/>
          <w:bCs/>
          <w:sz w:val="24"/>
          <w:szCs w:val="24"/>
          <w:lang w:eastAsia="ar-SA"/>
        </w:rPr>
        <w:t xml:space="preserve"> ВОЛГОГРАДСКОЙ ОБЛАСТИ</w:t>
      </w:r>
    </w:p>
    <w:p w:rsidR="00355B31" w:rsidRPr="00355B31" w:rsidRDefault="00355B31" w:rsidP="00355B31">
      <w:pPr>
        <w:jc w:val="center"/>
        <w:rPr>
          <w:rFonts w:ascii="Arial" w:eastAsia="Calibri" w:hAnsi="Arial" w:cs="Arial"/>
          <w:b/>
          <w:sz w:val="24"/>
          <w:szCs w:val="24"/>
        </w:rPr>
      </w:pPr>
    </w:p>
    <w:p w:rsidR="00355B31" w:rsidRPr="00355B31" w:rsidRDefault="00355B31" w:rsidP="00355B31">
      <w:pPr>
        <w:jc w:val="center"/>
        <w:rPr>
          <w:rFonts w:ascii="Arial" w:eastAsia="Calibri" w:hAnsi="Arial" w:cs="Arial"/>
          <w:b/>
          <w:sz w:val="24"/>
          <w:szCs w:val="24"/>
        </w:rPr>
      </w:pPr>
      <w:r w:rsidRPr="00355B31">
        <w:rPr>
          <w:rFonts w:ascii="Arial" w:eastAsia="Calibri" w:hAnsi="Arial" w:cs="Arial"/>
          <w:b/>
          <w:sz w:val="24"/>
          <w:szCs w:val="24"/>
        </w:rPr>
        <w:t>ПОСТАНОВЛЕНИЕ</w:t>
      </w:r>
    </w:p>
    <w:p w:rsidR="00355B31" w:rsidRPr="00355B31" w:rsidRDefault="00355B31" w:rsidP="00355B31">
      <w:pPr>
        <w:suppressAutoHyphens/>
        <w:autoSpaceDE w:val="0"/>
        <w:spacing w:after="0" w:line="240" w:lineRule="auto"/>
        <w:rPr>
          <w:rFonts w:ascii="Arial" w:eastAsia="Arial" w:hAnsi="Arial" w:cs="Arial"/>
          <w:bCs/>
          <w:sz w:val="24"/>
          <w:szCs w:val="24"/>
          <w:lang w:eastAsia="ar-SA"/>
        </w:rPr>
      </w:pPr>
      <w:r w:rsidRPr="00355B31">
        <w:rPr>
          <w:rFonts w:ascii="Arial" w:eastAsia="Arial" w:hAnsi="Arial" w:cs="Arial"/>
          <w:bCs/>
          <w:sz w:val="24"/>
          <w:szCs w:val="24"/>
          <w:lang w:eastAsia="ar-SA"/>
        </w:rPr>
        <w:t xml:space="preserve">                      №  38</w:t>
      </w:r>
      <w:r>
        <w:rPr>
          <w:rFonts w:ascii="Arial" w:eastAsia="Arial" w:hAnsi="Arial" w:cs="Arial"/>
          <w:bCs/>
          <w:sz w:val="24"/>
          <w:szCs w:val="24"/>
          <w:lang w:eastAsia="ar-SA"/>
        </w:rPr>
        <w:t xml:space="preserve">             </w:t>
      </w:r>
      <w:r w:rsidRPr="00355B31">
        <w:rPr>
          <w:rFonts w:ascii="Arial" w:eastAsia="Arial" w:hAnsi="Arial" w:cs="Arial"/>
          <w:bCs/>
          <w:sz w:val="24"/>
          <w:szCs w:val="24"/>
          <w:lang w:eastAsia="ar-SA"/>
        </w:rPr>
        <w:t xml:space="preserve">                                                   « 25 »   мая  2019 г.        </w:t>
      </w:r>
    </w:p>
    <w:p w:rsidR="00355B31" w:rsidRPr="00355B31" w:rsidRDefault="00355B31" w:rsidP="00355B31">
      <w:pPr>
        <w:suppressAutoHyphens/>
        <w:autoSpaceDE w:val="0"/>
        <w:spacing w:after="0" w:line="240" w:lineRule="auto"/>
        <w:rPr>
          <w:rFonts w:ascii="Arial" w:eastAsia="Arial" w:hAnsi="Arial" w:cs="Arial"/>
          <w:bCs/>
          <w:sz w:val="24"/>
          <w:szCs w:val="24"/>
          <w:lang w:eastAsia="ar-SA"/>
        </w:rPr>
      </w:pPr>
      <w:r w:rsidRPr="00355B31">
        <w:rPr>
          <w:rFonts w:ascii="Arial" w:eastAsia="Arial" w:hAnsi="Arial" w:cs="Arial"/>
          <w:bCs/>
          <w:sz w:val="24"/>
          <w:szCs w:val="24"/>
          <w:lang w:eastAsia="ar-SA"/>
        </w:rPr>
        <w:t xml:space="preserve">       </w:t>
      </w:r>
    </w:p>
    <w:p w:rsidR="00355B31" w:rsidRPr="00355B31" w:rsidRDefault="00355B31" w:rsidP="00355B3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55B31" w:rsidRPr="00355B31" w:rsidRDefault="00355B31" w:rsidP="00355B3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55B31">
        <w:rPr>
          <w:rFonts w:ascii="Arial" w:eastAsia="Times New Roman" w:hAnsi="Arial" w:cs="Arial"/>
          <w:sz w:val="24"/>
          <w:szCs w:val="24"/>
          <w:lang w:eastAsia="ru-RU"/>
        </w:rPr>
        <w:t xml:space="preserve">Об утверждении муниципальной программы «Профилактика терроризма и экстремизма в </w:t>
      </w:r>
      <w:proofErr w:type="spellStart"/>
      <w:r w:rsidRPr="00355B31">
        <w:rPr>
          <w:rFonts w:ascii="Arial" w:eastAsia="Times New Roman" w:hAnsi="Arial" w:cs="Arial"/>
          <w:sz w:val="24"/>
          <w:szCs w:val="24"/>
          <w:lang w:eastAsia="ru-RU"/>
        </w:rPr>
        <w:t>Пронинском</w:t>
      </w:r>
      <w:proofErr w:type="spellEnd"/>
      <w:r w:rsidRPr="00355B31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сельском поселении на 2019 -2024  годы»</w:t>
      </w:r>
    </w:p>
    <w:p w:rsidR="00355B31" w:rsidRPr="00355B31" w:rsidRDefault="00355B31" w:rsidP="00355B31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55B31" w:rsidRPr="00355B31" w:rsidRDefault="00355B31" w:rsidP="00355B31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355B31">
        <w:rPr>
          <w:rFonts w:ascii="Arial" w:eastAsia="Times New Roman" w:hAnsi="Arial" w:cs="Arial"/>
          <w:sz w:val="24"/>
          <w:szCs w:val="24"/>
          <w:lang w:eastAsia="ru-RU"/>
        </w:rPr>
        <w:t>В соответствии с пунктом 7.1 части 1 статьи 14 Федерального закона от 6 октября 2003 года № 131-ФЗ «Об общих принципах организации местного самоуправления в Российской Федерации», Федеральными законами от 6 марта 2006 года № 35-ФЗ «О противодействии терроризму» и от 25 июля 2002 года № 114-ФЗ «О противодействии экстремистской деятельности», Уставом Пронинского сельского поселения, в целях организация и реализация мероприятий Комплексного плана</w:t>
      </w:r>
      <w:proofErr w:type="gramEnd"/>
      <w:r w:rsidRPr="00355B31">
        <w:rPr>
          <w:rFonts w:ascii="Arial" w:eastAsia="Times New Roman" w:hAnsi="Arial" w:cs="Arial"/>
          <w:sz w:val="24"/>
          <w:szCs w:val="24"/>
          <w:lang w:eastAsia="ru-RU"/>
        </w:rPr>
        <w:t xml:space="preserve"> противодействия идеологии терроризма в Российской Федерации на 2013 - 2018 годы, утвержденного Президентом Российской Федерации 26 апреля 2013 года N Пр-1069</w:t>
      </w:r>
    </w:p>
    <w:p w:rsidR="00355B31" w:rsidRPr="00355B31" w:rsidRDefault="00355B31" w:rsidP="00355B31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55B31">
        <w:rPr>
          <w:rFonts w:ascii="Arial" w:eastAsia="Times New Roman" w:hAnsi="Arial" w:cs="Arial"/>
          <w:sz w:val="24"/>
          <w:szCs w:val="24"/>
          <w:lang w:eastAsia="ru-RU"/>
        </w:rPr>
        <w:t>ПОСТАНОВЛЯЮ:</w:t>
      </w:r>
    </w:p>
    <w:p w:rsidR="00355B31" w:rsidRPr="00355B31" w:rsidRDefault="00355B31" w:rsidP="00355B31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55B31">
        <w:rPr>
          <w:rFonts w:ascii="Arial" w:eastAsia="Times New Roman" w:hAnsi="Arial" w:cs="Arial"/>
          <w:sz w:val="24"/>
          <w:szCs w:val="24"/>
          <w:lang w:eastAsia="ru-RU"/>
        </w:rPr>
        <w:t xml:space="preserve">1.Утвердить муниципальную программу «Профилактика терроризма и экстремизма в </w:t>
      </w:r>
      <w:proofErr w:type="spellStart"/>
      <w:r w:rsidRPr="00355B31">
        <w:rPr>
          <w:rFonts w:ascii="Arial" w:eastAsia="Times New Roman" w:hAnsi="Arial" w:cs="Arial"/>
          <w:sz w:val="24"/>
          <w:szCs w:val="24"/>
          <w:lang w:eastAsia="ru-RU"/>
        </w:rPr>
        <w:t>Пронинском</w:t>
      </w:r>
      <w:proofErr w:type="spellEnd"/>
      <w:r w:rsidRPr="00355B31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сельском поселении на 2019 -2024 годы»</w:t>
      </w:r>
    </w:p>
    <w:p w:rsidR="00355B31" w:rsidRPr="00355B31" w:rsidRDefault="00355B31" w:rsidP="00355B31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55B31">
        <w:rPr>
          <w:rFonts w:ascii="Arial" w:eastAsia="Times New Roman" w:hAnsi="Arial" w:cs="Arial"/>
          <w:sz w:val="24"/>
          <w:szCs w:val="24"/>
          <w:lang w:eastAsia="ru-RU"/>
        </w:rPr>
        <w:t>2. Настоящее постановление подлежит официальному опубликованию (обнародованию) в установленном порядке.</w:t>
      </w:r>
    </w:p>
    <w:p w:rsidR="00355B31" w:rsidRPr="00355B31" w:rsidRDefault="00355B31" w:rsidP="00355B31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55B31">
        <w:rPr>
          <w:rFonts w:ascii="Arial" w:eastAsia="Times New Roman" w:hAnsi="Arial" w:cs="Arial"/>
          <w:sz w:val="24"/>
          <w:szCs w:val="24"/>
          <w:lang w:eastAsia="ru-RU"/>
        </w:rPr>
        <w:t>3. Настоящее постановление вступает в силу с момента подписания.</w:t>
      </w:r>
    </w:p>
    <w:p w:rsidR="00355B31" w:rsidRPr="00355B31" w:rsidRDefault="00355B31" w:rsidP="00355B31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55B31">
        <w:rPr>
          <w:rFonts w:ascii="Arial" w:eastAsia="Times New Roman" w:hAnsi="Arial" w:cs="Arial"/>
          <w:sz w:val="24"/>
          <w:szCs w:val="24"/>
          <w:lang w:eastAsia="ru-RU"/>
        </w:rPr>
        <w:t xml:space="preserve">4. </w:t>
      </w:r>
      <w:proofErr w:type="gramStart"/>
      <w:r w:rsidRPr="00355B31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355B31">
        <w:rPr>
          <w:rFonts w:ascii="Arial" w:eastAsia="Times New Roman" w:hAnsi="Arial" w:cs="Arial"/>
          <w:sz w:val="24"/>
          <w:szCs w:val="24"/>
          <w:lang w:eastAsia="ru-RU"/>
        </w:rPr>
        <w:t xml:space="preserve"> выполнением настоящего постановления оставляю за собой.</w:t>
      </w:r>
    </w:p>
    <w:p w:rsidR="00355B31" w:rsidRPr="00355B31" w:rsidRDefault="00355B31" w:rsidP="00355B31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55B31" w:rsidRPr="00355B31" w:rsidRDefault="00355B31" w:rsidP="00355B3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55B31">
        <w:rPr>
          <w:rFonts w:ascii="Arial" w:eastAsia="Times New Roman" w:hAnsi="Arial" w:cs="Arial"/>
          <w:sz w:val="24"/>
          <w:szCs w:val="24"/>
          <w:lang w:eastAsia="ru-RU"/>
        </w:rPr>
        <w:t>Глава  Пронинского</w:t>
      </w:r>
    </w:p>
    <w:p w:rsidR="00355B31" w:rsidRPr="00355B31" w:rsidRDefault="00355B31" w:rsidP="00355B3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55B31">
        <w:rPr>
          <w:rFonts w:ascii="Arial" w:eastAsia="Times New Roman" w:hAnsi="Arial" w:cs="Arial"/>
          <w:sz w:val="24"/>
          <w:szCs w:val="24"/>
          <w:lang w:eastAsia="ru-RU"/>
        </w:rPr>
        <w:t xml:space="preserve">сельского поселения:                                                      </w:t>
      </w:r>
      <w:proofErr w:type="spellStart"/>
      <w:r w:rsidRPr="00355B31">
        <w:rPr>
          <w:rFonts w:ascii="Arial" w:eastAsia="Times New Roman" w:hAnsi="Arial" w:cs="Arial"/>
          <w:sz w:val="24"/>
          <w:szCs w:val="24"/>
          <w:lang w:eastAsia="ru-RU"/>
        </w:rPr>
        <w:t>Ю.В.Ёлкин</w:t>
      </w:r>
      <w:proofErr w:type="spellEnd"/>
    </w:p>
    <w:p w:rsidR="00355B31" w:rsidRPr="00355B31" w:rsidRDefault="00355B31" w:rsidP="00355B3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55B31" w:rsidRPr="00355B31" w:rsidRDefault="00355B31" w:rsidP="00355B3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55B31">
        <w:rPr>
          <w:rFonts w:ascii="Arial" w:eastAsia="Times New Roman" w:hAnsi="Arial" w:cs="Arial"/>
          <w:sz w:val="24"/>
          <w:szCs w:val="24"/>
          <w:lang w:eastAsia="ru-RU"/>
        </w:rPr>
        <w:br w:type="page"/>
      </w:r>
      <w:r w:rsidRPr="00355B31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Муниципальная программа «Профилактика терроризма и экстремизма в </w:t>
      </w:r>
      <w:proofErr w:type="spellStart"/>
      <w:r w:rsidRPr="00355B31">
        <w:rPr>
          <w:rFonts w:ascii="Arial" w:eastAsia="Times New Roman" w:hAnsi="Arial" w:cs="Arial"/>
          <w:sz w:val="24"/>
          <w:szCs w:val="24"/>
          <w:lang w:eastAsia="ru-RU"/>
        </w:rPr>
        <w:t>Пронинском</w:t>
      </w:r>
      <w:proofErr w:type="spellEnd"/>
      <w:r w:rsidRPr="00355B31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сельском поселении на 2019 -2024  годы»</w:t>
      </w:r>
    </w:p>
    <w:p w:rsidR="00355B31" w:rsidRPr="00355B31" w:rsidRDefault="00355B31" w:rsidP="00355B3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55B31" w:rsidRPr="00355B31" w:rsidRDefault="00355B31" w:rsidP="00355B3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55B31">
        <w:rPr>
          <w:rFonts w:ascii="Arial" w:eastAsia="Times New Roman" w:hAnsi="Arial" w:cs="Arial"/>
          <w:sz w:val="24"/>
          <w:szCs w:val="24"/>
          <w:lang w:eastAsia="ru-RU"/>
        </w:rPr>
        <w:t>ПАСПОРТ</w:t>
      </w:r>
    </w:p>
    <w:p w:rsidR="00355B31" w:rsidRPr="00355B31" w:rsidRDefault="00355B31" w:rsidP="00355B3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55B31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муниципальной программы «Профилактика терроризма и экстремизма в </w:t>
      </w:r>
      <w:proofErr w:type="spellStart"/>
      <w:r w:rsidRPr="00355B31">
        <w:rPr>
          <w:rFonts w:ascii="Arial" w:eastAsia="Times New Roman" w:hAnsi="Arial" w:cs="Arial"/>
          <w:sz w:val="24"/>
          <w:szCs w:val="24"/>
          <w:lang w:eastAsia="ru-RU"/>
        </w:rPr>
        <w:t>Пронинском</w:t>
      </w:r>
      <w:proofErr w:type="spellEnd"/>
      <w:r w:rsidRPr="00355B31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сельском поселении на 2019 -2024 годы»</w:t>
      </w:r>
    </w:p>
    <w:p w:rsidR="00355B31" w:rsidRPr="00355B31" w:rsidRDefault="00355B31" w:rsidP="00355B3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51"/>
        <w:gridCol w:w="7210"/>
      </w:tblGrid>
      <w:tr w:rsidR="00355B31" w:rsidRPr="00355B31" w:rsidTr="005A421F">
        <w:trPr>
          <w:trHeight w:val="284"/>
        </w:trPr>
        <w:tc>
          <w:tcPr>
            <w:tcW w:w="0" w:type="auto"/>
            <w:shd w:val="clear" w:color="auto" w:fill="auto"/>
          </w:tcPr>
          <w:p w:rsidR="00355B31" w:rsidRPr="00355B31" w:rsidRDefault="00355B31" w:rsidP="00355B3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Наименование программы</w:t>
            </w:r>
          </w:p>
        </w:tc>
        <w:tc>
          <w:tcPr>
            <w:tcW w:w="0" w:type="auto"/>
            <w:shd w:val="clear" w:color="auto" w:fill="auto"/>
          </w:tcPr>
          <w:p w:rsidR="00355B31" w:rsidRPr="00355B31" w:rsidRDefault="00355B31" w:rsidP="00355B3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Муниципальная программа «Профилактика терроризма и экстремизма в </w:t>
            </w:r>
            <w:proofErr w:type="spellStart"/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Пронинском</w:t>
            </w:r>
            <w:proofErr w:type="spellEnd"/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сельском поселении на 2019 -2024 годы»</w:t>
            </w:r>
          </w:p>
        </w:tc>
      </w:tr>
      <w:tr w:rsidR="00355B31" w:rsidRPr="00355B31" w:rsidTr="005A421F">
        <w:trPr>
          <w:trHeight w:val="284"/>
        </w:trPr>
        <w:tc>
          <w:tcPr>
            <w:tcW w:w="0" w:type="auto"/>
            <w:shd w:val="clear" w:color="auto" w:fill="auto"/>
          </w:tcPr>
          <w:p w:rsidR="00355B31" w:rsidRPr="00355B31" w:rsidRDefault="00355B31" w:rsidP="00355B3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Основание для разработки программы</w:t>
            </w:r>
          </w:p>
        </w:tc>
        <w:tc>
          <w:tcPr>
            <w:tcW w:w="0" w:type="auto"/>
            <w:shd w:val="clear" w:color="auto" w:fill="auto"/>
          </w:tcPr>
          <w:p w:rsidR="00355B31" w:rsidRPr="00355B31" w:rsidRDefault="00355B31" w:rsidP="00355B3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 Федеральный закон от 6 марта 2006 года №35-ФЗ «О противодействии терроризму»;</w:t>
            </w:r>
          </w:p>
          <w:p w:rsidR="00355B31" w:rsidRPr="00355B31" w:rsidRDefault="00355B31" w:rsidP="00355B3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 Федеральный закон от 25 июля 2002 года №114-ФЗ «О противодействии экстремистской деятельности»;</w:t>
            </w:r>
          </w:p>
          <w:p w:rsidR="00355B31" w:rsidRPr="00355B31" w:rsidRDefault="00355B31" w:rsidP="00355B3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 Указ Президента Российской Федерации от 15.02.2006 г. № 116 «О мерах по противодействию терроризму»</w:t>
            </w:r>
          </w:p>
          <w:p w:rsidR="00355B31" w:rsidRPr="00355B31" w:rsidRDefault="00355B31" w:rsidP="00355B3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 Комплексный план противодействия идеологии терроризма в Российской Федерации на 2013 - 2018 годы, утвержденный Президентом Российской Федерации 26 апреля 2013 года N Пр-1069</w:t>
            </w:r>
          </w:p>
        </w:tc>
      </w:tr>
      <w:tr w:rsidR="00355B31" w:rsidRPr="00355B31" w:rsidTr="005A421F">
        <w:trPr>
          <w:trHeight w:val="284"/>
        </w:trPr>
        <w:tc>
          <w:tcPr>
            <w:tcW w:w="0" w:type="auto"/>
            <w:shd w:val="clear" w:color="auto" w:fill="auto"/>
          </w:tcPr>
          <w:p w:rsidR="00355B31" w:rsidRPr="00355B31" w:rsidRDefault="00355B31" w:rsidP="00355B3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Заказчик программы</w:t>
            </w:r>
          </w:p>
        </w:tc>
        <w:tc>
          <w:tcPr>
            <w:tcW w:w="0" w:type="auto"/>
            <w:shd w:val="clear" w:color="auto" w:fill="auto"/>
          </w:tcPr>
          <w:p w:rsidR="00355B31" w:rsidRPr="00355B31" w:rsidRDefault="00355B31" w:rsidP="00355B3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Администрация Пронинского сельского поселения</w:t>
            </w:r>
          </w:p>
        </w:tc>
      </w:tr>
      <w:tr w:rsidR="00355B31" w:rsidRPr="00355B31" w:rsidTr="005A421F">
        <w:trPr>
          <w:trHeight w:val="284"/>
        </w:trPr>
        <w:tc>
          <w:tcPr>
            <w:tcW w:w="0" w:type="auto"/>
            <w:shd w:val="clear" w:color="auto" w:fill="auto"/>
          </w:tcPr>
          <w:p w:rsidR="00355B31" w:rsidRPr="00355B31" w:rsidRDefault="00355B31" w:rsidP="00355B3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Разработчик программы</w:t>
            </w:r>
          </w:p>
        </w:tc>
        <w:tc>
          <w:tcPr>
            <w:tcW w:w="0" w:type="auto"/>
            <w:shd w:val="clear" w:color="auto" w:fill="auto"/>
          </w:tcPr>
          <w:p w:rsidR="00355B31" w:rsidRPr="00355B31" w:rsidRDefault="00355B31" w:rsidP="00355B3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Администрация Пронинского сельского поселения</w:t>
            </w:r>
          </w:p>
        </w:tc>
      </w:tr>
      <w:tr w:rsidR="00355B31" w:rsidRPr="00355B31" w:rsidTr="005A421F">
        <w:trPr>
          <w:trHeight w:val="284"/>
        </w:trPr>
        <w:tc>
          <w:tcPr>
            <w:tcW w:w="0" w:type="auto"/>
            <w:shd w:val="clear" w:color="auto" w:fill="auto"/>
          </w:tcPr>
          <w:p w:rsidR="00355B31" w:rsidRPr="00355B31" w:rsidRDefault="00355B31" w:rsidP="00355B3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Цели и задачи программы</w:t>
            </w:r>
          </w:p>
        </w:tc>
        <w:tc>
          <w:tcPr>
            <w:tcW w:w="0" w:type="auto"/>
            <w:shd w:val="clear" w:color="auto" w:fill="auto"/>
          </w:tcPr>
          <w:p w:rsidR="00355B31" w:rsidRPr="00355B31" w:rsidRDefault="00355B31" w:rsidP="00355B3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Цели программы:</w:t>
            </w:r>
          </w:p>
          <w:p w:rsidR="00355B31" w:rsidRPr="00355B31" w:rsidRDefault="00355B31" w:rsidP="00355B3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- совершенствование системы профилактических мер антитеррористической </w:t>
            </w:r>
            <w:proofErr w:type="spellStart"/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антиэкстремистской</w:t>
            </w:r>
            <w:proofErr w:type="spellEnd"/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направленности;</w:t>
            </w:r>
          </w:p>
          <w:p w:rsidR="00355B31" w:rsidRPr="00355B31" w:rsidRDefault="00355B31" w:rsidP="00355B3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 предупреждение террористических и экстремистских проявлений на территории поселения;</w:t>
            </w:r>
          </w:p>
          <w:p w:rsidR="00355B31" w:rsidRPr="00355B31" w:rsidRDefault="00355B31" w:rsidP="00355B3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 укрепление межнационального согласия;</w:t>
            </w:r>
          </w:p>
          <w:p w:rsidR="00355B31" w:rsidRPr="00355B31" w:rsidRDefault="00355B31" w:rsidP="00355B3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 достижение взаимопонимания и взаимного уважения в вопросах межэтнического и межкультурного сотрудничества.</w:t>
            </w:r>
          </w:p>
          <w:p w:rsidR="00355B31" w:rsidRPr="00355B31" w:rsidRDefault="00355B31" w:rsidP="00355B3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Основные цели программы:</w:t>
            </w:r>
          </w:p>
          <w:p w:rsidR="00355B31" w:rsidRPr="00355B31" w:rsidRDefault="00355B31" w:rsidP="00355B3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-повышение уровня межведомственного взаимопонимания по профилактике терроризма и экстремизма;</w:t>
            </w:r>
          </w:p>
          <w:p w:rsidR="00355B31" w:rsidRPr="00355B31" w:rsidRDefault="00355B31" w:rsidP="00355B3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 сведение к минимуму проявлений терроризма и экстремизма на территории поселения;</w:t>
            </w:r>
          </w:p>
          <w:p w:rsidR="00355B31" w:rsidRPr="00355B31" w:rsidRDefault="00355B31" w:rsidP="00355B3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 усиление антитеррористической защищенности объектов социальной сферы;</w:t>
            </w:r>
          </w:p>
          <w:p w:rsidR="00355B31" w:rsidRPr="00355B31" w:rsidRDefault="00355B31" w:rsidP="00355B3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 проведение воспитательной, пропагандистской работы с населением поселения, направленной на предупреждение террористической и экстремистской деятельности, повышение бдительности.</w:t>
            </w:r>
          </w:p>
        </w:tc>
      </w:tr>
      <w:tr w:rsidR="00355B31" w:rsidRPr="00355B31" w:rsidTr="005A421F">
        <w:trPr>
          <w:trHeight w:val="284"/>
        </w:trPr>
        <w:tc>
          <w:tcPr>
            <w:tcW w:w="0" w:type="auto"/>
            <w:shd w:val="clear" w:color="auto" w:fill="auto"/>
          </w:tcPr>
          <w:p w:rsidR="00355B31" w:rsidRPr="00355B31" w:rsidRDefault="00355B31" w:rsidP="00355B3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Целевые индикаторы и показатели Программы</w:t>
            </w:r>
          </w:p>
        </w:tc>
        <w:tc>
          <w:tcPr>
            <w:tcW w:w="0" w:type="auto"/>
            <w:shd w:val="clear" w:color="auto" w:fill="auto"/>
          </w:tcPr>
          <w:p w:rsidR="00355B31" w:rsidRPr="00355B31" w:rsidRDefault="00355B31" w:rsidP="00355B3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 доля муниципальных служащих, прошедших повышение квалификации по вопросам профилактики терроризма;</w:t>
            </w:r>
          </w:p>
          <w:p w:rsidR="00355B31" w:rsidRPr="00355B31" w:rsidRDefault="00355B31" w:rsidP="00355B3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gramStart"/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 доля жителей _______________ сельского поселения, охваченных мероприятиями информационного характера о принимаемых органами власти мерах антитеррористического характера и правилах поведения в случае угрозы возникновения террористического акта;</w:t>
            </w:r>
            <w:proofErr w:type="gramEnd"/>
          </w:p>
          <w:p w:rsidR="00355B31" w:rsidRPr="00355B31" w:rsidRDefault="00355B31" w:rsidP="00355B3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 количество террористических актов.</w:t>
            </w:r>
          </w:p>
        </w:tc>
      </w:tr>
      <w:tr w:rsidR="00355B31" w:rsidRPr="00355B31" w:rsidTr="005A421F">
        <w:trPr>
          <w:trHeight w:val="284"/>
        </w:trPr>
        <w:tc>
          <w:tcPr>
            <w:tcW w:w="0" w:type="auto"/>
            <w:shd w:val="clear" w:color="auto" w:fill="auto"/>
          </w:tcPr>
          <w:p w:rsidR="00355B31" w:rsidRPr="00355B31" w:rsidRDefault="00355B31" w:rsidP="00355B3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Сроки и этапы реализации программы</w:t>
            </w:r>
          </w:p>
        </w:tc>
        <w:tc>
          <w:tcPr>
            <w:tcW w:w="0" w:type="auto"/>
            <w:shd w:val="clear" w:color="auto" w:fill="auto"/>
          </w:tcPr>
          <w:p w:rsidR="00355B31" w:rsidRPr="00355B31" w:rsidRDefault="00355B31" w:rsidP="00355B3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Реализация Программы будет осуществляться в течение 2019 – 2024 гг. в 4 этапа:</w:t>
            </w:r>
          </w:p>
          <w:p w:rsidR="00355B31" w:rsidRPr="00355B31" w:rsidRDefault="00355B31" w:rsidP="00355B3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 этап – 2019 год;</w:t>
            </w:r>
          </w:p>
          <w:p w:rsidR="00355B31" w:rsidRPr="00355B31" w:rsidRDefault="00355B31" w:rsidP="00355B3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 этап – 2020 год;</w:t>
            </w:r>
          </w:p>
          <w:p w:rsidR="00355B31" w:rsidRPr="00355B31" w:rsidRDefault="00355B31" w:rsidP="00355B3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3 этап – 2021годы.</w:t>
            </w:r>
          </w:p>
          <w:p w:rsidR="00355B31" w:rsidRPr="00355B31" w:rsidRDefault="00355B31" w:rsidP="00355B3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 этап - 2022 - 2024 годы</w:t>
            </w:r>
          </w:p>
        </w:tc>
      </w:tr>
      <w:tr w:rsidR="00355B31" w:rsidRPr="00355B31" w:rsidTr="005A421F">
        <w:trPr>
          <w:trHeight w:val="284"/>
        </w:trPr>
        <w:tc>
          <w:tcPr>
            <w:tcW w:w="0" w:type="auto"/>
            <w:shd w:val="clear" w:color="auto" w:fill="auto"/>
          </w:tcPr>
          <w:p w:rsidR="00355B31" w:rsidRPr="00355B31" w:rsidRDefault="00355B31" w:rsidP="00355B3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Ожидаемые результаты от реализации программы</w:t>
            </w:r>
          </w:p>
        </w:tc>
        <w:tc>
          <w:tcPr>
            <w:tcW w:w="0" w:type="auto"/>
            <w:shd w:val="clear" w:color="auto" w:fill="auto"/>
          </w:tcPr>
          <w:p w:rsidR="00355B31" w:rsidRPr="00355B31" w:rsidRDefault="00355B31" w:rsidP="00355B3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Противодействия проникновению в общественное сознание идей религиозного фундаментализма, экстремизма и нетерпимости.</w:t>
            </w:r>
          </w:p>
          <w:p w:rsidR="00355B31" w:rsidRPr="00355B31" w:rsidRDefault="00355B31" w:rsidP="00355B3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Совершенствование форм и методов работы органов местного самоуправления по профилактике проявлений ксенофобии, национальной и расовой нетерпимости, противодействию этнической дискриминации.</w:t>
            </w:r>
          </w:p>
          <w:p w:rsidR="00355B31" w:rsidRPr="00355B31" w:rsidRDefault="00355B31" w:rsidP="00355B3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Повышение уровня компетентности сотрудников муниципальных учреждений в вопросах миграционной и национальной политики, способах формирования толерантной среды и противодействия экстремизму.</w:t>
            </w:r>
          </w:p>
        </w:tc>
      </w:tr>
      <w:tr w:rsidR="00355B31" w:rsidRPr="00355B31" w:rsidTr="005A421F">
        <w:trPr>
          <w:trHeight w:val="284"/>
        </w:trPr>
        <w:tc>
          <w:tcPr>
            <w:tcW w:w="0" w:type="auto"/>
            <w:shd w:val="clear" w:color="auto" w:fill="auto"/>
          </w:tcPr>
          <w:p w:rsidR="00355B31" w:rsidRPr="00355B31" w:rsidRDefault="00355B31" w:rsidP="00355B3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Исполнители основных мероприятий Программы</w:t>
            </w:r>
          </w:p>
        </w:tc>
        <w:tc>
          <w:tcPr>
            <w:tcW w:w="0" w:type="auto"/>
            <w:shd w:val="clear" w:color="auto" w:fill="auto"/>
          </w:tcPr>
          <w:p w:rsidR="00355B31" w:rsidRPr="00355B31" w:rsidRDefault="00355B31" w:rsidP="00355B3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gramStart"/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Руководители общеобразовательных, учреждений (по согласованию) поселения, руководители учреждений культуры поселения, участковый (по согласованию), сотрудники ОВД Серафимовичского района (по согласованию), специалисты Администрации</w:t>
            </w:r>
            <w:proofErr w:type="gramEnd"/>
          </w:p>
        </w:tc>
      </w:tr>
      <w:tr w:rsidR="00355B31" w:rsidRPr="00355B31" w:rsidTr="005A421F">
        <w:trPr>
          <w:trHeight w:val="284"/>
        </w:trPr>
        <w:tc>
          <w:tcPr>
            <w:tcW w:w="0" w:type="auto"/>
            <w:shd w:val="clear" w:color="auto" w:fill="auto"/>
          </w:tcPr>
          <w:p w:rsidR="00355B31" w:rsidRPr="00355B31" w:rsidRDefault="00355B31" w:rsidP="00355B3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Источники финансирования</w:t>
            </w:r>
          </w:p>
        </w:tc>
        <w:tc>
          <w:tcPr>
            <w:tcW w:w="0" w:type="auto"/>
            <w:shd w:val="clear" w:color="auto" w:fill="auto"/>
          </w:tcPr>
          <w:p w:rsidR="00355B31" w:rsidRPr="00355B31" w:rsidRDefault="00355B31" w:rsidP="00355B3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Всего по Программе: __5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000</w:t>
            </w: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 руб.,</w:t>
            </w:r>
          </w:p>
          <w:p w:rsidR="00355B31" w:rsidRPr="00355B31" w:rsidRDefault="00355B31" w:rsidP="00355B3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2019 - __0___ руб.</w:t>
            </w:r>
          </w:p>
          <w:p w:rsidR="00355B31" w:rsidRPr="00355B31" w:rsidRDefault="00355B31" w:rsidP="00355B3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2020 - __1000__ руб.</w:t>
            </w:r>
          </w:p>
          <w:p w:rsidR="00355B31" w:rsidRPr="00355B31" w:rsidRDefault="00355B31" w:rsidP="00355B3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2021 - __1000__ руб.</w:t>
            </w:r>
          </w:p>
          <w:p w:rsidR="00355B31" w:rsidRPr="00355B31" w:rsidRDefault="00355B31" w:rsidP="00355B3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2022 - __1000__ руб.</w:t>
            </w:r>
          </w:p>
          <w:p w:rsidR="00355B31" w:rsidRPr="00355B31" w:rsidRDefault="00355B31" w:rsidP="00355B3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2023 - __1000__ руб.</w:t>
            </w:r>
          </w:p>
          <w:p w:rsidR="00355B31" w:rsidRPr="00355B31" w:rsidRDefault="00355B31" w:rsidP="00355B3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2024 - __1000__ руб.</w:t>
            </w:r>
          </w:p>
          <w:p w:rsidR="00355B31" w:rsidRPr="00355B31" w:rsidRDefault="00355B31" w:rsidP="00355B3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355B31" w:rsidRPr="00355B31" w:rsidRDefault="00355B31" w:rsidP="00355B3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Финансирование Программы осуществляется из бюджета сельского поселения.</w:t>
            </w:r>
          </w:p>
          <w:p w:rsidR="00355B31" w:rsidRPr="00355B31" w:rsidRDefault="00355B31" w:rsidP="00355B3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 ходе реализации Программы перечень программных мероприятий может корректироваться, изменяться и дополняться по решению заказчика Программы.</w:t>
            </w:r>
          </w:p>
        </w:tc>
      </w:tr>
      <w:tr w:rsidR="00355B31" w:rsidRPr="00355B31" w:rsidTr="005A421F">
        <w:trPr>
          <w:trHeight w:val="284"/>
        </w:trPr>
        <w:tc>
          <w:tcPr>
            <w:tcW w:w="0" w:type="auto"/>
            <w:shd w:val="clear" w:color="auto" w:fill="auto"/>
          </w:tcPr>
          <w:p w:rsidR="00355B31" w:rsidRPr="00355B31" w:rsidRDefault="00355B31" w:rsidP="00355B3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Управление программой и </w:t>
            </w:r>
            <w:proofErr w:type="gramStart"/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контроль за</w:t>
            </w:r>
            <w:proofErr w:type="gramEnd"/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её реализацией</w:t>
            </w:r>
          </w:p>
        </w:tc>
        <w:tc>
          <w:tcPr>
            <w:tcW w:w="0" w:type="auto"/>
            <w:shd w:val="clear" w:color="auto" w:fill="auto"/>
          </w:tcPr>
          <w:p w:rsidR="00355B31" w:rsidRPr="00355B31" w:rsidRDefault="00355B31" w:rsidP="00355B3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gramStart"/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Контроль за</w:t>
            </w:r>
            <w:proofErr w:type="gramEnd"/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выполнением настоящей Программы осуществляет администрация сельского поселения.</w:t>
            </w:r>
          </w:p>
        </w:tc>
      </w:tr>
    </w:tbl>
    <w:p w:rsidR="00355B31" w:rsidRPr="00355B31" w:rsidRDefault="00355B31" w:rsidP="00355B3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55B31" w:rsidRPr="00355B31" w:rsidRDefault="00355B31" w:rsidP="00355B3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55B31">
        <w:rPr>
          <w:rFonts w:ascii="Arial" w:eastAsia="Times New Roman" w:hAnsi="Arial" w:cs="Arial"/>
          <w:sz w:val="24"/>
          <w:szCs w:val="24"/>
          <w:lang w:eastAsia="ru-RU"/>
        </w:rPr>
        <w:t>I. Содержание проблемы и обоснование необходимости ее решения программными методами</w:t>
      </w:r>
    </w:p>
    <w:p w:rsidR="00355B31" w:rsidRPr="00355B31" w:rsidRDefault="00355B31" w:rsidP="00355B31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55B31" w:rsidRPr="00355B31" w:rsidRDefault="00355B31" w:rsidP="00355B31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55B31">
        <w:rPr>
          <w:rFonts w:ascii="Arial" w:eastAsia="Times New Roman" w:hAnsi="Arial" w:cs="Arial"/>
          <w:sz w:val="24"/>
          <w:szCs w:val="24"/>
          <w:lang w:eastAsia="ru-RU"/>
        </w:rPr>
        <w:t>Необходимость подготовки программы и последующей ее реализации вызвана тем, что современная ситуация в сфере борьбы с терроризмом и экстремизмом в Российской Федерации остается напряженной. Наиболее остро встает проблема обеспечения антитеррористической защищенности объектов социальной сферы. Уровень материально-технического оснащения учреждений образования, культуры характеризуется достаточно высокой степенью уязвимости в диверсионно-террористическом отношении.</w:t>
      </w:r>
    </w:p>
    <w:p w:rsidR="00355B31" w:rsidRPr="00355B31" w:rsidRDefault="00355B31" w:rsidP="00355B31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55B31">
        <w:rPr>
          <w:rFonts w:ascii="Arial" w:eastAsia="Times New Roman" w:hAnsi="Arial" w:cs="Arial"/>
          <w:sz w:val="24"/>
          <w:szCs w:val="24"/>
          <w:lang w:eastAsia="ru-RU"/>
        </w:rPr>
        <w:t>Характерными недостатками по обеспечению безопасности на ряде объектов социальной сферы, образования, культуры являются: отсутствие тревожной кнопки, систем оповещения, металлических дверей и надежного ограждения. Имеют место недостаточные знания и отсутствие навыков обучающихся, посетителей и работников правилам поведения в чрезвычайных ситуациях, вызванных проявлениями терроризма и экстремизма.</w:t>
      </w:r>
    </w:p>
    <w:p w:rsidR="00355B31" w:rsidRPr="00355B31" w:rsidRDefault="00355B31" w:rsidP="00355B31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55B31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Наиболее проблемными остаются вопросы, связанные с выполнением мероприятий, направленных на обеспечение безопасности, требующих вложения значительных финансовых средств. Именно этим и вызвана необходимость решения данной задачи программно-целевым методом.</w:t>
      </w:r>
    </w:p>
    <w:p w:rsidR="00355B31" w:rsidRPr="00355B31" w:rsidRDefault="00355B31" w:rsidP="00355B31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55B31" w:rsidRPr="00355B31" w:rsidRDefault="00355B31" w:rsidP="00355B3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55B31">
        <w:rPr>
          <w:rFonts w:ascii="Arial" w:eastAsia="Times New Roman" w:hAnsi="Arial" w:cs="Arial"/>
          <w:sz w:val="24"/>
          <w:szCs w:val="24"/>
          <w:lang w:eastAsia="ru-RU"/>
        </w:rPr>
        <w:t>Цели и задачи программы, сроки и этапы ее реализации</w:t>
      </w:r>
    </w:p>
    <w:p w:rsidR="00355B31" w:rsidRPr="00355B31" w:rsidRDefault="00355B31" w:rsidP="00355B31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55B31" w:rsidRPr="00355B31" w:rsidRDefault="00355B31" w:rsidP="00355B31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55B31">
        <w:rPr>
          <w:rFonts w:ascii="Arial" w:eastAsia="Times New Roman" w:hAnsi="Arial" w:cs="Arial"/>
          <w:sz w:val="24"/>
          <w:szCs w:val="24"/>
          <w:lang w:eastAsia="ru-RU"/>
        </w:rPr>
        <w:t xml:space="preserve">Основными целями Программы являются реализация государственной политики в области терроризма и экстремизма в Российской Федерации, совершенствование системы профилактических мер антитеррористической и </w:t>
      </w:r>
      <w:proofErr w:type="spellStart"/>
      <w:r w:rsidRPr="00355B31">
        <w:rPr>
          <w:rFonts w:ascii="Arial" w:eastAsia="Times New Roman" w:hAnsi="Arial" w:cs="Arial"/>
          <w:sz w:val="24"/>
          <w:szCs w:val="24"/>
          <w:lang w:eastAsia="ru-RU"/>
        </w:rPr>
        <w:t>антиэкстремистской</w:t>
      </w:r>
      <w:proofErr w:type="spellEnd"/>
      <w:r w:rsidRPr="00355B31">
        <w:rPr>
          <w:rFonts w:ascii="Arial" w:eastAsia="Times New Roman" w:hAnsi="Arial" w:cs="Arial"/>
          <w:sz w:val="24"/>
          <w:szCs w:val="24"/>
          <w:lang w:eastAsia="ru-RU"/>
        </w:rPr>
        <w:t xml:space="preserve"> направленности, предупреждение террористических и экстремистских проявлений на территории поселения, укрепление межнационального согласия, достижение взаимопонимания и взаимного уважения в вопросах межэтнического и межкультурного сотрудничества.</w:t>
      </w:r>
    </w:p>
    <w:p w:rsidR="00355B31" w:rsidRPr="00355B31" w:rsidRDefault="00355B31" w:rsidP="00355B31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355B31">
        <w:rPr>
          <w:rFonts w:ascii="Arial" w:eastAsia="Times New Roman" w:hAnsi="Arial" w:cs="Arial"/>
          <w:sz w:val="24"/>
          <w:szCs w:val="24"/>
          <w:lang w:eastAsia="ru-RU"/>
        </w:rPr>
        <w:t>Основными задачами Программы являются повышение уровня межведомственного взаимодействия по профилактике терроризма и экстремизма, сведение к минимуму проявлений терроризма и экстремизма на территории поселения, усиление антитеррористической защищенности объектов социальной сферы, привлечение граждан, негосударственных структур, в том числе СМИ и общественных объединений, для обеспечения максимальной эффективности деятельности по профилактике проявлений терроризма и экстремизма, проведение воспитательной, пропагандистской работы с населением поселения, направленной на</w:t>
      </w:r>
      <w:proofErr w:type="gramEnd"/>
      <w:r w:rsidRPr="00355B31">
        <w:rPr>
          <w:rFonts w:ascii="Arial" w:eastAsia="Times New Roman" w:hAnsi="Arial" w:cs="Arial"/>
          <w:sz w:val="24"/>
          <w:szCs w:val="24"/>
          <w:lang w:eastAsia="ru-RU"/>
        </w:rPr>
        <w:t xml:space="preserve"> предупреждение террористической и экстремистской деятельности, повышения бдительности.</w:t>
      </w:r>
    </w:p>
    <w:p w:rsidR="00355B31" w:rsidRPr="00355B31" w:rsidRDefault="00355B31" w:rsidP="00355B31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55B31">
        <w:rPr>
          <w:rFonts w:ascii="Arial" w:eastAsia="Times New Roman" w:hAnsi="Arial" w:cs="Arial"/>
          <w:sz w:val="24"/>
          <w:szCs w:val="24"/>
          <w:lang w:eastAsia="ru-RU"/>
        </w:rPr>
        <w:t>Исполнение мероприятий, предусмотренных Программой, позволит решить наиболее острые проблемы, стоящие перед администрацией сельского поселения и обществом, в части создания положительных тенденций повышения уровня антитеррористической устойчивости поселения, что в результате окажет непосредственное влияние на укрепление общей безопасности.</w:t>
      </w:r>
    </w:p>
    <w:p w:rsidR="00355B31" w:rsidRPr="00355B31" w:rsidRDefault="00355B31" w:rsidP="00355B31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55B31">
        <w:rPr>
          <w:rFonts w:ascii="Arial" w:eastAsia="Times New Roman" w:hAnsi="Arial" w:cs="Arial"/>
          <w:sz w:val="24"/>
          <w:szCs w:val="24"/>
          <w:lang w:eastAsia="ru-RU"/>
        </w:rPr>
        <w:t>Программа будет осуществлена в течение 2019 - 2024 годов в 4 этапа:</w:t>
      </w:r>
    </w:p>
    <w:p w:rsidR="00355B31" w:rsidRPr="00355B31" w:rsidRDefault="00355B31" w:rsidP="00355B31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55B31" w:rsidRPr="00355B31" w:rsidRDefault="00355B31" w:rsidP="00355B3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55B31">
        <w:rPr>
          <w:rFonts w:ascii="Arial" w:eastAsia="Times New Roman" w:hAnsi="Arial" w:cs="Arial"/>
          <w:sz w:val="24"/>
          <w:szCs w:val="24"/>
          <w:lang w:eastAsia="ru-RU"/>
        </w:rPr>
        <w:t>Программные мероприятия</w:t>
      </w:r>
    </w:p>
    <w:p w:rsidR="00355B31" w:rsidRPr="00355B31" w:rsidRDefault="00355B31" w:rsidP="00355B31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55B31" w:rsidRPr="00355B31" w:rsidRDefault="00355B31" w:rsidP="00355B31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55B31">
        <w:rPr>
          <w:rFonts w:ascii="Arial" w:eastAsia="Times New Roman" w:hAnsi="Arial" w:cs="Arial"/>
          <w:sz w:val="24"/>
          <w:szCs w:val="24"/>
          <w:lang w:eastAsia="ru-RU"/>
        </w:rPr>
        <w:t>Мероприятия Программы состоят из 2 разделов, включают в себя следующие основные мероприятия:</w:t>
      </w:r>
    </w:p>
    <w:p w:rsidR="00355B31" w:rsidRPr="00355B31" w:rsidRDefault="00355B31" w:rsidP="00355B31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55B31">
        <w:rPr>
          <w:rFonts w:ascii="Arial" w:eastAsia="Times New Roman" w:hAnsi="Arial" w:cs="Arial"/>
          <w:sz w:val="24"/>
          <w:szCs w:val="24"/>
          <w:lang w:eastAsia="ru-RU"/>
        </w:rPr>
        <w:t>1. Профилактика и предупреждение террористических и экстремистских проявлений:</w:t>
      </w:r>
    </w:p>
    <w:p w:rsidR="00355B31" w:rsidRPr="00355B31" w:rsidRDefault="00355B31" w:rsidP="00355B31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55B31">
        <w:rPr>
          <w:rFonts w:ascii="Arial" w:eastAsia="Times New Roman" w:hAnsi="Arial" w:cs="Arial"/>
          <w:sz w:val="24"/>
          <w:szCs w:val="24"/>
          <w:lang w:eastAsia="ru-RU"/>
        </w:rPr>
        <w:t>- информирование правоохранительных органов о фактах нахождения (проживания) подозрительных лиц, а также предметов и вещей в заброшенных зданиях и помещениях на территории муниципального образования;</w:t>
      </w:r>
    </w:p>
    <w:p w:rsidR="00355B31" w:rsidRPr="00355B31" w:rsidRDefault="00355B31" w:rsidP="00355B31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55B31">
        <w:rPr>
          <w:rFonts w:ascii="Arial" w:eastAsia="Times New Roman" w:hAnsi="Arial" w:cs="Arial"/>
          <w:sz w:val="24"/>
          <w:szCs w:val="24"/>
          <w:lang w:eastAsia="ru-RU"/>
        </w:rPr>
        <w:t>- осуществление комплекса мер по обеспечению правопорядка и общественной безопасности в период проведения массовых, праздничных мероприятий;</w:t>
      </w:r>
    </w:p>
    <w:p w:rsidR="00355B31" w:rsidRPr="00355B31" w:rsidRDefault="00355B31" w:rsidP="00355B31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55B31">
        <w:rPr>
          <w:rFonts w:ascii="Arial" w:eastAsia="Times New Roman" w:hAnsi="Arial" w:cs="Arial"/>
          <w:sz w:val="24"/>
          <w:szCs w:val="24"/>
          <w:lang w:eastAsia="ru-RU"/>
        </w:rPr>
        <w:t>- проведение совместных учений по отработке практических навыков в условиях проведения антитеррористических операций, учебно-тренировочные занятия по отработке взаимодействия при возникновении чрезвычайных ситуаций на объектах и обслуживаемых территориях;</w:t>
      </w:r>
    </w:p>
    <w:p w:rsidR="00355B31" w:rsidRPr="00355B31" w:rsidRDefault="00355B31" w:rsidP="00355B31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55B31">
        <w:rPr>
          <w:rFonts w:ascii="Arial" w:eastAsia="Times New Roman" w:hAnsi="Arial" w:cs="Arial"/>
          <w:sz w:val="24"/>
          <w:szCs w:val="24"/>
          <w:lang w:eastAsia="ru-RU"/>
        </w:rPr>
        <w:t>- обеспечение постоянного мониторинга оперативной обстановки на территории и в окружении объектов критической инфраструктуры с целью своевременного вскрытия возможных террористических угроз и принятия профилактических мер реагирования;</w:t>
      </w:r>
    </w:p>
    <w:p w:rsidR="00355B31" w:rsidRPr="00355B31" w:rsidRDefault="00355B31" w:rsidP="00355B31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55B31">
        <w:rPr>
          <w:rFonts w:ascii="Arial" w:eastAsia="Times New Roman" w:hAnsi="Arial" w:cs="Arial"/>
          <w:sz w:val="24"/>
          <w:szCs w:val="24"/>
          <w:lang w:eastAsia="ru-RU"/>
        </w:rPr>
        <w:t>- организация выполнения решений Национального антитеррористического комитета и Антитеррористической комиссии Волгоградской области в части, касающейся сельского поселения;</w:t>
      </w:r>
    </w:p>
    <w:p w:rsidR="00355B31" w:rsidRPr="00355B31" w:rsidRDefault="00355B31" w:rsidP="00355B31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55B31">
        <w:rPr>
          <w:rFonts w:ascii="Arial" w:eastAsia="Times New Roman" w:hAnsi="Arial" w:cs="Arial"/>
          <w:sz w:val="24"/>
          <w:szCs w:val="24"/>
          <w:lang w:eastAsia="ru-RU"/>
        </w:rPr>
        <w:lastRenderedPageBreak/>
        <w:t>- обследование учреждений с массовым пребыванием людей в целях предотвращения террористических актов, возможности проникновения посторонних лиц;</w:t>
      </w:r>
    </w:p>
    <w:p w:rsidR="00355B31" w:rsidRPr="00355B31" w:rsidRDefault="00355B31" w:rsidP="00355B31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55B31">
        <w:rPr>
          <w:rFonts w:ascii="Arial" w:eastAsia="Times New Roman" w:hAnsi="Arial" w:cs="Arial"/>
          <w:sz w:val="24"/>
          <w:szCs w:val="24"/>
          <w:lang w:eastAsia="ru-RU"/>
        </w:rPr>
        <w:t xml:space="preserve">- проведение проверки состояния антитеррористической защищенности объектов социально-культурной сферы, энергетики, водоснабжения, </w:t>
      </w:r>
      <w:proofErr w:type="spellStart"/>
      <w:r w:rsidRPr="00355B31">
        <w:rPr>
          <w:rFonts w:ascii="Arial" w:eastAsia="Times New Roman" w:hAnsi="Arial" w:cs="Arial"/>
          <w:sz w:val="24"/>
          <w:szCs w:val="24"/>
          <w:lang w:eastAsia="ru-RU"/>
        </w:rPr>
        <w:t>взрыво</w:t>
      </w:r>
      <w:proofErr w:type="spellEnd"/>
      <w:r w:rsidRPr="00355B31">
        <w:rPr>
          <w:rFonts w:ascii="Arial" w:eastAsia="Times New Roman" w:hAnsi="Arial" w:cs="Arial"/>
          <w:sz w:val="24"/>
          <w:szCs w:val="24"/>
          <w:lang w:eastAsia="ru-RU"/>
        </w:rPr>
        <w:t>- и пожароопасных объектов, мест массового пребывания людей;</w:t>
      </w:r>
    </w:p>
    <w:p w:rsidR="00355B31" w:rsidRPr="00355B31" w:rsidRDefault="00355B31" w:rsidP="00355B31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55B31">
        <w:rPr>
          <w:rFonts w:ascii="Arial" w:eastAsia="Times New Roman" w:hAnsi="Arial" w:cs="Arial"/>
          <w:sz w:val="24"/>
          <w:szCs w:val="24"/>
          <w:lang w:eastAsia="ru-RU"/>
        </w:rPr>
        <w:t>- информирование правоохранительных органов о транспортных средствах, припаркованных вблизи мест массового пребывания граждан (культурно-зрелищные учреждения, больницы, школы, детские дошкольные учреждения, жилой сектор), вызывающих подозрение;</w:t>
      </w:r>
    </w:p>
    <w:p w:rsidR="00355B31" w:rsidRPr="00355B31" w:rsidRDefault="00355B31" w:rsidP="00355B31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55B31">
        <w:rPr>
          <w:rFonts w:ascii="Arial" w:eastAsia="Times New Roman" w:hAnsi="Arial" w:cs="Arial"/>
          <w:sz w:val="24"/>
          <w:szCs w:val="24"/>
          <w:lang w:eastAsia="ru-RU"/>
        </w:rPr>
        <w:t>- проведение профилактической работы с населением по недопущению незаконного хранения огнестрельного оружия, боеприпасов и взрывчатых веществ;</w:t>
      </w:r>
    </w:p>
    <w:p w:rsidR="00355B31" w:rsidRPr="00355B31" w:rsidRDefault="00355B31" w:rsidP="00355B31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55B31">
        <w:rPr>
          <w:rFonts w:ascii="Arial" w:eastAsia="Times New Roman" w:hAnsi="Arial" w:cs="Arial"/>
          <w:sz w:val="24"/>
          <w:szCs w:val="24"/>
          <w:lang w:eastAsia="ru-RU"/>
        </w:rPr>
        <w:t>- проведение семинаров в учебных, дошкольных и культурных учреждениях по вопросам организации системы антитеррористической защиты;</w:t>
      </w:r>
    </w:p>
    <w:p w:rsidR="00355B31" w:rsidRPr="00355B31" w:rsidRDefault="00355B31" w:rsidP="00355B31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55B31">
        <w:rPr>
          <w:rFonts w:ascii="Arial" w:eastAsia="Times New Roman" w:hAnsi="Arial" w:cs="Arial"/>
          <w:sz w:val="24"/>
          <w:szCs w:val="24"/>
          <w:lang w:eastAsia="ru-RU"/>
        </w:rPr>
        <w:t>- осуществление взаимодействия с общественными, религиозными и молодежными организациями с целью недопущения экстремистских действий.</w:t>
      </w:r>
    </w:p>
    <w:p w:rsidR="00355B31" w:rsidRPr="00355B31" w:rsidRDefault="00355B31" w:rsidP="00355B31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55B31">
        <w:rPr>
          <w:rFonts w:ascii="Arial" w:eastAsia="Times New Roman" w:hAnsi="Arial" w:cs="Arial"/>
          <w:sz w:val="24"/>
          <w:szCs w:val="24"/>
          <w:lang w:eastAsia="ru-RU"/>
        </w:rPr>
        <w:t>2. Информационно-пропагандистское сопровождение антитеррористической деятельности и информационное противодействие терроризму и экстремизму:</w:t>
      </w:r>
    </w:p>
    <w:p w:rsidR="00355B31" w:rsidRPr="00355B31" w:rsidRDefault="00355B31" w:rsidP="00355B31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55B31">
        <w:rPr>
          <w:rFonts w:ascii="Arial" w:eastAsia="Times New Roman" w:hAnsi="Arial" w:cs="Arial"/>
          <w:sz w:val="24"/>
          <w:szCs w:val="24"/>
          <w:lang w:eastAsia="ru-RU"/>
        </w:rPr>
        <w:t>- организация информирования населения о действиях при угрозе совершения террористических актов в местах массового пребывания людей;</w:t>
      </w:r>
    </w:p>
    <w:p w:rsidR="00355B31" w:rsidRPr="00355B31" w:rsidRDefault="00355B31" w:rsidP="00355B31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55B31">
        <w:rPr>
          <w:rFonts w:ascii="Arial" w:eastAsia="Times New Roman" w:hAnsi="Arial" w:cs="Arial"/>
          <w:sz w:val="24"/>
          <w:szCs w:val="24"/>
          <w:lang w:eastAsia="ru-RU"/>
        </w:rPr>
        <w:t>- проведение информационно-пропагандистских мероприятий, разъяснительной работы среди населения, направленные на повышение бдительности граждан и готовности к действиям в случае террористических угроз и чрезвычайных ситуаций;</w:t>
      </w:r>
    </w:p>
    <w:p w:rsidR="00355B31" w:rsidRPr="00355B31" w:rsidRDefault="00355B31" w:rsidP="00355B31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55B31">
        <w:rPr>
          <w:rFonts w:ascii="Arial" w:eastAsia="Times New Roman" w:hAnsi="Arial" w:cs="Arial"/>
          <w:sz w:val="24"/>
          <w:szCs w:val="24"/>
          <w:lang w:eastAsia="ru-RU"/>
        </w:rPr>
        <w:t>- организация информационно-пропагандистского сопровождения основных мероприятий в средствах массовой информации;</w:t>
      </w:r>
    </w:p>
    <w:p w:rsidR="00355B31" w:rsidRPr="00355B31" w:rsidRDefault="00355B31" w:rsidP="00355B31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55B31">
        <w:rPr>
          <w:rFonts w:ascii="Arial" w:eastAsia="Times New Roman" w:hAnsi="Arial" w:cs="Arial"/>
          <w:sz w:val="24"/>
          <w:szCs w:val="24"/>
          <w:lang w:eastAsia="ru-RU"/>
        </w:rPr>
        <w:t>- размещение информационных сообщений и материалов антитеррористического характера на официальном сайте Администрации муниципального образования;</w:t>
      </w:r>
    </w:p>
    <w:p w:rsidR="00355B31" w:rsidRPr="00355B31" w:rsidRDefault="00355B31" w:rsidP="00355B31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55B31">
        <w:rPr>
          <w:rFonts w:ascii="Arial" w:eastAsia="Times New Roman" w:hAnsi="Arial" w:cs="Arial"/>
          <w:sz w:val="24"/>
          <w:szCs w:val="24"/>
          <w:lang w:eastAsia="ru-RU"/>
        </w:rPr>
        <w:t>- проведение профилактических бесед с учащимися о действиях при угрозе возникновения террористического акта с приглашением правоохранительных органов;</w:t>
      </w:r>
    </w:p>
    <w:p w:rsidR="00355B31" w:rsidRPr="00355B31" w:rsidRDefault="00355B31" w:rsidP="00355B31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55B31">
        <w:rPr>
          <w:rFonts w:ascii="Arial" w:eastAsia="Times New Roman" w:hAnsi="Arial" w:cs="Arial"/>
          <w:sz w:val="24"/>
          <w:szCs w:val="24"/>
          <w:lang w:eastAsia="ru-RU"/>
        </w:rPr>
        <w:t>- усиление взаимодействия с представителями религиозных конфессий для противодействия возникновению движений и организаций экстремистской направленности;</w:t>
      </w:r>
    </w:p>
    <w:p w:rsidR="00355B31" w:rsidRPr="00355B31" w:rsidRDefault="00355B31" w:rsidP="00355B31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55B31">
        <w:rPr>
          <w:rFonts w:ascii="Arial" w:eastAsia="Times New Roman" w:hAnsi="Arial" w:cs="Arial"/>
          <w:sz w:val="24"/>
          <w:szCs w:val="24"/>
          <w:lang w:eastAsia="ru-RU"/>
        </w:rPr>
        <w:t>- рассмотрение вопросов наличия государственной регистрации местных религиозных организаций, полномочия их руководителей, правоустанавливающих документов на культовые сооружения.</w:t>
      </w:r>
    </w:p>
    <w:p w:rsidR="00355B31" w:rsidRPr="00355B31" w:rsidRDefault="00355B31" w:rsidP="00355B31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55B31" w:rsidRPr="00355B31" w:rsidRDefault="00355B31" w:rsidP="00355B3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55B31">
        <w:rPr>
          <w:rFonts w:ascii="Arial" w:eastAsia="Times New Roman" w:hAnsi="Arial" w:cs="Arial"/>
          <w:sz w:val="24"/>
          <w:szCs w:val="24"/>
          <w:lang w:eastAsia="ru-RU"/>
        </w:rPr>
        <w:t>Ресурсное обеспечение Программы</w:t>
      </w:r>
    </w:p>
    <w:p w:rsidR="00355B31" w:rsidRPr="00355B31" w:rsidRDefault="00355B31" w:rsidP="00355B31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55B31" w:rsidRPr="00355B31" w:rsidRDefault="00355B31" w:rsidP="00355B31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55B31">
        <w:rPr>
          <w:rFonts w:ascii="Arial" w:eastAsia="Times New Roman" w:hAnsi="Arial" w:cs="Arial"/>
          <w:sz w:val="24"/>
          <w:szCs w:val="24"/>
          <w:lang w:eastAsia="ru-RU"/>
        </w:rPr>
        <w:t>Финансирование программы предполагается осуществлять за счет бюджета поселения.</w:t>
      </w:r>
    </w:p>
    <w:p w:rsidR="00355B31" w:rsidRDefault="00355B31" w:rsidP="00355B3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355B31" w:rsidRDefault="00355B31" w:rsidP="00355B3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      </w:t>
      </w:r>
      <w:r w:rsidRPr="00355B31">
        <w:rPr>
          <w:rFonts w:ascii="Arial" w:eastAsia="Times New Roman" w:hAnsi="Arial" w:cs="Arial"/>
          <w:sz w:val="24"/>
          <w:szCs w:val="24"/>
          <w:lang w:eastAsia="ru-RU"/>
        </w:rPr>
        <w:t xml:space="preserve">Организация управления реализацией Программы и </w:t>
      </w:r>
      <w:proofErr w:type="gramStart"/>
      <w:r w:rsidRPr="00355B31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355B31">
        <w:rPr>
          <w:rFonts w:ascii="Arial" w:eastAsia="Times New Roman" w:hAnsi="Arial" w:cs="Arial"/>
          <w:sz w:val="24"/>
          <w:szCs w:val="24"/>
          <w:lang w:eastAsia="ru-RU"/>
        </w:rPr>
        <w:t xml:space="preserve"> ходом ее выполнения</w:t>
      </w:r>
    </w:p>
    <w:p w:rsidR="00355B31" w:rsidRPr="00355B31" w:rsidRDefault="00355B31" w:rsidP="00355B3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355B31" w:rsidRPr="00355B31" w:rsidRDefault="00355B31" w:rsidP="00355B31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355B31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355B31"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исполнением программных мероприятий осуществляется администрацией сельского поселения.</w:t>
      </w:r>
    </w:p>
    <w:p w:rsidR="00355B31" w:rsidRPr="00355B31" w:rsidRDefault="00355B31" w:rsidP="00355B31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55B31">
        <w:rPr>
          <w:rFonts w:ascii="Arial" w:eastAsia="Times New Roman" w:hAnsi="Arial" w:cs="Arial"/>
          <w:sz w:val="24"/>
          <w:szCs w:val="24"/>
          <w:lang w:eastAsia="ru-RU"/>
        </w:rPr>
        <w:t>Ответственными за выполнение мероприятий Программы в установленные сроки являются исполнители Программы.</w:t>
      </w:r>
    </w:p>
    <w:p w:rsidR="00355B31" w:rsidRDefault="00355B31" w:rsidP="00355B31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55B31" w:rsidRDefault="00355B31" w:rsidP="00355B31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55B31" w:rsidRDefault="00355B31" w:rsidP="00355B31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55B31" w:rsidRPr="00355B31" w:rsidRDefault="00355B31" w:rsidP="00355B31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55B31" w:rsidRPr="00355B31" w:rsidRDefault="00355B31" w:rsidP="00355B3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55B31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Ожидаемые результаты реализации Программы</w:t>
      </w:r>
    </w:p>
    <w:p w:rsidR="00355B31" w:rsidRPr="00355B31" w:rsidRDefault="00355B31" w:rsidP="00355B31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55B31" w:rsidRPr="00355B31" w:rsidRDefault="00355B31" w:rsidP="00355B31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55B31">
        <w:rPr>
          <w:rFonts w:ascii="Arial" w:eastAsia="Times New Roman" w:hAnsi="Arial" w:cs="Arial"/>
          <w:sz w:val="24"/>
          <w:szCs w:val="24"/>
          <w:lang w:eastAsia="ru-RU"/>
        </w:rPr>
        <w:t>Реализация мероприятий Программы позволит снизить возможность совершения террористических актов на территории поселения.</w:t>
      </w:r>
    </w:p>
    <w:p w:rsidR="00355B31" w:rsidRPr="00355B31" w:rsidRDefault="00355B31" w:rsidP="00355B31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55B31" w:rsidRPr="00355B31" w:rsidRDefault="00355B31" w:rsidP="00355B3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55B31">
        <w:rPr>
          <w:rFonts w:ascii="Arial" w:eastAsia="Times New Roman" w:hAnsi="Arial" w:cs="Arial"/>
          <w:sz w:val="24"/>
          <w:szCs w:val="24"/>
          <w:lang w:eastAsia="ru-RU"/>
        </w:rPr>
        <w:t>Система программных мероприятий</w:t>
      </w:r>
    </w:p>
    <w:tbl>
      <w:tblPr>
        <w:tblpPr w:leftFromText="180" w:rightFromText="180" w:vertAnchor="text" w:horzAnchor="margin" w:tblpY="203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4253"/>
        <w:gridCol w:w="2126"/>
        <w:gridCol w:w="1418"/>
        <w:gridCol w:w="1842"/>
      </w:tblGrid>
      <w:tr w:rsidR="00355B31" w:rsidRPr="00355B31" w:rsidTr="00355B31">
        <w:trPr>
          <w:trHeight w:val="284"/>
        </w:trPr>
        <w:tc>
          <w:tcPr>
            <w:tcW w:w="675" w:type="dxa"/>
          </w:tcPr>
          <w:p w:rsidR="00355B31" w:rsidRPr="00355B31" w:rsidRDefault="00355B31" w:rsidP="00355B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№</w:t>
            </w:r>
          </w:p>
          <w:p w:rsidR="00355B31" w:rsidRPr="00355B31" w:rsidRDefault="00355B31" w:rsidP="00355B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gramStart"/>
            <w:r w:rsidRPr="00355B3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</w:t>
            </w:r>
            <w:proofErr w:type="gramEnd"/>
            <w:r w:rsidRPr="00355B3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4253" w:type="dxa"/>
          </w:tcPr>
          <w:p w:rsidR="00355B31" w:rsidRPr="00355B31" w:rsidRDefault="00355B31" w:rsidP="00355B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Наименование мероприятия</w:t>
            </w:r>
          </w:p>
        </w:tc>
        <w:tc>
          <w:tcPr>
            <w:tcW w:w="2126" w:type="dxa"/>
          </w:tcPr>
          <w:p w:rsidR="00355B31" w:rsidRPr="00355B31" w:rsidRDefault="00355B31" w:rsidP="00355B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Исполнители</w:t>
            </w:r>
          </w:p>
        </w:tc>
        <w:tc>
          <w:tcPr>
            <w:tcW w:w="1418" w:type="dxa"/>
          </w:tcPr>
          <w:p w:rsidR="00355B31" w:rsidRPr="00355B31" w:rsidRDefault="00355B31" w:rsidP="00355B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Срок исполнения</w:t>
            </w:r>
          </w:p>
        </w:tc>
        <w:tc>
          <w:tcPr>
            <w:tcW w:w="1842" w:type="dxa"/>
          </w:tcPr>
          <w:p w:rsidR="00355B31" w:rsidRPr="00355B31" w:rsidRDefault="00355B31" w:rsidP="00355B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Объем финансирования (руб.)</w:t>
            </w:r>
          </w:p>
        </w:tc>
      </w:tr>
      <w:tr w:rsidR="00355B31" w:rsidRPr="00355B31" w:rsidTr="00355B31">
        <w:trPr>
          <w:trHeight w:val="284"/>
        </w:trPr>
        <w:tc>
          <w:tcPr>
            <w:tcW w:w="675" w:type="dxa"/>
          </w:tcPr>
          <w:p w:rsidR="00355B31" w:rsidRPr="00355B31" w:rsidRDefault="00355B31" w:rsidP="00355B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3" w:type="dxa"/>
          </w:tcPr>
          <w:p w:rsidR="00355B31" w:rsidRPr="00355B31" w:rsidRDefault="00355B31" w:rsidP="00355B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6" w:type="dxa"/>
          </w:tcPr>
          <w:p w:rsidR="00355B31" w:rsidRPr="00355B31" w:rsidRDefault="00355B31" w:rsidP="00355B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8" w:type="dxa"/>
          </w:tcPr>
          <w:p w:rsidR="00355B31" w:rsidRPr="00355B31" w:rsidRDefault="00355B31" w:rsidP="00355B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2" w:type="dxa"/>
          </w:tcPr>
          <w:p w:rsidR="00355B31" w:rsidRPr="00355B31" w:rsidRDefault="00355B31" w:rsidP="00355B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</w:tr>
      <w:tr w:rsidR="00355B31" w:rsidRPr="00355B31" w:rsidTr="00355B31">
        <w:trPr>
          <w:trHeight w:val="284"/>
        </w:trPr>
        <w:tc>
          <w:tcPr>
            <w:tcW w:w="10314" w:type="dxa"/>
            <w:gridSpan w:val="5"/>
          </w:tcPr>
          <w:p w:rsidR="00355B31" w:rsidRPr="00355B31" w:rsidRDefault="00355B31" w:rsidP="00355B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I. Профилактика и предупреждение террористических и экстремистских проявлений</w:t>
            </w:r>
          </w:p>
        </w:tc>
      </w:tr>
      <w:tr w:rsidR="00355B31" w:rsidRPr="00355B31" w:rsidTr="00355B31">
        <w:trPr>
          <w:trHeight w:val="284"/>
        </w:trPr>
        <w:tc>
          <w:tcPr>
            <w:tcW w:w="675" w:type="dxa"/>
          </w:tcPr>
          <w:p w:rsidR="00355B31" w:rsidRPr="00355B31" w:rsidRDefault="00355B31" w:rsidP="00355B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3" w:type="dxa"/>
          </w:tcPr>
          <w:p w:rsidR="00355B31" w:rsidRPr="00355B31" w:rsidRDefault="00355B31" w:rsidP="00355B3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информирование правоохранительных органов о фактах нахождения (проживания) подозрительных лиц, а также предметов и вещей в заброшенных зданиях и помещениях на территории муниципального образования</w:t>
            </w:r>
          </w:p>
        </w:tc>
        <w:tc>
          <w:tcPr>
            <w:tcW w:w="2126" w:type="dxa"/>
          </w:tcPr>
          <w:p w:rsidR="00355B31" w:rsidRPr="00355B31" w:rsidRDefault="00355B31" w:rsidP="00355B3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глава сельского поселения</w:t>
            </w:r>
          </w:p>
        </w:tc>
        <w:tc>
          <w:tcPr>
            <w:tcW w:w="1418" w:type="dxa"/>
          </w:tcPr>
          <w:p w:rsidR="00355B31" w:rsidRPr="00355B31" w:rsidRDefault="00355B31" w:rsidP="00355B3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1842" w:type="dxa"/>
          </w:tcPr>
          <w:p w:rsidR="00355B31" w:rsidRPr="00355B31" w:rsidRDefault="00355B31" w:rsidP="00355B3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          -</w:t>
            </w:r>
          </w:p>
        </w:tc>
      </w:tr>
      <w:tr w:rsidR="00355B31" w:rsidRPr="00355B31" w:rsidTr="00355B31">
        <w:trPr>
          <w:trHeight w:val="284"/>
        </w:trPr>
        <w:tc>
          <w:tcPr>
            <w:tcW w:w="675" w:type="dxa"/>
          </w:tcPr>
          <w:p w:rsidR="00355B31" w:rsidRPr="00355B31" w:rsidRDefault="00355B31" w:rsidP="00355B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53" w:type="dxa"/>
          </w:tcPr>
          <w:p w:rsidR="00355B31" w:rsidRPr="00355B31" w:rsidRDefault="00355B31" w:rsidP="00355B3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осуществление комплекса мер по обеспечению правопорядка и общественной безопасности в период проведения массовых, праздничных мероприятий</w:t>
            </w:r>
          </w:p>
        </w:tc>
        <w:tc>
          <w:tcPr>
            <w:tcW w:w="2126" w:type="dxa"/>
          </w:tcPr>
          <w:p w:rsidR="00355B31" w:rsidRPr="00355B31" w:rsidRDefault="00355B31" w:rsidP="00355B3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глава сельского поселения</w:t>
            </w:r>
          </w:p>
          <w:p w:rsidR="00355B31" w:rsidRPr="00355B31" w:rsidRDefault="00355B31" w:rsidP="00355B3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355B31" w:rsidRPr="00355B31" w:rsidRDefault="00355B31" w:rsidP="00355B3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командир народной дружины сельского поселения</w:t>
            </w:r>
          </w:p>
        </w:tc>
        <w:tc>
          <w:tcPr>
            <w:tcW w:w="1418" w:type="dxa"/>
          </w:tcPr>
          <w:p w:rsidR="00355B31" w:rsidRPr="00355B31" w:rsidRDefault="00355B31" w:rsidP="00355B3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1842" w:type="dxa"/>
          </w:tcPr>
          <w:p w:rsidR="00355B31" w:rsidRPr="00355B31" w:rsidRDefault="00355B31" w:rsidP="00355B3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          -</w:t>
            </w:r>
          </w:p>
        </w:tc>
      </w:tr>
      <w:tr w:rsidR="00355B31" w:rsidRPr="00355B31" w:rsidTr="00355B31">
        <w:trPr>
          <w:trHeight w:val="284"/>
        </w:trPr>
        <w:tc>
          <w:tcPr>
            <w:tcW w:w="675" w:type="dxa"/>
          </w:tcPr>
          <w:p w:rsidR="00355B31" w:rsidRPr="00355B31" w:rsidRDefault="00355B31" w:rsidP="00355B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53" w:type="dxa"/>
          </w:tcPr>
          <w:p w:rsidR="00355B31" w:rsidRPr="00355B31" w:rsidRDefault="00355B31" w:rsidP="00355B3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проведение совместных учений по отработке практических навыков в условиях проведения антитеррористических операций, учебно-тренировочные занятия по отработке взаимодействия при возникновении чрезвычайных ситуаций на объектах и обслуживаемых территориях</w:t>
            </w:r>
          </w:p>
        </w:tc>
        <w:tc>
          <w:tcPr>
            <w:tcW w:w="2126" w:type="dxa"/>
          </w:tcPr>
          <w:p w:rsidR="00355B31" w:rsidRPr="00355B31" w:rsidRDefault="00355B31" w:rsidP="00355B3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глава сельского поселения</w:t>
            </w:r>
          </w:p>
          <w:p w:rsidR="00355B31" w:rsidRPr="00355B31" w:rsidRDefault="00355B31" w:rsidP="00355B3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355B31" w:rsidRPr="00355B31" w:rsidRDefault="00355B31" w:rsidP="00355B3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командир народной дружины сельского поселения</w:t>
            </w:r>
          </w:p>
          <w:p w:rsidR="00355B31" w:rsidRPr="00355B31" w:rsidRDefault="00355B31" w:rsidP="00355B3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355B31" w:rsidRPr="00355B31" w:rsidRDefault="00355B31" w:rsidP="00355B3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директор МКОУ </w:t>
            </w:r>
            <w:proofErr w:type="spellStart"/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Пронинская</w:t>
            </w:r>
            <w:proofErr w:type="spellEnd"/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СШ, руководители с/х предприятий, глава </w:t>
            </w:r>
            <w:proofErr w:type="spellStart"/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кфх</w:t>
            </w:r>
            <w:proofErr w:type="spellEnd"/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, </w:t>
            </w:r>
          </w:p>
        </w:tc>
        <w:tc>
          <w:tcPr>
            <w:tcW w:w="1418" w:type="dxa"/>
          </w:tcPr>
          <w:p w:rsidR="00355B31" w:rsidRPr="00355B31" w:rsidRDefault="00355B31" w:rsidP="00355B3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1842" w:type="dxa"/>
          </w:tcPr>
          <w:p w:rsidR="00355B31" w:rsidRPr="00355B31" w:rsidRDefault="00355B31" w:rsidP="00355B3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          -</w:t>
            </w:r>
          </w:p>
        </w:tc>
      </w:tr>
      <w:tr w:rsidR="00355B31" w:rsidRPr="00355B31" w:rsidTr="00355B31">
        <w:trPr>
          <w:trHeight w:val="284"/>
        </w:trPr>
        <w:tc>
          <w:tcPr>
            <w:tcW w:w="675" w:type="dxa"/>
          </w:tcPr>
          <w:p w:rsidR="00355B31" w:rsidRPr="00355B31" w:rsidRDefault="00355B31" w:rsidP="00355B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253" w:type="dxa"/>
          </w:tcPr>
          <w:p w:rsidR="00355B31" w:rsidRPr="00355B31" w:rsidRDefault="00355B31" w:rsidP="00355B3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обеспечение постоянного мониторинга оперативной обстановки на территории и в окружении объектов критической инфраструктуры с целью своевременного вскрытия возможных террористических угроз и принятия профилактических мер реагирования</w:t>
            </w:r>
          </w:p>
        </w:tc>
        <w:tc>
          <w:tcPr>
            <w:tcW w:w="2126" w:type="dxa"/>
          </w:tcPr>
          <w:p w:rsidR="00355B31" w:rsidRPr="00355B31" w:rsidRDefault="00355B31" w:rsidP="00355B3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глава сельского поселения</w:t>
            </w:r>
          </w:p>
          <w:p w:rsidR="00355B31" w:rsidRPr="00355B31" w:rsidRDefault="00355B31" w:rsidP="00355B3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355B31" w:rsidRPr="00355B31" w:rsidRDefault="00355B31" w:rsidP="00355B3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командир народной дружины сельского поселения</w:t>
            </w:r>
          </w:p>
        </w:tc>
        <w:tc>
          <w:tcPr>
            <w:tcW w:w="1418" w:type="dxa"/>
          </w:tcPr>
          <w:p w:rsidR="00355B31" w:rsidRPr="00355B31" w:rsidRDefault="00355B31" w:rsidP="00355B3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1842" w:type="dxa"/>
          </w:tcPr>
          <w:p w:rsidR="00355B31" w:rsidRPr="00355B31" w:rsidRDefault="00355B31" w:rsidP="00355B3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          -</w:t>
            </w:r>
          </w:p>
        </w:tc>
      </w:tr>
      <w:tr w:rsidR="00355B31" w:rsidRPr="00355B31" w:rsidTr="00355B31">
        <w:trPr>
          <w:trHeight w:val="284"/>
        </w:trPr>
        <w:tc>
          <w:tcPr>
            <w:tcW w:w="675" w:type="dxa"/>
          </w:tcPr>
          <w:p w:rsidR="00355B31" w:rsidRPr="00355B31" w:rsidRDefault="00355B31" w:rsidP="00355B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253" w:type="dxa"/>
          </w:tcPr>
          <w:p w:rsidR="00355B31" w:rsidRPr="00355B31" w:rsidRDefault="00355B31" w:rsidP="00355B3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организация выполнения решений Национального антитеррористического комитета и Антитеррористической комиссии </w:t>
            </w: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Волгоградской области в части, касающейся сельского поселения</w:t>
            </w:r>
          </w:p>
        </w:tc>
        <w:tc>
          <w:tcPr>
            <w:tcW w:w="2126" w:type="dxa"/>
          </w:tcPr>
          <w:p w:rsidR="00355B31" w:rsidRPr="00355B31" w:rsidRDefault="00355B31" w:rsidP="00355B3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глава сельского поселения</w:t>
            </w:r>
          </w:p>
          <w:p w:rsidR="00355B31" w:rsidRPr="00355B31" w:rsidRDefault="00355B31" w:rsidP="00355B3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355B31" w:rsidRPr="00355B31" w:rsidRDefault="00355B31" w:rsidP="00355B3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командир </w:t>
            </w: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народной дружины сельского поселения</w:t>
            </w:r>
          </w:p>
        </w:tc>
        <w:tc>
          <w:tcPr>
            <w:tcW w:w="1418" w:type="dxa"/>
          </w:tcPr>
          <w:p w:rsidR="00355B31" w:rsidRPr="00355B31" w:rsidRDefault="00355B31" w:rsidP="00355B3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постоянно</w:t>
            </w:r>
          </w:p>
        </w:tc>
        <w:tc>
          <w:tcPr>
            <w:tcW w:w="1842" w:type="dxa"/>
          </w:tcPr>
          <w:p w:rsidR="00355B31" w:rsidRPr="00355B31" w:rsidRDefault="00355B31" w:rsidP="00355B3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          -</w:t>
            </w:r>
          </w:p>
        </w:tc>
      </w:tr>
      <w:tr w:rsidR="00355B31" w:rsidRPr="00355B31" w:rsidTr="00355B31">
        <w:trPr>
          <w:trHeight w:val="284"/>
        </w:trPr>
        <w:tc>
          <w:tcPr>
            <w:tcW w:w="675" w:type="dxa"/>
          </w:tcPr>
          <w:p w:rsidR="00355B31" w:rsidRPr="00355B31" w:rsidRDefault="00355B31" w:rsidP="00355B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4253" w:type="dxa"/>
          </w:tcPr>
          <w:p w:rsidR="00355B31" w:rsidRPr="00355B31" w:rsidRDefault="00355B31" w:rsidP="00355B3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обследование учреждений с массовым пребыванием людей в целях предотвращения террористических актов, возможности проникновения посторонних лиц</w:t>
            </w:r>
          </w:p>
        </w:tc>
        <w:tc>
          <w:tcPr>
            <w:tcW w:w="2126" w:type="dxa"/>
          </w:tcPr>
          <w:p w:rsidR="00355B31" w:rsidRPr="00355B31" w:rsidRDefault="00355B31" w:rsidP="00355B3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глава сельского поселения</w:t>
            </w:r>
          </w:p>
          <w:p w:rsidR="00355B31" w:rsidRPr="00355B31" w:rsidRDefault="00355B31" w:rsidP="00355B3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355B31" w:rsidRPr="00355B31" w:rsidRDefault="00355B31" w:rsidP="00355B3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командир народной дружины сельского поселения</w:t>
            </w:r>
          </w:p>
          <w:p w:rsidR="00355B31" w:rsidRPr="00355B31" w:rsidRDefault="00355B31" w:rsidP="00355B3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355B31" w:rsidRPr="00355B31" w:rsidRDefault="00355B31" w:rsidP="00355B3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отдел МВД по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Серафимовичск</w:t>
            </w: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ому</w:t>
            </w:r>
            <w:proofErr w:type="spellEnd"/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району</w:t>
            </w:r>
          </w:p>
        </w:tc>
        <w:tc>
          <w:tcPr>
            <w:tcW w:w="1418" w:type="dxa"/>
          </w:tcPr>
          <w:p w:rsidR="00355B31" w:rsidRPr="00355B31" w:rsidRDefault="00355B31" w:rsidP="00355B3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1842" w:type="dxa"/>
          </w:tcPr>
          <w:p w:rsidR="00355B31" w:rsidRPr="00355B31" w:rsidRDefault="00355B31" w:rsidP="00355B3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          -</w:t>
            </w:r>
          </w:p>
        </w:tc>
      </w:tr>
      <w:tr w:rsidR="00355B31" w:rsidRPr="00355B31" w:rsidTr="00355B31">
        <w:trPr>
          <w:trHeight w:val="284"/>
        </w:trPr>
        <w:tc>
          <w:tcPr>
            <w:tcW w:w="675" w:type="dxa"/>
          </w:tcPr>
          <w:p w:rsidR="00355B31" w:rsidRPr="00355B31" w:rsidRDefault="00355B31" w:rsidP="00355B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253" w:type="dxa"/>
          </w:tcPr>
          <w:p w:rsidR="00355B31" w:rsidRPr="00355B31" w:rsidRDefault="00355B31" w:rsidP="00355B3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проведение проверки состояния антитеррористической защищенности объектов социально-культурной сферы, энергетики, водоснабжения, </w:t>
            </w:r>
            <w:proofErr w:type="spellStart"/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взрыво</w:t>
            </w:r>
            <w:proofErr w:type="spellEnd"/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 и пожароопасных объектов, мест массового пребывания людей</w:t>
            </w:r>
          </w:p>
        </w:tc>
        <w:tc>
          <w:tcPr>
            <w:tcW w:w="2126" w:type="dxa"/>
          </w:tcPr>
          <w:p w:rsidR="00355B31" w:rsidRPr="00355B31" w:rsidRDefault="00355B31" w:rsidP="00355B3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глава сельского поселения</w:t>
            </w:r>
          </w:p>
          <w:p w:rsidR="00355B31" w:rsidRPr="00355B31" w:rsidRDefault="00355B31" w:rsidP="00355B3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355B31" w:rsidRPr="00355B31" w:rsidRDefault="00355B31" w:rsidP="00355B3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командир народной дружины сельского поселения</w:t>
            </w:r>
          </w:p>
        </w:tc>
        <w:tc>
          <w:tcPr>
            <w:tcW w:w="1418" w:type="dxa"/>
          </w:tcPr>
          <w:p w:rsidR="00355B31" w:rsidRPr="00355B31" w:rsidRDefault="00355B31" w:rsidP="00355B3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1842" w:type="dxa"/>
          </w:tcPr>
          <w:p w:rsidR="00355B31" w:rsidRPr="00355B31" w:rsidRDefault="00355B31" w:rsidP="00355B3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          -</w:t>
            </w:r>
          </w:p>
        </w:tc>
      </w:tr>
      <w:tr w:rsidR="00355B31" w:rsidRPr="00355B31" w:rsidTr="00355B31">
        <w:trPr>
          <w:trHeight w:val="284"/>
        </w:trPr>
        <w:tc>
          <w:tcPr>
            <w:tcW w:w="675" w:type="dxa"/>
          </w:tcPr>
          <w:p w:rsidR="00355B31" w:rsidRPr="00355B31" w:rsidRDefault="00355B31" w:rsidP="00355B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253" w:type="dxa"/>
          </w:tcPr>
          <w:p w:rsidR="00355B31" w:rsidRPr="00355B31" w:rsidRDefault="00355B31" w:rsidP="00355B3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информирование правоохранительных органов о транспортных средствах, припаркованных вблизи мест массового пребывания граждан (культурно-зрелищные учреждения, больницы, школы, детские дошкольные учреждения, жилой сектор), вызывающих подозрение</w:t>
            </w:r>
          </w:p>
        </w:tc>
        <w:tc>
          <w:tcPr>
            <w:tcW w:w="2126" w:type="dxa"/>
          </w:tcPr>
          <w:p w:rsidR="00355B31" w:rsidRPr="00355B31" w:rsidRDefault="00355B31" w:rsidP="00355B3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глава сельского поселения</w:t>
            </w:r>
          </w:p>
          <w:p w:rsidR="00355B31" w:rsidRPr="00355B31" w:rsidRDefault="00355B31" w:rsidP="00355B3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355B31" w:rsidRPr="00355B31" w:rsidRDefault="00355B31" w:rsidP="00355B3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командир народной дружины сельского поселения</w:t>
            </w:r>
          </w:p>
        </w:tc>
        <w:tc>
          <w:tcPr>
            <w:tcW w:w="1418" w:type="dxa"/>
          </w:tcPr>
          <w:p w:rsidR="00355B31" w:rsidRPr="00355B31" w:rsidRDefault="00355B31" w:rsidP="00355B3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1842" w:type="dxa"/>
          </w:tcPr>
          <w:p w:rsidR="00355B31" w:rsidRPr="00355B31" w:rsidRDefault="00355B31" w:rsidP="00355B3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          -</w:t>
            </w:r>
          </w:p>
        </w:tc>
      </w:tr>
      <w:tr w:rsidR="00355B31" w:rsidRPr="00355B31" w:rsidTr="00355B31">
        <w:trPr>
          <w:trHeight w:val="284"/>
        </w:trPr>
        <w:tc>
          <w:tcPr>
            <w:tcW w:w="675" w:type="dxa"/>
          </w:tcPr>
          <w:p w:rsidR="00355B31" w:rsidRPr="00355B31" w:rsidRDefault="00355B31" w:rsidP="00355B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253" w:type="dxa"/>
          </w:tcPr>
          <w:p w:rsidR="00355B31" w:rsidRPr="00355B31" w:rsidRDefault="00355B31" w:rsidP="00355B3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проведение профилактической работы с населением по недопущению незаконного хранения огнестрельного оружия, боеприпасов и взрывчатых веществ</w:t>
            </w:r>
          </w:p>
        </w:tc>
        <w:tc>
          <w:tcPr>
            <w:tcW w:w="2126" w:type="dxa"/>
          </w:tcPr>
          <w:p w:rsidR="00355B31" w:rsidRPr="00355B31" w:rsidRDefault="00355B31" w:rsidP="00355B3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глава сельского поселения</w:t>
            </w:r>
          </w:p>
          <w:p w:rsidR="00355B31" w:rsidRPr="00355B31" w:rsidRDefault="00355B31" w:rsidP="00355B3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355B31" w:rsidRPr="00355B31" w:rsidRDefault="00355B31" w:rsidP="00355B3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командир народной дружины сельского поселения</w:t>
            </w:r>
          </w:p>
          <w:p w:rsidR="00355B31" w:rsidRPr="00355B31" w:rsidRDefault="00355B31" w:rsidP="00355B3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отдел МВД по </w:t>
            </w:r>
            <w:proofErr w:type="spellStart"/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Серафимовичскому</w:t>
            </w:r>
            <w:proofErr w:type="spellEnd"/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району</w:t>
            </w:r>
          </w:p>
        </w:tc>
        <w:tc>
          <w:tcPr>
            <w:tcW w:w="1418" w:type="dxa"/>
          </w:tcPr>
          <w:p w:rsidR="00355B31" w:rsidRPr="00355B31" w:rsidRDefault="00355B31" w:rsidP="00355B3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1842" w:type="dxa"/>
          </w:tcPr>
          <w:p w:rsidR="00355B31" w:rsidRPr="00355B31" w:rsidRDefault="00355B31" w:rsidP="00355B3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          -</w:t>
            </w:r>
          </w:p>
        </w:tc>
      </w:tr>
      <w:tr w:rsidR="00355B31" w:rsidRPr="00355B31" w:rsidTr="00355B31">
        <w:trPr>
          <w:trHeight w:val="284"/>
        </w:trPr>
        <w:tc>
          <w:tcPr>
            <w:tcW w:w="675" w:type="dxa"/>
          </w:tcPr>
          <w:p w:rsidR="00355B31" w:rsidRPr="00355B31" w:rsidRDefault="00355B31" w:rsidP="00355B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53" w:type="dxa"/>
          </w:tcPr>
          <w:p w:rsidR="00355B31" w:rsidRPr="00355B31" w:rsidRDefault="00355B31" w:rsidP="00355B3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проведение семинаров в учебных, дошкольных и культурных учреждениях по вопросам организации системы антитеррористической защиты</w:t>
            </w:r>
          </w:p>
        </w:tc>
        <w:tc>
          <w:tcPr>
            <w:tcW w:w="2126" w:type="dxa"/>
          </w:tcPr>
          <w:p w:rsidR="00355B31" w:rsidRPr="00355B31" w:rsidRDefault="00355B31" w:rsidP="00355B3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   глава сельского поселения</w:t>
            </w:r>
          </w:p>
          <w:p w:rsidR="00355B31" w:rsidRPr="00355B31" w:rsidRDefault="00355B31" w:rsidP="00355B3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  директор МКУ </w:t>
            </w:r>
            <w:proofErr w:type="spellStart"/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Пронинский</w:t>
            </w:r>
            <w:proofErr w:type="spellEnd"/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КДЦ</w:t>
            </w:r>
          </w:p>
          <w:p w:rsidR="00355B31" w:rsidRPr="00355B31" w:rsidRDefault="00355B31" w:rsidP="00355B3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  директор МКОУ </w:t>
            </w:r>
            <w:proofErr w:type="spellStart"/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Пронинская</w:t>
            </w:r>
            <w:proofErr w:type="spellEnd"/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СШ</w:t>
            </w:r>
          </w:p>
        </w:tc>
        <w:tc>
          <w:tcPr>
            <w:tcW w:w="1418" w:type="dxa"/>
          </w:tcPr>
          <w:p w:rsidR="00355B31" w:rsidRPr="00355B31" w:rsidRDefault="00355B31" w:rsidP="00355B3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  раз в год</w:t>
            </w:r>
          </w:p>
        </w:tc>
        <w:tc>
          <w:tcPr>
            <w:tcW w:w="1842" w:type="dxa"/>
          </w:tcPr>
          <w:p w:rsidR="00355B31" w:rsidRPr="00355B31" w:rsidRDefault="00355B31" w:rsidP="00355B3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          -</w:t>
            </w:r>
          </w:p>
        </w:tc>
      </w:tr>
      <w:tr w:rsidR="00355B31" w:rsidRPr="00355B31" w:rsidTr="00355B31">
        <w:trPr>
          <w:trHeight w:val="284"/>
        </w:trPr>
        <w:tc>
          <w:tcPr>
            <w:tcW w:w="675" w:type="dxa"/>
          </w:tcPr>
          <w:p w:rsidR="00355B31" w:rsidRPr="00355B31" w:rsidRDefault="00355B31" w:rsidP="00355B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253" w:type="dxa"/>
          </w:tcPr>
          <w:p w:rsidR="00355B31" w:rsidRPr="00355B31" w:rsidRDefault="00355B31" w:rsidP="00355B3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осуществление взаимодействия с </w:t>
            </w: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общественными, религиозными и молодежными организациями с целью недопущения экстремистских действий</w:t>
            </w:r>
          </w:p>
        </w:tc>
        <w:tc>
          <w:tcPr>
            <w:tcW w:w="2126" w:type="dxa"/>
          </w:tcPr>
          <w:p w:rsidR="00355B31" w:rsidRPr="00355B31" w:rsidRDefault="00355B31" w:rsidP="00355B3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глава сельского </w:t>
            </w: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поселения</w:t>
            </w:r>
          </w:p>
          <w:p w:rsidR="00355B31" w:rsidRPr="00355B31" w:rsidRDefault="00355B31" w:rsidP="00355B3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355B31" w:rsidRPr="00355B31" w:rsidRDefault="00355B31" w:rsidP="00355B3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командир народной дружины сельского поселения</w:t>
            </w:r>
          </w:p>
        </w:tc>
        <w:tc>
          <w:tcPr>
            <w:tcW w:w="1418" w:type="dxa"/>
          </w:tcPr>
          <w:p w:rsidR="00355B31" w:rsidRPr="00355B31" w:rsidRDefault="00355B31" w:rsidP="00355B3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постоянно</w:t>
            </w:r>
          </w:p>
        </w:tc>
        <w:tc>
          <w:tcPr>
            <w:tcW w:w="1842" w:type="dxa"/>
          </w:tcPr>
          <w:p w:rsidR="00355B31" w:rsidRPr="00355B31" w:rsidRDefault="00355B31" w:rsidP="00355B3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          -</w:t>
            </w:r>
          </w:p>
        </w:tc>
      </w:tr>
      <w:tr w:rsidR="00355B31" w:rsidRPr="00355B31" w:rsidTr="00355B31">
        <w:trPr>
          <w:trHeight w:val="284"/>
        </w:trPr>
        <w:tc>
          <w:tcPr>
            <w:tcW w:w="10314" w:type="dxa"/>
            <w:gridSpan w:val="5"/>
          </w:tcPr>
          <w:p w:rsidR="00355B31" w:rsidRPr="00355B31" w:rsidRDefault="00355B31" w:rsidP="00355B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II. Информационно-пропагандистское сопровождение антитеррористической деятельности и информационное противодействие терроризму и экстремизму</w:t>
            </w:r>
          </w:p>
        </w:tc>
      </w:tr>
      <w:tr w:rsidR="00355B31" w:rsidRPr="00355B31" w:rsidTr="00355B31">
        <w:trPr>
          <w:trHeight w:val="284"/>
        </w:trPr>
        <w:tc>
          <w:tcPr>
            <w:tcW w:w="675" w:type="dxa"/>
          </w:tcPr>
          <w:p w:rsidR="00355B31" w:rsidRPr="00355B31" w:rsidRDefault="00355B31" w:rsidP="00355B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3" w:type="dxa"/>
          </w:tcPr>
          <w:p w:rsidR="00355B31" w:rsidRPr="00355B31" w:rsidRDefault="00355B31" w:rsidP="00355B3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организация информирования населения о действиях при угрозе совершения террористических актов в местах массового пребывания людей</w:t>
            </w:r>
          </w:p>
        </w:tc>
        <w:tc>
          <w:tcPr>
            <w:tcW w:w="2126" w:type="dxa"/>
          </w:tcPr>
          <w:p w:rsidR="00355B31" w:rsidRPr="00355B31" w:rsidRDefault="00355B31" w:rsidP="00355B3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глава сельского поселения</w:t>
            </w:r>
          </w:p>
          <w:p w:rsidR="00355B31" w:rsidRPr="00355B31" w:rsidRDefault="00355B31" w:rsidP="00355B3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355B31" w:rsidRPr="00355B31" w:rsidRDefault="00355B31" w:rsidP="00355B3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355B31" w:rsidRPr="00355B31" w:rsidRDefault="00355B31" w:rsidP="00355B3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1842" w:type="dxa"/>
          </w:tcPr>
          <w:p w:rsidR="00355B31" w:rsidRPr="00355B31" w:rsidRDefault="00355B31" w:rsidP="00355B3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          -</w:t>
            </w:r>
          </w:p>
        </w:tc>
      </w:tr>
      <w:tr w:rsidR="00355B31" w:rsidRPr="00355B31" w:rsidTr="00355B31">
        <w:trPr>
          <w:trHeight w:val="284"/>
        </w:trPr>
        <w:tc>
          <w:tcPr>
            <w:tcW w:w="675" w:type="dxa"/>
          </w:tcPr>
          <w:p w:rsidR="00355B31" w:rsidRPr="00355B31" w:rsidRDefault="00355B31" w:rsidP="00355B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53" w:type="dxa"/>
          </w:tcPr>
          <w:p w:rsidR="00355B31" w:rsidRPr="00355B31" w:rsidRDefault="00355B31" w:rsidP="00355B3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проведение информационно-пропагандистских мероприятий, разъяснительной работы среди населения, направленные на повышение бдительности граждан и готовности к действиям в случае террористических угроз и чрезвычайных ситуаций</w:t>
            </w:r>
          </w:p>
        </w:tc>
        <w:tc>
          <w:tcPr>
            <w:tcW w:w="2126" w:type="dxa"/>
          </w:tcPr>
          <w:p w:rsidR="00355B31" w:rsidRPr="00355B31" w:rsidRDefault="00355B31" w:rsidP="00355B3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глава сельского поселения</w:t>
            </w:r>
          </w:p>
          <w:p w:rsidR="00355B31" w:rsidRPr="00355B31" w:rsidRDefault="00355B31" w:rsidP="00355B3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355B31" w:rsidRPr="00355B31" w:rsidRDefault="00355B31" w:rsidP="00355B3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командир народной дружины сельского поселения</w:t>
            </w:r>
          </w:p>
        </w:tc>
        <w:tc>
          <w:tcPr>
            <w:tcW w:w="1418" w:type="dxa"/>
          </w:tcPr>
          <w:p w:rsidR="00355B31" w:rsidRPr="00355B31" w:rsidRDefault="00355B31" w:rsidP="00355B3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1842" w:type="dxa"/>
          </w:tcPr>
          <w:p w:rsidR="00355B31" w:rsidRPr="00355B31" w:rsidRDefault="00355B31" w:rsidP="00355B3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             -</w:t>
            </w:r>
          </w:p>
        </w:tc>
      </w:tr>
      <w:tr w:rsidR="00355B31" w:rsidRPr="00355B31" w:rsidTr="00355B31">
        <w:trPr>
          <w:trHeight w:val="284"/>
        </w:trPr>
        <w:tc>
          <w:tcPr>
            <w:tcW w:w="675" w:type="dxa"/>
          </w:tcPr>
          <w:p w:rsidR="00355B31" w:rsidRPr="00355B31" w:rsidRDefault="00355B31" w:rsidP="00355B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53" w:type="dxa"/>
          </w:tcPr>
          <w:p w:rsidR="00355B31" w:rsidRPr="00355B31" w:rsidRDefault="00355B31" w:rsidP="00355B3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организация информационно-пропагандистского сопровождения основных мероприятий в средствах массовой информации</w:t>
            </w:r>
          </w:p>
        </w:tc>
        <w:tc>
          <w:tcPr>
            <w:tcW w:w="2126" w:type="dxa"/>
          </w:tcPr>
          <w:p w:rsidR="00355B31" w:rsidRPr="00355B31" w:rsidRDefault="00355B31" w:rsidP="00355B3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глава сельского поселения</w:t>
            </w:r>
          </w:p>
          <w:p w:rsidR="00355B31" w:rsidRPr="00355B31" w:rsidRDefault="00355B31" w:rsidP="00355B3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355B31" w:rsidRPr="00355B31" w:rsidRDefault="00355B31" w:rsidP="00355B3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командир народной дружины сельского поселения</w:t>
            </w:r>
          </w:p>
        </w:tc>
        <w:tc>
          <w:tcPr>
            <w:tcW w:w="1418" w:type="dxa"/>
          </w:tcPr>
          <w:p w:rsidR="00355B31" w:rsidRPr="00355B31" w:rsidRDefault="00355B31" w:rsidP="00355B3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1842" w:type="dxa"/>
          </w:tcPr>
          <w:p w:rsidR="00355B31" w:rsidRPr="00355B31" w:rsidRDefault="00355B31" w:rsidP="00355B3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  5000</w:t>
            </w:r>
          </w:p>
        </w:tc>
      </w:tr>
      <w:tr w:rsidR="00355B31" w:rsidRPr="00355B31" w:rsidTr="00355B31">
        <w:trPr>
          <w:trHeight w:val="284"/>
        </w:trPr>
        <w:tc>
          <w:tcPr>
            <w:tcW w:w="675" w:type="dxa"/>
          </w:tcPr>
          <w:p w:rsidR="00355B31" w:rsidRPr="00355B31" w:rsidRDefault="00355B31" w:rsidP="00355B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253" w:type="dxa"/>
          </w:tcPr>
          <w:p w:rsidR="00355B31" w:rsidRPr="00355B31" w:rsidRDefault="00355B31" w:rsidP="00355B3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размещение информационных сообщений и материалов антитеррористического характера на официальном сайте Администрации муниципального образования</w:t>
            </w:r>
          </w:p>
        </w:tc>
        <w:tc>
          <w:tcPr>
            <w:tcW w:w="2126" w:type="dxa"/>
          </w:tcPr>
          <w:p w:rsidR="00355B31" w:rsidRPr="00355B31" w:rsidRDefault="00355B31" w:rsidP="00355B3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глава сельского поселения</w:t>
            </w:r>
          </w:p>
          <w:p w:rsidR="00355B31" w:rsidRPr="00355B31" w:rsidRDefault="00355B31" w:rsidP="00355B3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355B31" w:rsidRPr="00355B31" w:rsidRDefault="00355B31" w:rsidP="00355B3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командир народной дружины сельского поселения</w:t>
            </w:r>
          </w:p>
        </w:tc>
        <w:tc>
          <w:tcPr>
            <w:tcW w:w="1418" w:type="dxa"/>
          </w:tcPr>
          <w:p w:rsidR="00355B31" w:rsidRPr="00355B31" w:rsidRDefault="00355B31" w:rsidP="00355B3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1842" w:type="dxa"/>
          </w:tcPr>
          <w:p w:rsidR="00355B31" w:rsidRPr="00355B31" w:rsidRDefault="00355B31" w:rsidP="00355B3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          -</w:t>
            </w:r>
          </w:p>
        </w:tc>
      </w:tr>
      <w:tr w:rsidR="00355B31" w:rsidRPr="00355B31" w:rsidTr="00355B31">
        <w:trPr>
          <w:trHeight w:val="284"/>
        </w:trPr>
        <w:tc>
          <w:tcPr>
            <w:tcW w:w="675" w:type="dxa"/>
          </w:tcPr>
          <w:p w:rsidR="00355B31" w:rsidRPr="00355B31" w:rsidRDefault="00355B31" w:rsidP="00355B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253" w:type="dxa"/>
          </w:tcPr>
          <w:p w:rsidR="00355B31" w:rsidRPr="00355B31" w:rsidRDefault="00355B31" w:rsidP="00355B3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проведение профилактических бесед с учащимися о действиях при угрозе возникновения террористического акта с приглашением правоохранительных органов</w:t>
            </w:r>
          </w:p>
        </w:tc>
        <w:tc>
          <w:tcPr>
            <w:tcW w:w="2126" w:type="dxa"/>
          </w:tcPr>
          <w:p w:rsidR="00355B31" w:rsidRPr="00355B31" w:rsidRDefault="00355B31" w:rsidP="00355B3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Директор МКОУ </w:t>
            </w:r>
            <w:proofErr w:type="spellStart"/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Пронинская</w:t>
            </w:r>
            <w:proofErr w:type="spellEnd"/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СШ</w:t>
            </w:r>
          </w:p>
          <w:p w:rsidR="00355B31" w:rsidRPr="00355B31" w:rsidRDefault="00355B31" w:rsidP="00355B3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355B31" w:rsidRPr="00355B31" w:rsidRDefault="00355B31" w:rsidP="00355B3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командир народной дружины сельского поселения</w:t>
            </w:r>
          </w:p>
        </w:tc>
        <w:tc>
          <w:tcPr>
            <w:tcW w:w="1418" w:type="dxa"/>
          </w:tcPr>
          <w:p w:rsidR="00355B31" w:rsidRPr="00355B31" w:rsidRDefault="00355B31" w:rsidP="00355B3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1842" w:type="dxa"/>
          </w:tcPr>
          <w:p w:rsidR="00355B31" w:rsidRPr="00355B31" w:rsidRDefault="00355B31" w:rsidP="00355B3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          -</w:t>
            </w:r>
          </w:p>
        </w:tc>
      </w:tr>
      <w:tr w:rsidR="00355B31" w:rsidRPr="00355B31" w:rsidTr="00355B31">
        <w:trPr>
          <w:trHeight w:val="284"/>
        </w:trPr>
        <w:tc>
          <w:tcPr>
            <w:tcW w:w="675" w:type="dxa"/>
          </w:tcPr>
          <w:p w:rsidR="00355B31" w:rsidRPr="00355B31" w:rsidRDefault="00355B31" w:rsidP="00355B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253" w:type="dxa"/>
          </w:tcPr>
          <w:p w:rsidR="00355B31" w:rsidRPr="00355B31" w:rsidRDefault="00355B31" w:rsidP="00355B3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усиление взаимодействия с представителями религиозных конфессий для противодействия возникновению движений и организаций экстремистской направленности</w:t>
            </w:r>
          </w:p>
        </w:tc>
        <w:tc>
          <w:tcPr>
            <w:tcW w:w="2126" w:type="dxa"/>
          </w:tcPr>
          <w:p w:rsidR="00355B31" w:rsidRPr="00355B31" w:rsidRDefault="00355B31" w:rsidP="00355B3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глава сельского поселения</w:t>
            </w:r>
          </w:p>
          <w:p w:rsidR="00355B31" w:rsidRPr="00355B31" w:rsidRDefault="00355B31" w:rsidP="00355B3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355B31" w:rsidRPr="00355B31" w:rsidRDefault="00355B31" w:rsidP="00355B3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командир народной дружины сельского поселения</w:t>
            </w:r>
          </w:p>
        </w:tc>
        <w:tc>
          <w:tcPr>
            <w:tcW w:w="1418" w:type="dxa"/>
          </w:tcPr>
          <w:p w:rsidR="00355B31" w:rsidRPr="00355B31" w:rsidRDefault="00355B31" w:rsidP="00355B3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1842" w:type="dxa"/>
          </w:tcPr>
          <w:p w:rsidR="00355B31" w:rsidRPr="00355B31" w:rsidRDefault="00355B31" w:rsidP="00355B3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          -</w:t>
            </w:r>
          </w:p>
        </w:tc>
      </w:tr>
      <w:tr w:rsidR="00355B31" w:rsidRPr="00355B31" w:rsidTr="00355B31">
        <w:trPr>
          <w:trHeight w:val="284"/>
        </w:trPr>
        <w:tc>
          <w:tcPr>
            <w:tcW w:w="675" w:type="dxa"/>
          </w:tcPr>
          <w:p w:rsidR="00355B31" w:rsidRPr="00355B31" w:rsidRDefault="00355B31" w:rsidP="00355B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4253" w:type="dxa"/>
          </w:tcPr>
          <w:p w:rsidR="00355B31" w:rsidRPr="00355B31" w:rsidRDefault="00355B31" w:rsidP="00355B3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рассмотрение вопросов наличия государственной регистрации местных религиозных организаций, полномочия их руководителей, правоустанавливающих документов на культовые сооружения</w:t>
            </w:r>
          </w:p>
        </w:tc>
        <w:tc>
          <w:tcPr>
            <w:tcW w:w="2126" w:type="dxa"/>
          </w:tcPr>
          <w:p w:rsidR="00355B31" w:rsidRPr="00355B31" w:rsidRDefault="00355B31" w:rsidP="00355B3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глава сельского поселения</w:t>
            </w:r>
          </w:p>
          <w:p w:rsidR="00355B31" w:rsidRPr="00355B31" w:rsidRDefault="00355B31" w:rsidP="00355B3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355B31" w:rsidRPr="00355B31" w:rsidRDefault="00355B31" w:rsidP="00355B3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355B31" w:rsidRPr="00355B31" w:rsidRDefault="00355B31" w:rsidP="00355B3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1842" w:type="dxa"/>
          </w:tcPr>
          <w:p w:rsidR="00355B31" w:rsidRPr="00355B31" w:rsidRDefault="00355B31" w:rsidP="00355B3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          -</w:t>
            </w:r>
          </w:p>
        </w:tc>
      </w:tr>
    </w:tbl>
    <w:p w:rsidR="00355B31" w:rsidRPr="00355B31" w:rsidRDefault="00355B31" w:rsidP="00355B3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55B31" w:rsidRPr="00355B31" w:rsidRDefault="00355B31" w:rsidP="00355B3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  <w:sectPr w:rsidR="00355B31" w:rsidRPr="00355B31" w:rsidSect="00355B31">
          <w:headerReference w:type="even" r:id="rId6"/>
          <w:pgSz w:w="11905" w:h="16837"/>
          <w:pgMar w:top="284" w:right="1080" w:bottom="1440" w:left="1080" w:header="0" w:footer="3" w:gutter="0"/>
          <w:pgNumType w:start="8"/>
          <w:cols w:space="720"/>
          <w:noEndnote/>
          <w:docGrid w:linePitch="360"/>
        </w:sectPr>
      </w:pPr>
    </w:p>
    <w:p w:rsidR="00355B31" w:rsidRPr="00355B31" w:rsidRDefault="00355B31" w:rsidP="00355B3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55B31" w:rsidRPr="00355B31" w:rsidRDefault="00355B31" w:rsidP="00355B3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55B31">
        <w:rPr>
          <w:rFonts w:ascii="Arial" w:eastAsia="Times New Roman" w:hAnsi="Arial" w:cs="Arial"/>
          <w:sz w:val="24"/>
          <w:szCs w:val="24"/>
          <w:lang w:eastAsia="ru-RU"/>
        </w:rPr>
        <w:t>СВЕДЕНИЯ</w:t>
      </w:r>
    </w:p>
    <w:p w:rsidR="00355B31" w:rsidRPr="00355B31" w:rsidRDefault="00355B31" w:rsidP="00355B3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55B31">
        <w:rPr>
          <w:rFonts w:ascii="Arial" w:eastAsia="Times New Roman" w:hAnsi="Arial" w:cs="Arial"/>
          <w:sz w:val="24"/>
          <w:szCs w:val="24"/>
          <w:lang w:eastAsia="ru-RU"/>
        </w:rPr>
        <w:t>о показателях (индикаторах) Программы и их значениях</w:t>
      </w:r>
    </w:p>
    <w:p w:rsidR="00355B31" w:rsidRPr="00355B31" w:rsidRDefault="00355B31" w:rsidP="00355B3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5373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20"/>
        <w:gridCol w:w="5866"/>
        <w:gridCol w:w="1814"/>
        <w:gridCol w:w="1119"/>
        <w:gridCol w:w="1134"/>
        <w:gridCol w:w="1275"/>
        <w:gridCol w:w="1134"/>
        <w:gridCol w:w="1035"/>
        <w:gridCol w:w="1276"/>
      </w:tblGrid>
      <w:tr w:rsidR="00355B31" w:rsidRPr="00355B31" w:rsidTr="005A421F">
        <w:trPr>
          <w:trHeight w:val="336"/>
          <w:jc w:val="center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55B31" w:rsidRPr="00355B31" w:rsidRDefault="00355B31" w:rsidP="00355B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</w:t>
            </w:r>
            <w:proofErr w:type="gramEnd"/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58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55B31" w:rsidRPr="00355B31" w:rsidRDefault="00355B31" w:rsidP="00355B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Показатель (индикатор) (наименование)</w:t>
            </w:r>
          </w:p>
        </w:tc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55B31" w:rsidRPr="00355B31" w:rsidRDefault="00355B31" w:rsidP="00355B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69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5B31" w:rsidRPr="00355B31" w:rsidRDefault="00355B31" w:rsidP="00355B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Значения показателей</w:t>
            </w:r>
          </w:p>
        </w:tc>
      </w:tr>
      <w:tr w:rsidR="00355B31" w:rsidRPr="00355B31" w:rsidTr="005A421F">
        <w:trPr>
          <w:trHeight w:val="562"/>
          <w:jc w:val="center"/>
        </w:trPr>
        <w:tc>
          <w:tcPr>
            <w:tcW w:w="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5B31" w:rsidRPr="00355B31" w:rsidRDefault="00355B31" w:rsidP="00355B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5B31" w:rsidRPr="00355B31" w:rsidRDefault="00355B31" w:rsidP="00355B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5B31" w:rsidRPr="00355B31" w:rsidRDefault="00355B31" w:rsidP="00355B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5B31" w:rsidRPr="00355B31" w:rsidRDefault="00355B31" w:rsidP="00355B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5B31" w:rsidRPr="00355B31" w:rsidRDefault="00355B31" w:rsidP="00355B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5B31" w:rsidRPr="00355B31" w:rsidRDefault="00355B31" w:rsidP="00355B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5B31" w:rsidRPr="00355B31" w:rsidRDefault="00355B31" w:rsidP="00355B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5B31" w:rsidRPr="00355B31" w:rsidRDefault="00355B31" w:rsidP="00355B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5B31" w:rsidRPr="00355B31" w:rsidRDefault="00355B31" w:rsidP="00355B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2024</w:t>
            </w:r>
          </w:p>
        </w:tc>
      </w:tr>
      <w:tr w:rsidR="00355B31" w:rsidRPr="00355B31" w:rsidTr="005A421F">
        <w:trPr>
          <w:trHeight w:val="1587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5B31" w:rsidRPr="00355B31" w:rsidRDefault="00355B31" w:rsidP="00355B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5B31" w:rsidRPr="00355B31" w:rsidRDefault="00355B31" w:rsidP="00355B3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gramStart"/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Доля жителей Пронинского сельского поселения, охваченных мероприятиями информационного характера о принимаемых органами власти мерах антитеррористического характера и правилах поведения в случае угрозы возникновения террористического акта.</w:t>
            </w:r>
            <w:proofErr w:type="gramEnd"/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5B31" w:rsidRPr="00355B31" w:rsidRDefault="00355B31" w:rsidP="00355B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5B31" w:rsidRPr="00355B31" w:rsidRDefault="00355B31" w:rsidP="00355B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5B31" w:rsidRPr="00355B31" w:rsidRDefault="00355B31" w:rsidP="00355B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5B31" w:rsidRPr="00355B31" w:rsidRDefault="00355B31" w:rsidP="00355B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5B31" w:rsidRPr="00355B31" w:rsidRDefault="00355B31" w:rsidP="00355B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5B31" w:rsidRPr="00355B31" w:rsidRDefault="00355B31" w:rsidP="00355B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5B31" w:rsidRPr="00355B31" w:rsidRDefault="00355B31" w:rsidP="00355B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</w:t>
            </w:r>
          </w:p>
        </w:tc>
      </w:tr>
      <w:tr w:rsidR="00355B31" w:rsidRPr="00355B31" w:rsidTr="005A421F">
        <w:trPr>
          <w:trHeight w:val="689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5B31" w:rsidRPr="00355B31" w:rsidRDefault="00355B31" w:rsidP="00355B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5B31" w:rsidRPr="00355B31" w:rsidRDefault="00355B31" w:rsidP="00355B3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Доля муниципальных служащих, прошедших повышение квалификации по вопросам профилактики терроризма.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5B31" w:rsidRPr="00355B31" w:rsidRDefault="00355B31" w:rsidP="00355B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5B31" w:rsidRPr="00355B31" w:rsidRDefault="00355B31" w:rsidP="00355B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5B31" w:rsidRPr="00355B31" w:rsidRDefault="00355B31" w:rsidP="00355B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5B31" w:rsidRPr="00355B31" w:rsidRDefault="00355B31" w:rsidP="00355B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5B31" w:rsidRPr="00355B31" w:rsidRDefault="00355B31" w:rsidP="00355B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5B31" w:rsidRPr="00355B31" w:rsidRDefault="00355B31" w:rsidP="00355B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5B31" w:rsidRPr="00355B31" w:rsidRDefault="00355B31" w:rsidP="00355B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</w:t>
            </w:r>
          </w:p>
        </w:tc>
      </w:tr>
      <w:tr w:rsidR="00355B31" w:rsidRPr="00355B31" w:rsidTr="005A421F">
        <w:trPr>
          <w:trHeight w:val="429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5B31" w:rsidRPr="00355B31" w:rsidRDefault="00355B31" w:rsidP="00355B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5B31" w:rsidRPr="00355B31" w:rsidRDefault="00355B31" w:rsidP="00355B3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Количество террористических актов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5B31" w:rsidRPr="00355B31" w:rsidRDefault="00355B31" w:rsidP="00355B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5B31" w:rsidRPr="00355B31" w:rsidRDefault="00355B31" w:rsidP="00355B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5B31" w:rsidRPr="00355B31" w:rsidRDefault="00355B31" w:rsidP="00355B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5B31" w:rsidRPr="00355B31" w:rsidRDefault="00355B31" w:rsidP="00355B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5B31" w:rsidRPr="00355B31" w:rsidRDefault="00355B31" w:rsidP="00355B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5B31" w:rsidRPr="00355B31" w:rsidRDefault="00355B31" w:rsidP="00355B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5B31" w:rsidRPr="00355B31" w:rsidRDefault="00355B31" w:rsidP="00355B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5B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</w:p>
        </w:tc>
      </w:tr>
    </w:tbl>
    <w:p w:rsidR="00355B31" w:rsidRPr="00355B31" w:rsidRDefault="00355B31" w:rsidP="00355B3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  <w:sectPr w:rsidR="00355B31" w:rsidRPr="00355B31" w:rsidSect="00B63622">
          <w:pgSz w:w="16837" w:h="11905" w:orient="landscape"/>
          <w:pgMar w:top="1440" w:right="1080" w:bottom="1440" w:left="1080" w:header="0" w:footer="3" w:gutter="0"/>
          <w:pgNumType w:start="8"/>
          <w:cols w:space="720"/>
          <w:noEndnote/>
          <w:docGrid w:linePitch="360"/>
        </w:sectPr>
      </w:pPr>
    </w:p>
    <w:p w:rsidR="00080635" w:rsidRPr="00355B31" w:rsidRDefault="00080635" w:rsidP="00355B31">
      <w:pPr>
        <w:rPr>
          <w:rFonts w:ascii="Arial" w:hAnsi="Arial" w:cs="Arial"/>
          <w:sz w:val="24"/>
          <w:szCs w:val="24"/>
        </w:rPr>
      </w:pPr>
    </w:p>
    <w:sectPr w:rsidR="00080635" w:rsidRPr="00355B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399A" w:rsidRDefault="00355B31">
    <w:pPr>
      <w:pStyle w:val="a4"/>
      <w:framePr w:h="226" w:wrap="none" w:vAnchor="text" w:hAnchor="page" w:x="12572" w:y="1309"/>
      <w:shd w:val="clear" w:color="auto" w:fill="auto"/>
      <w:jc w:val="both"/>
    </w:pPr>
    <w:r>
      <w:rPr>
        <w:rStyle w:val="115pt"/>
      </w:rPr>
      <w:t>ПРИЛОЖЕНИЕ № 1</w:t>
    </w:r>
  </w:p>
  <w:p w:rsidR="0077399A" w:rsidRDefault="00355B31">
    <w:pPr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3939"/>
    <w:rsid w:val="00080635"/>
    <w:rsid w:val="001F3939"/>
    <w:rsid w:val="00355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Колонтитул_"/>
    <w:link w:val="a4"/>
    <w:rsid w:val="00355B31"/>
    <w:rPr>
      <w:shd w:val="clear" w:color="auto" w:fill="FFFFFF"/>
    </w:rPr>
  </w:style>
  <w:style w:type="character" w:customStyle="1" w:styleId="115pt">
    <w:name w:val="Колонтитул + 11;5 pt"/>
    <w:rsid w:val="00355B31"/>
    <w:rPr>
      <w:spacing w:val="0"/>
      <w:sz w:val="23"/>
      <w:szCs w:val="23"/>
      <w:shd w:val="clear" w:color="auto" w:fill="FFFFFF"/>
    </w:rPr>
  </w:style>
  <w:style w:type="paragraph" w:customStyle="1" w:styleId="a4">
    <w:name w:val="Колонтитул"/>
    <w:basedOn w:val="a"/>
    <w:link w:val="a3"/>
    <w:rsid w:val="00355B31"/>
    <w:pPr>
      <w:shd w:val="clear" w:color="auto" w:fill="FFFFFF"/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Колонтитул_"/>
    <w:link w:val="a4"/>
    <w:rsid w:val="00355B31"/>
    <w:rPr>
      <w:shd w:val="clear" w:color="auto" w:fill="FFFFFF"/>
    </w:rPr>
  </w:style>
  <w:style w:type="character" w:customStyle="1" w:styleId="115pt">
    <w:name w:val="Колонтитул + 11;5 pt"/>
    <w:rsid w:val="00355B31"/>
    <w:rPr>
      <w:spacing w:val="0"/>
      <w:sz w:val="23"/>
      <w:szCs w:val="23"/>
      <w:shd w:val="clear" w:color="auto" w:fill="FFFFFF"/>
    </w:rPr>
  </w:style>
  <w:style w:type="paragraph" w:customStyle="1" w:styleId="a4">
    <w:name w:val="Колонтитул"/>
    <w:basedOn w:val="a"/>
    <w:link w:val="a3"/>
    <w:rsid w:val="00355B31"/>
    <w:pPr>
      <w:shd w:val="clear" w:color="auto" w:fill="FFFFFF"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11</Pages>
  <Words>2703</Words>
  <Characters>15413</Characters>
  <Application>Microsoft Office Word</Application>
  <DocSecurity>0</DocSecurity>
  <Lines>128</Lines>
  <Paragraphs>36</Paragraphs>
  <ScaleCrop>false</ScaleCrop>
  <Company/>
  <LinksUpToDate>false</LinksUpToDate>
  <CharactersWithSpaces>18080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Algo</dc:creator>
  <cp:keywords/>
  <dc:description/>
  <cp:lastModifiedBy>Algo</cp:lastModifiedBy>
  <cp:revision>2</cp:revision>
  <dcterms:created xsi:type="dcterms:W3CDTF">2019-06-21T07:19:00Z</dcterms:created>
  <dcterms:modified xsi:type="dcterms:W3CDTF">2019-06-21T07:28:00Z</dcterms:modified>
</cp:coreProperties>
</file>