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АДМИНИСТРАЦИЯ</w:t>
      </w:r>
    </w:p>
    <w:p w:rsidR="00CA4B03" w:rsidRPr="00CA4B03" w:rsidRDefault="00CA4B03" w:rsidP="00CA4B0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CA4B03" w:rsidRPr="00CA4B03" w:rsidRDefault="00CA4B03" w:rsidP="00CA4B0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МУНИЦИПАЛЬНОГО  РАЙОНА</w:t>
      </w:r>
    </w:p>
    <w:p w:rsidR="00CA4B03" w:rsidRPr="00CA4B03" w:rsidRDefault="00CA4B03" w:rsidP="00CA4B0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CA4B03" w:rsidRPr="00CA4B03" w:rsidRDefault="00CA4B03" w:rsidP="00CA4B03">
      <w:pPr>
        <w:pBdr>
          <w:bottom w:val="single" w:sz="18" w:space="1" w:color="000000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CA4B03" w:rsidRPr="00CA4B03" w:rsidRDefault="00CA4B03" w:rsidP="00CA4B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CA4B03" w:rsidRPr="00CA4B03" w:rsidRDefault="00CA4B03" w:rsidP="00CA4B03">
      <w:pPr>
        <w:rPr>
          <w:rFonts w:ascii="Arial" w:hAnsi="Arial" w:cs="Arial"/>
          <w:sz w:val="24"/>
          <w:szCs w:val="24"/>
        </w:rPr>
      </w:pPr>
      <w:r w:rsidRPr="00CA4B03">
        <w:rPr>
          <w:rFonts w:ascii="Arial" w:hAnsi="Arial" w:cs="Arial"/>
          <w:b/>
          <w:sz w:val="24"/>
          <w:szCs w:val="24"/>
        </w:rPr>
        <w:t xml:space="preserve">              </w:t>
      </w:r>
      <w:r w:rsidRPr="00CA4B03">
        <w:rPr>
          <w:rFonts w:ascii="Arial" w:hAnsi="Arial" w:cs="Arial"/>
          <w:sz w:val="24"/>
          <w:szCs w:val="24"/>
        </w:rPr>
        <w:t>№ 1                                                                          от 09 января   2019  года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>Об организации универсальной ярмарки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>На территории Пронинского  сельского поселения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>Серафимовичского  района  Волгоградской области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proofErr w:type="gramStart"/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 с Федеральным  законом от 28  декабря 2009 года № 381-ФЗ «Об основах государственного  регулирования торговой деятельности в Российской федерации», 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приказом  комитета промышленности и торговли Волгоградской обл. от 14.09.2016 N 23-н </w:t>
      </w:r>
      <w:r w:rsidRPr="00CA4B03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(</w:t>
      </w:r>
      <w:r w:rsidRPr="00CA4B03">
        <w:rPr>
          <w:rFonts w:ascii="Arial" w:hAnsi="Arial" w:cs="Arial"/>
          <w:spacing w:val="2"/>
          <w:sz w:val="24"/>
          <w:szCs w:val="24"/>
          <w:shd w:val="clear" w:color="auto" w:fill="FFFFFF"/>
        </w:rPr>
        <w:t>в ред. </w:t>
      </w:r>
      <w:hyperlink r:id="rId6" w:history="1">
        <w:r w:rsidRPr="00CA4B03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приказов комитета промышленности и торговли Волгоградской области от 22.02.2017 N 05-н</w:t>
        </w:r>
      </w:hyperlink>
      <w:r w:rsidRPr="00CA4B03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hyperlink r:id="rId7" w:history="1">
        <w:r w:rsidRPr="00CA4B03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от 08.09.2017 N 49-н</w:t>
        </w:r>
      </w:hyperlink>
      <w:r w:rsidRPr="00CA4B03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hyperlink r:id="rId8" w:history="1">
        <w:r w:rsidRPr="00CA4B03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от 12.12.2017 N 62-н</w:t>
        </w:r>
      </w:hyperlink>
      <w:r w:rsidRPr="00CA4B03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hyperlink r:id="rId9" w:history="1">
        <w:r w:rsidRPr="00CA4B03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от 13.06.2018 N 30-н</w:t>
        </w:r>
      </w:hyperlink>
      <w:r w:rsidRPr="00CA4B03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hyperlink r:id="rId10" w:history="1">
        <w:r w:rsidRPr="00CA4B03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от 10.09.2018 N 41-н</w:t>
        </w:r>
        <w:proofErr w:type="gramEnd"/>
      </w:hyperlink>
      <w:r w:rsidRPr="00CA4B03">
        <w:rPr>
          <w:rFonts w:ascii="Arial" w:hAnsi="Arial" w:cs="Arial"/>
          <w:spacing w:val="2"/>
          <w:sz w:val="24"/>
          <w:szCs w:val="24"/>
          <w:shd w:val="clear" w:color="auto" w:fill="FFFFFF"/>
        </w:rPr>
        <w:t>)</w:t>
      </w:r>
      <w:r w:rsidRPr="00CA4B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утверждении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Порядка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организации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ярмарок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территории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Волгоградской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A4B0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области</w:t>
      </w:r>
      <w:r w:rsidRPr="00CA4B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", </w:t>
      </w: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постановляю:</w:t>
      </w:r>
    </w:p>
    <w:p w:rsidR="00CA4B03" w:rsidRPr="00CA4B03" w:rsidRDefault="00CA4B03" w:rsidP="00CA4B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 1.Определить место проведения универсальной ярмарки: хутор Пронин Серафимовичского района Волгоградской области  площадь от моста около Пронинского КДЦ до автобусной остановки.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2. Установить следующий режим работы ярмарки: в среду с 7-00 до 10- 00 часов.</w:t>
      </w:r>
    </w:p>
    <w:p w:rsidR="00CA4B03" w:rsidRPr="00CA4B03" w:rsidRDefault="00CA4B03" w:rsidP="00CA4B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>Ассортимент реализуемых на ярмарке товаров - промышленные и продовольственные (исключая продовольственные товары, не имеющие ветеринарно-сопроводительных документов, а также группы товаров, продажа которых регламентирована иными нормативно-правовыми актами).</w:t>
      </w:r>
    </w:p>
    <w:p w:rsidR="00CA4B03" w:rsidRPr="00CA4B03" w:rsidRDefault="00CA4B03" w:rsidP="00CA4B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3.Определить уполномоченным органом по организации ярмарки администрацию Пронинского сельского поселения.    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4.Предоставление торговых мест на ярмарке осуществляется бесплатно.</w:t>
      </w:r>
    </w:p>
    <w:p w:rsidR="00CA4B03" w:rsidRPr="00CA4B03" w:rsidRDefault="00CA4B03" w:rsidP="00CA4B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5. Настоящее постановление вступает в свое действие со дня его подписания.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    6. </w:t>
      </w:r>
      <w:proofErr w:type="gramStart"/>
      <w:r w:rsidRPr="00CA4B03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Глава Пронинского</w:t>
      </w:r>
    </w:p>
    <w:p w:rsidR="00CA4B03" w:rsidRPr="00CA4B03" w:rsidRDefault="00CA4B03" w:rsidP="00CA4B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                                                     </w:t>
      </w:r>
      <w:proofErr w:type="spellStart"/>
      <w:r w:rsidRPr="00CA4B03">
        <w:rPr>
          <w:rFonts w:ascii="Arial" w:eastAsia="Times New Roman" w:hAnsi="Arial" w:cs="Arial"/>
          <w:sz w:val="24"/>
          <w:szCs w:val="24"/>
          <w:lang w:eastAsia="ar-SA"/>
        </w:rPr>
        <w:t>Ёлкин</w:t>
      </w:r>
      <w:proofErr w:type="spellEnd"/>
      <w:r w:rsidRPr="00CA4B03">
        <w:rPr>
          <w:rFonts w:ascii="Arial" w:eastAsia="Times New Roman" w:hAnsi="Arial" w:cs="Arial"/>
          <w:sz w:val="24"/>
          <w:szCs w:val="24"/>
          <w:lang w:eastAsia="ar-SA"/>
        </w:rPr>
        <w:t xml:space="preserve"> Ю.В.</w:t>
      </w: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A4B03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B03" w:rsidRPr="00CA4B03" w:rsidRDefault="00CA4B03" w:rsidP="00CA4B03">
      <w:pPr>
        <w:tabs>
          <w:tab w:val="left" w:pos="76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6DCD" w:rsidRPr="00CA4B03" w:rsidRDefault="00E26DCD">
      <w:pPr>
        <w:rPr>
          <w:rFonts w:ascii="Arial" w:hAnsi="Arial" w:cs="Arial"/>
          <w:sz w:val="24"/>
          <w:szCs w:val="24"/>
        </w:rPr>
      </w:pPr>
    </w:p>
    <w:sectPr w:rsidR="00E26DCD" w:rsidRPr="00CA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B3E"/>
    <w:multiLevelType w:val="hybridMultilevel"/>
    <w:tmpl w:val="33B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B1"/>
    <w:rsid w:val="00CA4B03"/>
    <w:rsid w:val="00DF68B1"/>
    <w:rsid w:val="00E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B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4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B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4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032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50335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62305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172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126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2019-01-31T10:21:00Z</dcterms:created>
  <dcterms:modified xsi:type="dcterms:W3CDTF">2019-01-31T10:22:00Z</dcterms:modified>
</cp:coreProperties>
</file>