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F2" w:rsidRPr="00335FB7" w:rsidRDefault="00F83EF2" w:rsidP="00F83EF2">
      <w:pPr>
        <w:keepNext/>
        <w:spacing w:after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335FB7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F83EF2" w:rsidRPr="00335FB7" w:rsidRDefault="00F83EF2" w:rsidP="00F83EF2">
      <w:pPr>
        <w:keepNext/>
        <w:spacing w:after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335FB7">
        <w:rPr>
          <w:rFonts w:ascii="Arial" w:hAnsi="Arial" w:cs="Arial"/>
          <w:b/>
          <w:sz w:val="24"/>
          <w:szCs w:val="24"/>
          <w:lang w:eastAsia="ru-RU"/>
        </w:rPr>
        <w:t>ВОЛГОГРАДСКАЯ ОБЛАСТЬ</w:t>
      </w:r>
    </w:p>
    <w:p w:rsidR="00F83EF2" w:rsidRPr="00335FB7" w:rsidRDefault="00F83EF2" w:rsidP="00F83EF2">
      <w:pPr>
        <w:keepNext/>
        <w:spacing w:after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335FB7">
        <w:rPr>
          <w:rFonts w:ascii="Arial" w:hAnsi="Arial" w:cs="Arial"/>
          <w:b/>
          <w:sz w:val="24"/>
          <w:szCs w:val="24"/>
          <w:lang w:eastAsia="ru-RU"/>
        </w:rPr>
        <w:t>СЕРАФИМОВИЧСКИЙ МУНИЦИПАЛЬНЫЙ РАЙОН</w:t>
      </w:r>
    </w:p>
    <w:p w:rsidR="00F83EF2" w:rsidRPr="00335FB7" w:rsidRDefault="00F83EF2" w:rsidP="00F83EF2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35FB7">
        <w:rPr>
          <w:rFonts w:ascii="Arial" w:hAnsi="Arial" w:cs="Arial"/>
          <w:b/>
          <w:sz w:val="24"/>
          <w:szCs w:val="24"/>
          <w:lang w:eastAsia="ru-RU"/>
        </w:rPr>
        <w:t>ТРЯСИНОВСКОЕ СЕЛЬСКОЕ ПОСЕЛЕНИЕ</w:t>
      </w:r>
    </w:p>
    <w:p w:rsidR="00F83EF2" w:rsidRPr="00335FB7" w:rsidRDefault="00F83EF2" w:rsidP="00F83EF2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35FB7">
        <w:rPr>
          <w:rFonts w:ascii="Arial" w:hAnsi="Arial" w:cs="Arial"/>
          <w:b/>
          <w:sz w:val="24"/>
          <w:szCs w:val="24"/>
          <w:lang w:eastAsia="ru-RU"/>
        </w:rPr>
        <w:t>ТРЯСИНОВСКИЙ СЕЛЬСКИЙ СОВЕТ</w:t>
      </w:r>
    </w:p>
    <w:p w:rsidR="00137029" w:rsidRDefault="00137029" w:rsidP="00F83EF2">
      <w:pPr>
        <w:pBdr>
          <w:bottom w:val="single" w:sz="18" w:space="1" w:color="000000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7029" w:rsidRDefault="00137029" w:rsidP="0013702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7029" w:rsidRDefault="00137029" w:rsidP="0013702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137029" w:rsidRDefault="00137029" w:rsidP="0013702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7029" w:rsidRDefault="00CB279C" w:rsidP="001370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132BB">
        <w:rPr>
          <w:rFonts w:ascii="Arial" w:hAnsi="Arial" w:cs="Arial"/>
          <w:b/>
          <w:sz w:val="24"/>
          <w:szCs w:val="24"/>
        </w:rPr>
        <w:t xml:space="preserve"> № 6</w:t>
      </w:r>
      <w:r w:rsidR="00137029">
        <w:rPr>
          <w:rFonts w:ascii="Arial" w:hAnsi="Arial" w:cs="Arial"/>
          <w:b/>
          <w:sz w:val="24"/>
          <w:szCs w:val="24"/>
        </w:rPr>
        <w:tab/>
      </w:r>
      <w:r w:rsidR="00137029">
        <w:rPr>
          <w:rFonts w:ascii="Arial" w:hAnsi="Arial" w:cs="Arial"/>
          <w:b/>
          <w:sz w:val="24"/>
          <w:szCs w:val="24"/>
        </w:rPr>
        <w:tab/>
        <w:t xml:space="preserve">                       </w:t>
      </w:r>
      <w:r w:rsidR="00A132BB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A132BB">
        <w:rPr>
          <w:rFonts w:ascii="Arial" w:hAnsi="Arial" w:cs="Arial"/>
          <w:b/>
          <w:sz w:val="24"/>
          <w:szCs w:val="24"/>
        </w:rPr>
        <w:t xml:space="preserve"> 27 марта   2019 </w:t>
      </w:r>
      <w:r w:rsidR="00137029">
        <w:rPr>
          <w:rFonts w:ascii="Arial" w:hAnsi="Arial" w:cs="Arial"/>
          <w:b/>
          <w:sz w:val="24"/>
          <w:szCs w:val="24"/>
        </w:rPr>
        <w:t xml:space="preserve">г                                                          </w:t>
      </w:r>
    </w:p>
    <w:p w:rsidR="00CB279C" w:rsidRDefault="00137029" w:rsidP="0013702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 вне</w:t>
      </w:r>
      <w:r w:rsidR="00A17DB7">
        <w:rPr>
          <w:rFonts w:ascii="Arial" w:eastAsia="Times New Roman" w:hAnsi="Arial" w:cs="Arial"/>
          <w:sz w:val="24"/>
          <w:szCs w:val="24"/>
          <w:lang w:eastAsia="ar-SA"/>
        </w:rPr>
        <w:t xml:space="preserve">сении изменений в Решение </w:t>
      </w:r>
      <w:proofErr w:type="spellStart"/>
      <w:r w:rsidR="00A17DB7">
        <w:rPr>
          <w:rFonts w:ascii="Arial" w:eastAsia="Times New Roman" w:hAnsi="Arial" w:cs="Arial"/>
          <w:sz w:val="24"/>
          <w:szCs w:val="24"/>
          <w:lang w:eastAsia="ar-SA"/>
        </w:rPr>
        <w:t>Трясиновско</w:t>
      </w:r>
      <w:r>
        <w:rPr>
          <w:rFonts w:ascii="Arial" w:eastAsia="Times New Roman" w:hAnsi="Arial" w:cs="Arial"/>
          <w:sz w:val="24"/>
          <w:szCs w:val="24"/>
          <w:lang w:eastAsia="ar-SA"/>
        </w:rPr>
        <w:t>го</w:t>
      </w:r>
      <w:proofErr w:type="spellEnd"/>
    </w:p>
    <w:p w:rsidR="00CB279C" w:rsidRDefault="00137029" w:rsidP="0013702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Совета 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Серафимовичского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</w:t>
      </w:r>
    </w:p>
    <w:p w:rsidR="00CB279C" w:rsidRDefault="00137029" w:rsidP="0013702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района </w:t>
      </w:r>
      <w:r>
        <w:rPr>
          <w:rFonts w:ascii="Arial" w:eastAsia="Times New Roman" w:hAnsi="Arial" w:cs="Arial"/>
          <w:sz w:val="24"/>
          <w:szCs w:val="24"/>
        </w:rPr>
        <w:t>Волгоградской области</w:t>
      </w:r>
      <w:r w:rsidR="00A132BB">
        <w:rPr>
          <w:rFonts w:ascii="Arial" w:eastAsia="Times New Roman" w:hAnsi="Arial" w:cs="Arial"/>
          <w:sz w:val="24"/>
          <w:szCs w:val="24"/>
          <w:lang w:eastAsia="ar-SA"/>
        </w:rPr>
        <w:t xml:space="preserve"> от 11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132BB">
        <w:rPr>
          <w:rFonts w:ascii="Arial" w:eastAsia="Times New Roman" w:hAnsi="Arial" w:cs="Arial"/>
          <w:sz w:val="24"/>
          <w:szCs w:val="24"/>
          <w:lang w:eastAsia="ar-SA"/>
        </w:rPr>
        <w:t>октября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2017 </w:t>
      </w:r>
      <w:r w:rsidR="00A132BB">
        <w:rPr>
          <w:rFonts w:ascii="Arial" w:eastAsia="Times New Roman" w:hAnsi="Arial" w:cs="Arial"/>
          <w:sz w:val="24"/>
          <w:szCs w:val="24"/>
          <w:lang w:eastAsia="ar-SA"/>
        </w:rPr>
        <w:t>г.</w:t>
      </w:r>
    </w:p>
    <w:p w:rsidR="00CB279C" w:rsidRDefault="00A132BB" w:rsidP="0013702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№ 21</w:t>
      </w:r>
      <w:r w:rsidR="00137029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137029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формирования, </w:t>
      </w:r>
    </w:p>
    <w:p w:rsidR="00CB279C" w:rsidRDefault="00137029" w:rsidP="0013702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ведения  и обязательного опубликования перечня</w:t>
      </w:r>
    </w:p>
    <w:p w:rsidR="00CB279C" w:rsidRDefault="00137029" w:rsidP="0013702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 имущества, свободного от прав </w:t>
      </w:r>
    </w:p>
    <w:p w:rsidR="00CB279C" w:rsidRDefault="00137029" w:rsidP="0013702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третьих лиц,  предназначенного для предоставления</w:t>
      </w:r>
      <w:proofErr w:type="gramEnd"/>
    </w:p>
    <w:p w:rsidR="00CB279C" w:rsidRDefault="00137029" w:rsidP="0013702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 владение и (или) пользование субъектам</w:t>
      </w:r>
    </w:p>
    <w:p w:rsidR="00CB279C" w:rsidRDefault="00137029" w:rsidP="0013702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малого и среднего предпринимательства и организациям</w:t>
      </w:r>
    </w:p>
    <w:p w:rsidR="00CB279C" w:rsidRDefault="00137029" w:rsidP="0013702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образующим инфраструктуру поддержки субъектам малого</w:t>
      </w:r>
    </w:p>
    <w:p w:rsidR="00137029" w:rsidRDefault="00137029" w:rsidP="0013702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среднего предпринимательства»</w:t>
      </w:r>
    </w:p>
    <w:p w:rsidR="00CB279C" w:rsidRDefault="00CB279C" w:rsidP="0013702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79C" w:rsidRDefault="00CB279C" w:rsidP="00CB279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03.07.2018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</w:t>
      </w:r>
      <w:proofErr w:type="spellStart"/>
      <w:r w:rsidR="004E6C03">
        <w:rPr>
          <w:rFonts w:ascii="Arial" w:eastAsia="Times New Roman" w:hAnsi="Arial" w:cs="Arial"/>
          <w:sz w:val="24"/>
          <w:szCs w:val="24"/>
        </w:rPr>
        <w:t>Трясиновский</w:t>
      </w:r>
      <w:proofErr w:type="spellEnd"/>
      <w:r w:rsidR="004E6C03">
        <w:rPr>
          <w:rFonts w:ascii="Arial" w:eastAsia="Times New Roman" w:hAnsi="Arial" w:cs="Arial"/>
          <w:sz w:val="24"/>
          <w:szCs w:val="24"/>
        </w:rPr>
        <w:t xml:space="preserve"> сельский Совет  </w:t>
      </w:r>
    </w:p>
    <w:p w:rsidR="00137029" w:rsidRDefault="004E6C03" w:rsidP="00CB279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решил</w:t>
      </w:r>
      <w:r w:rsidR="00137029">
        <w:rPr>
          <w:rFonts w:ascii="Arial" w:eastAsia="Times New Roman" w:hAnsi="Arial" w:cs="Arial"/>
          <w:sz w:val="24"/>
          <w:szCs w:val="24"/>
        </w:rPr>
        <w:t>:</w:t>
      </w:r>
    </w:p>
    <w:p w:rsidR="00CB279C" w:rsidRDefault="00CB279C" w:rsidP="00CB279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79C" w:rsidRDefault="00137029" w:rsidP="00CB279C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="004E6C03">
        <w:rPr>
          <w:rFonts w:ascii="Arial" w:eastAsia="Times New Roman" w:hAnsi="Arial" w:cs="Arial"/>
          <w:sz w:val="24"/>
          <w:szCs w:val="24"/>
          <w:lang w:eastAsia="ar-SA"/>
        </w:rPr>
        <w:t xml:space="preserve">      1</w:t>
      </w:r>
      <w:r w:rsidR="002615F6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proofErr w:type="gramStart"/>
      <w:r w:rsidR="002615F6">
        <w:rPr>
          <w:rFonts w:ascii="Arial" w:eastAsia="Times New Roman" w:hAnsi="Arial" w:cs="Arial"/>
          <w:sz w:val="24"/>
          <w:szCs w:val="24"/>
          <w:lang w:eastAsia="ar-SA"/>
        </w:rPr>
        <w:t xml:space="preserve">Внести в Решение </w:t>
      </w:r>
      <w:proofErr w:type="spellStart"/>
      <w:r w:rsidR="002615F6">
        <w:rPr>
          <w:rFonts w:ascii="Arial" w:eastAsia="Times New Roman" w:hAnsi="Arial" w:cs="Arial"/>
          <w:sz w:val="24"/>
          <w:szCs w:val="24"/>
          <w:lang w:eastAsia="ar-SA"/>
        </w:rPr>
        <w:t>Трясинов</w:t>
      </w:r>
      <w:r>
        <w:rPr>
          <w:rFonts w:ascii="Arial" w:eastAsia="Times New Roman" w:hAnsi="Arial" w:cs="Arial"/>
          <w:sz w:val="24"/>
          <w:szCs w:val="24"/>
          <w:lang w:eastAsia="ar-SA"/>
        </w:rPr>
        <w:t>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Совета 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Серафимовичского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</w:t>
      </w:r>
      <w:r>
        <w:rPr>
          <w:rFonts w:ascii="Arial" w:eastAsia="Times New Roman" w:hAnsi="Arial" w:cs="Arial"/>
          <w:sz w:val="24"/>
          <w:szCs w:val="24"/>
        </w:rPr>
        <w:t>Волгоградской области</w:t>
      </w:r>
      <w:r w:rsidR="004E6C03">
        <w:rPr>
          <w:rFonts w:ascii="Arial" w:eastAsia="Times New Roman" w:hAnsi="Arial" w:cs="Arial"/>
          <w:sz w:val="24"/>
          <w:szCs w:val="24"/>
          <w:lang w:eastAsia="ar-SA"/>
        </w:rPr>
        <w:t xml:space="preserve"> от 11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E6C03">
        <w:rPr>
          <w:rFonts w:ascii="Arial" w:eastAsia="Times New Roman" w:hAnsi="Arial" w:cs="Arial"/>
          <w:sz w:val="24"/>
          <w:szCs w:val="24"/>
          <w:lang w:eastAsia="ar-SA"/>
        </w:rPr>
        <w:t>октября 2017 г. № 21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формирования, ведения  и обязательного опубликования перечня муниципального  имущества, свободного от прав третьих лиц, 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следующие изменения:</w:t>
      </w:r>
      <w:proofErr w:type="gramEnd"/>
    </w:p>
    <w:p w:rsidR="00CB279C" w:rsidRDefault="00CB279C" w:rsidP="00CB279C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  <w:r w:rsidR="00137029">
        <w:rPr>
          <w:rFonts w:ascii="Arial" w:eastAsia="Times New Roman" w:hAnsi="Arial" w:cs="Arial"/>
          <w:sz w:val="24"/>
          <w:szCs w:val="24"/>
        </w:rPr>
        <w:t xml:space="preserve">  1.1. Заголовок и пункт 1 Решения  после слов «свободного от прав тр</w:t>
      </w:r>
      <w:r w:rsidR="00A17DB7">
        <w:rPr>
          <w:rFonts w:ascii="Arial" w:eastAsia="Times New Roman" w:hAnsi="Arial" w:cs="Arial"/>
          <w:sz w:val="24"/>
          <w:szCs w:val="24"/>
        </w:rPr>
        <w:t>етьих  лиц» дополнить словами «</w:t>
      </w:r>
      <w:r w:rsidR="00137029">
        <w:rPr>
          <w:rFonts w:ascii="Arial" w:eastAsia="Times New Roman" w:hAnsi="Arial" w:cs="Arial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 и среднего  предпринимательства»;</w:t>
      </w:r>
    </w:p>
    <w:p w:rsidR="00137029" w:rsidRPr="00CB279C" w:rsidRDefault="004E6C03" w:rsidP="00CB279C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B279C"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1.2. В </w:t>
      </w:r>
      <w:r w:rsidR="00137029">
        <w:rPr>
          <w:rFonts w:ascii="Arial" w:eastAsia="Times New Roman" w:hAnsi="Arial" w:cs="Arial"/>
          <w:bCs/>
          <w:sz w:val="24"/>
          <w:szCs w:val="24"/>
          <w:lang w:eastAsia="ru-RU"/>
        </w:rPr>
        <w:t>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37029">
        <w:rPr>
          <w:rFonts w:ascii="Arial" w:eastAsia="Times New Roman" w:hAnsi="Arial" w:cs="Arial"/>
          <w:sz w:val="24"/>
          <w:szCs w:val="24"/>
          <w:lang w:eastAsia="ar-SA"/>
        </w:rPr>
        <w:t>, утвержденном названным Решением:</w:t>
      </w:r>
    </w:p>
    <w:p w:rsidR="00137029" w:rsidRDefault="00137029" w:rsidP="00137029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1) заголовок после слов  </w:t>
      </w:r>
      <w:r>
        <w:rPr>
          <w:rFonts w:ascii="Arial" w:eastAsia="Times New Roman" w:hAnsi="Arial" w:cs="Arial"/>
          <w:sz w:val="24"/>
          <w:szCs w:val="24"/>
        </w:rPr>
        <w:t>«за исключением» дополнить словами «права хозяйственного ведения, права оперативного управления, а также»;</w:t>
      </w:r>
    </w:p>
    <w:p w:rsidR="00137029" w:rsidRDefault="00137029" w:rsidP="00137029">
      <w:pPr>
        <w:tabs>
          <w:tab w:val="left" w:pos="91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</w:t>
      </w:r>
      <w:r w:rsidR="00650E95">
        <w:rPr>
          <w:rFonts w:ascii="Arial" w:eastAsia="Times New Roman" w:hAnsi="Arial" w:cs="Arial"/>
          <w:sz w:val="24"/>
          <w:szCs w:val="24"/>
        </w:rPr>
        <w:t xml:space="preserve">       2) пункт 1.1.  Раздела 1 «</w:t>
      </w:r>
      <w:r>
        <w:rPr>
          <w:rFonts w:ascii="Arial" w:eastAsia="Times New Roman" w:hAnsi="Arial" w:cs="Arial"/>
          <w:sz w:val="24"/>
          <w:szCs w:val="24"/>
        </w:rPr>
        <w:t>Общие положения»  изложить в следующей редакции:</w:t>
      </w:r>
    </w:p>
    <w:p w:rsidR="00137029" w:rsidRDefault="00137029" w:rsidP="001370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«1.1. </w:t>
      </w:r>
      <w:proofErr w:type="gramStart"/>
      <w:r>
        <w:rPr>
          <w:rFonts w:ascii="Arial" w:eastAsia="Times New Roman" w:hAnsi="Arial" w:cs="Arial"/>
          <w:sz w:val="24"/>
          <w:szCs w:val="24"/>
        </w:rPr>
        <w:t>Настоящий Порядок устанавливает правила формирования, ведения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(в том числе ежегодного дополнения) и обязательного опубликования перечня </w:t>
      </w:r>
      <w:r w:rsidR="004E6C03"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муниципального имущества </w:t>
      </w:r>
      <w:proofErr w:type="spellStart"/>
      <w:r w:rsidR="004E6C03">
        <w:rPr>
          <w:rFonts w:ascii="Arial" w:eastAsia="Times New Roman" w:hAnsi="Arial" w:cs="Arial"/>
          <w:sz w:val="24"/>
          <w:szCs w:val="24"/>
          <w:lang w:eastAsia="ar-SA"/>
        </w:rPr>
        <w:t>Трясинов</w:t>
      </w:r>
      <w:r>
        <w:rPr>
          <w:rFonts w:ascii="Arial" w:eastAsia="Times New Roman" w:hAnsi="Arial" w:cs="Arial"/>
          <w:sz w:val="24"/>
          <w:szCs w:val="24"/>
          <w:lang w:eastAsia="ar-SA"/>
        </w:rPr>
        <w:t>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Серафимовичского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4" w:history="1">
        <w:r>
          <w:rPr>
            <w:rStyle w:val="a4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частью 4 статьи 18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24 июля 2007 г. N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209-ФЗ "О развитии малого и среднего предпринимательства в Российской Федерации" (далее именуется - Перечень), в целях предоставления </w:t>
      </w:r>
      <w:r>
        <w:rPr>
          <w:rFonts w:ascii="Arial" w:eastAsia="Times New Roman" w:hAnsi="Arial" w:cs="Arial"/>
          <w:sz w:val="24"/>
          <w:szCs w:val="24"/>
          <w:lang w:eastAsia="ar-SA"/>
        </w:rPr>
        <w:t>муниципального имущества</w:t>
      </w:r>
      <w:r w:rsidR="00D541C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D541C1">
        <w:rPr>
          <w:rFonts w:ascii="Arial" w:eastAsia="Times New Roman" w:hAnsi="Arial" w:cs="Arial"/>
          <w:sz w:val="24"/>
          <w:szCs w:val="24"/>
          <w:lang w:eastAsia="ar-SA"/>
        </w:rPr>
        <w:t>Трясиновского</w:t>
      </w:r>
      <w:proofErr w:type="spellEnd"/>
      <w:r w:rsidR="00D541C1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Серафимовичского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, в том числе земельных участков, находящихся в собственности</w:t>
      </w:r>
      <w:r w:rsidR="00D541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541C1">
        <w:rPr>
          <w:rFonts w:ascii="Arial" w:eastAsia="Times New Roman" w:hAnsi="Arial" w:cs="Arial"/>
          <w:sz w:val="24"/>
          <w:szCs w:val="24"/>
          <w:lang w:eastAsia="ru-RU"/>
        </w:rPr>
        <w:t>Трясиновского</w:t>
      </w:r>
      <w:proofErr w:type="spellEnd"/>
      <w:r w:rsidR="00D541C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Серафимовичского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малого и среднего предпринимательства) (далее именуется - муниципальное 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.";</w:t>
      </w:r>
      <w:proofErr w:type="gramEnd"/>
    </w:p>
    <w:p w:rsidR="00137029" w:rsidRDefault="00137029" w:rsidP="00137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дополнить </w:t>
      </w:r>
      <w:hyperlink r:id="rId5" w:history="1">
        <w:r>
          <w:rPr>
            <w:rStyle w:val="a4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пункт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абзацем следующего содержания:</w:t>
      </w:r>
    </w:p>
    <w:p w:rsidR="00137029" w:rsidRDefault="00137029" w:rsidP="00137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"В Перечень не вносятся сведения о земельных участках, предусмотренных </w:t>
      </w:r>
      <w:hyperlink r:id="rId6" w:history="1">
        <w:r>
          <w:rPr>
            <w:rStyle w:val="a4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подпунктами 1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hyperlink r:id="rId7" w:history="1">
        <w:r>
          <w:rPr>
            <w:rStyle w:val="a4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10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hyperlink r:id="rId8" w:history="1">
        <w:r>
          <w:rPr>
            <w:rStyle w:val="a4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13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hyperlink r:id="rId9" w:history="1">
        <w:r>
          <w:rPr>
            <w:rStyle w:val="a4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15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hyperlink r:id="rId10" w:history="1">
        <w:r>
          <w:rPr>
            <w:rStyle w:val="a4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18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hyperlink r:id="rId11" w:history="1">
        <w:r>
          <w:rPr>
            <w:rStyle w:val="a4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19 пункта 8 статьи 39.11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строительства."</w:t>
      </w:r>
      <w:proofErr w:type="gramEnd"/>
    </w:p>
    <w:p w:rsidR="00137029" w:rsidRDefault="00137029" w:rsidP="00137029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2. Настоящее Решение вступает в силу со дня его официального опубликования. </w:t>
      </w:r>
    </w:p>
    <w:p w:rsidR="00137029" w:rsidRDefault="00137029" w:rsidP="00137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029" w:rsidRDefault="004E6C03" w:rsidP="001370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Трясинов</w:t>
      </w:r>
      <w:r w:rsidR="00137029">
        <w:rPr>
          <w:rFonts w:ascii="Arial" w:hAnsi="Arial" w:cs="Arial"/>
          <w:sz w:val="24"/>
          <w:szCs w:val="24"/>
        </w:rPr>
        <w:t>ского</w:t>
      </w:r>
      <w:proofErr w:type="spellEnd"/>
      <w:r w:rsidR="00137029">
        <w:rPr>
          <w:rFonts w:ascii="Arial" w:hAnsi="Arial" w:cs="Arial"/>
          <w:sz w:val="24"/>
          <w:szCs w:val="24"/>
        </w:rPr>
        <w:t xml:space="preserve"> </w:t>
      </w:r>
    </w:p>
    <w:p w:rsidR="00137029" w:rsidRDefault="00137029" w:rsidP="001370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 поселения:                            </w:t>
      </w:r>
      <w:r w:rsidR="004E6C03">
        <w:rPr>
          <w:rFonts w:ascii="Arial" w:hAnsi="Arial" w:cs="Arial"/>
          <w:sz w:val="24"/>
          <w:szCs w:val="24"/>
        </w:rPr>
        <w:t xml:space="preserve">                       Н.И. Сидоров</w:t>
      </w:r>
    </w:p>
    <w:p w:rsidR="00E769CB" w:rsidRDefault="00E769CB"/>
    <w:sectPr w:rsidR="00E769CB" w:rsidSect="00E7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029"/>
    <w:rsid w:val="00137029"/>
    <w:rsid w:val="002615F6"/>
    <w:rsid w:val="004E6C03"/>
    <w:rsid w:val="0057462C"/>
    <w:rsid w:val="00580686"/>
    <w:rsid w:val="00650E95"/>
    <w:rsid w:val="00730C66"/>
    <w:rsid w:val="00877D9D"/>
    <w:rsid w:val="00A132BB"/>
    <w:rsid w:val="00A17DB7"/>
    <w:rsid w:val="00B901AF"/>
    <w:rsid w:val="00CB279C"/>
    <w:rsid w:val="00D541C1"/>
    <w:rsid w:val="00E769CB"/>
    <w:rsid w:val="00F8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02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0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C571654D8CE0EAB4D553296FB98D5895424CB1E4F0AA3251F4DA526F1FABE871F3DCC2BD9CFFF0F903BDDC276D4A6B19B0E5060R634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3C571654D8CE0EAB4D553296FB98D5895424CB1E4F0AA3251F4DA526F1FABE871F3DCC2BDACFFF0F903BDDC276D4A6B19B0E5060R634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3C571654D8CE0EAB4D553296FB98D5895424CB1E4F0AA3251F4DA526F1FABE871F3DCB2EDAC5A00A852A85CC74CBB9B0851252616DRD31I" TargetMode="External"/><Relationship Id="rId11" Type="http://schemas.openxmlformats.org/officeDocument/2006/relationships/hyperlink" Target="consultantplus://offline/ref=1F3C571654D8CE0EAB4D553296FB98D5895424CB1E4F0AA3251F4DA526F1FABE871F3DCC2BD3CFFF0F903BDDC276D4A6B19B0E5060R634I" TargetMode="External"/><Relationship Id="rId5" Type="http://schemas.openxmlformats.org/officeDocument/2006/relationships/hyperlink" Target="consultantplus://offline/ref=1F3C571654D8CE0EAB4D4B3F8097C7D08A5F7EC2164C06FC7F4D4BF279A1FCEBC75F3B9E6B9EC9AA5ED46ED1C27C9EF6F5D001536072D889291EA7B3R533I" TargetMode="External"/><Relationship Id="rId10" Type="http://schemas.openxmlformats.org/officeDocument/2006/relationships/hyperlink" Target="consultantplus://offline/ref=1F3C571654D8CE0EAB4D553296FB98D5895424CB1E4F0AA3251F4DA526F1FABE871F3DCC2BD2CFFF0F903BDDC276D4A6B19B0E5060R634I" TargetMode="External"/><Relationship Id="rId4" Type="http://schemas.openxmlformats.org/officeDocument/2006/relationships/hyperlink" Target="consultantplus://offline/ref=1FF8FA7B8E36D0542F76E13554F1FFF5C26BFF465DF2ACE225A09E489AB8AD0C668828F82A4632450FC25EB77C9F49D8F71AE6ADBA41B6F9p3x8I" TargetMode="External"/><Relationship Id="rId9" Type="http://schemas.openxmlformats.org/officeDocument/2006/relationships/hyperlink" Target="consultantplus://offline/ref=1F3C571654D8CE0EAB4D553296FB98D5895424CB1E4F0AA3251F4DA526F1FABE871F3DCC2BDFCFFF0F903BDDC276D4A6B19B0E5060R63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Пронинская</dc:creator>
  <cp:keywords/>
  <dc:description/>
  <cp:lastModifiedBy>Администрация Трясин</cp:lastModifiedBy>
  <cp:revision>8</cp:revision>
  <cp:lastPrinted>2019-04-15T05:00:00Z</cp:lastPrinted>
  <dcterms:created xsi:type="dcterms:W3CDTF">2018-11-06T11:49:00Z</dcterms:created>
  <dcterms:modified xsi:type="dcterms:W3CDTF">2019-04-15T05:02:00Z</dcterms:modified>
</cp:coreProperties>
</file>