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3FDD7" w14:textId="28E02EDE" w:rsidR="00672324" w:rsidRPr="00391136" w:rsidRDefault="00672324" w:rsidP="00BF0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136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43ABA44" w14:textId="3BF77FDA" w:rsidR="00672324" w:rsidRPr="00391136" w:rsidRDefault="00672324" w:rsidP="00BF0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136">
        <w:rPr>
          <w:rFonts w:ascii="Times New Roman" w:hAnsi="Times New Roman" w:cs="Times New Roman"/>
          <w:b/>
          <w:sz w:val="28"/>
          <w:szCs w:val="28"/>
        </w:rPr>
        <w:t>Контрольно-счетной палаты Серафимовичского муниципального района</w:t>
      </w:r>
      <w:r w:rsidR="00BF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136">
        <w:rPr>
          <w:rFonts w:ascii="Times New Roman" w:hAnsi="Times New Roman" w:cs="Times New Roman"/>
          <w:b/>
          <w:sz w:val="28"/>
          <w:szCs w:val="28"/>
        </w:rPr>
        <w:t>о проделанной работе за 201</w:t>
      </w:r>
      <w:r w:rsidR="001F226D" w:rsidRPr="00391136">
        <w:rPr>
          <w:rFonts w:ascii="Times New Roman" w:hAnsi="Times New Roman" w:cs="Times New Roman"/>
          <w:b/>
          <w:sz w:val="28"/>
          <w:szCs w:val="28"/>
        </w:rPr>
        <w:t>8</w:t>
      </w:r>
      <w:r w:rsidRPr="0039113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0C08C322" w14:textId="6C5A8938" w:rsidR="00672324" w:rsidRPr="00391136" w:rsidRDefault="00672324" w:rsidP="00BF0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2AFB7" w14:textId="30890EC6" w:rsidR="00672324" w:rsidRPr="00391136" w:rsidRDefault="00672324" w:rsidP="0067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1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Общие положения</w:t>
      </w:r>
    </w:p>
    <w:p w14:paraId="7E8BDA71" w14:textId="290C6676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3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91136">
        <w:rPr>
          <w:rFonts w:ascii="Times New Roman" w:hAnsi="Times New Roman" w:cs="Times New Roman"/>
          <w:sz w:val="28"/>
          <w:szCs w:val="28"/>
        </w:rPr>
        <w:t xml:space="preserve">Настоящий отчет подготовлен в соответствии с </w:t>
      </w:r>
      <w:proofErr w:type="gramStart"/>
      <w:r w:rsidRPr="00391136">
        <w:rPr>
          <w:rFonts w:ascii="Times New Roman" w:hAnsi="Times New Roman" w:cs="Times New Roman"/>
          <w:sz w:val="28"/>
          <w:szCs w:val="28"/>
        </w:rPr>
        <w:t>требованиями  ст.</w:t>
      </w:r>
      <w:proofErr w:type="gramEnd"/>
      <w:r w:rsidRPr="00391136">
        <w:rPr>
          <w:rFonts w:ascii="Times New Roman" w:hAnsi="Times New Roman" w:cs="Times New Roman"/>
          <w:sz w:val="28"/>
          <w:szCs w:val="28"/>
        </w:rPr>
        <w:t xml:space="preserve">  20</w:t>
      </w:r>
      <w:r w:rsidRPr="00391136"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  <w:r w:rsidRPr="00391136">
        <w:rPr>
          <w:rFonts w:ascii="Times New Roman" w:hAnsi="Times New Roman" w:cs="Times New Roman"/>
          <w:sz w:val="28"/>
          <w:szCs w:val="28"/>
        </w:rPr>
        <w:t xml:space="preserve">    Положения о Контрольно-счетной палате Серафимовичского муниципального района Волгоградской области, утвержденного решением Думы Серафимовичского муниципального района Волгоградской области от 0</w:t>
      </w:r>
      <w:r w:rsidR="008C3D69" w:rsidRPr="00391136">
        <w:rPr>
          <w:rFonts w:ascii="Times New Roman" w:hAnsi="Times New Roman" w:cs="Times New Roman"/>
          <w:sz w:val="28"/>
          <w:szCs w:val="28"/>
        </w:rPr>
        <w:t>7</w:t>
      </w:r>
      <w:r w:rsidRPr="00391136">
        <w:rPr>
          <w:rFonts w:ascii="Times New Roman" w:hAnsi="Times New Roman" w:cs="Times New Roman"/>
          <w:sz w:val="28"/>
          <w:szCs w:val="28"/>
        </w:rPr>
        <w:t>.</w:t>
      </w:r>
      <w:r w:rsidR="008C3D69" w:rsidRPr="00391136">
        <w:rPr>
          <w:rFonts w:ascii="Times New Roman" w:hAnsi="Times New Roman" w:cs="Times New Roman"/>
          <w:sz w:val="28"/>
          <w:szCs w:val="28"/>
        </w:rPr>
        <w:t>10</w:t>
      </w:r>
      <w:r w:rsidRPr="00391136">
        <w:rPr>
          <w:rFonts w:ascii="Times New Roman" w:hAnsi="Times New Roman" w:cs="Times New Roman"/>
          <w:sz w:val="28"/>
          <w:szCs w:val="28"/>
        </w:rPr>
        <w:t>.201</w:t>
      </w:r>
      <w:r w:rsidR="008C3D69" w:rsidRPr="00391136">
        <w:rPr>
          <w:rFonts w:ascii="Times New Roman" w:hAnsi="Times New Roman" w:cs="Times New Roman"/>
          <w:sz w:val="28"/>
          <w:szCs w:val="28"/>
        </w:rPr>
        <w:t>6</w:t>
      </w:r>
      <w:r w:rsidRPr="00391136">
        <w:rPr>
          <w:rFonts w:ascii="Times New Roman" w:hAnsi="Times New Roman" w:cs="Times New Roman"/>
          <w:sz w:val="28"/>
          <w:szCs w:val="28"/>
        </w:rPr>
        <w:t xml:space="preserve"> г. № </w:t>
      </w:r>
      <w:r w:rsidR="008C3D69" w:rsidRPr="00391136">
        <w:rPr>
          <w:rFonts w:ascii="Times New Roman" w:hAnsi="Times New Roman" w:cs="Times New Roman"/>
          <w:sz w:val="28"/>
          <w:szCs w:val="28"/>
        </w:rPr>
        <w:t>52</w:t>
      </w:r>
      <w:r w:rsidRPr="00391136">
        <w:rPr>
          <w:rFonts w:ascii="Times New Roman" w:hAnsi="Times New Roman" w:cs="Times New Roman"/>
          <w:sz w:val="28"/>
          <w:szCs w:val="28"/>
        </w:rPr>
        <w:t xml:space="preserve"> (далее – Положение).</w:t>
      </w:r>
    </w:p>
    <w:p w14:paraId="56480E85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           Контрольно-счетная палата Серафимовичского муниципального района Волгоградской области (далее – КСП) является членом Ассоциации контрольно-счетных органов Волгоградской области.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11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61ECB2" w14:textId="74D364F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3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91136">
        <w:rPr>
          <w:rFonts w:ascii="Times New Roman" w:hAnsi="Times New Roman" w:cs="Times New Roman"/>
          <w:sz w:val="28"/>
          <w:szCs w:val="28"/>
        </w:rPr>
        <w:t>В 201</w:t>
      </w:r>
      <w:r w:rsidR="008C3D69" w:rsidRPr="00391136">
        <w:rPr>
          <w:rFonts w:ascii="Times New Roman" w:hAnsi="Times New Roman" w:cs="Times New Roman"/>
          <w:sz w:val="28"/>
          <w:szCs w:val="28"/>
        </w:rPr>
        <w:t>8</w:t>
      </w:r>
      <w:r w:rsidRPr="00391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136">
        <w:rPr>
          <w:rFonts w:ascii="Times New Roman" w:hAnsi="Times New Roman" w:cs="Times New Roman"/>
          <w:sz w:val="28"/>
          <w:szCs w:val="28"/>
        </w:rPr>
        <w:t>году  КСП</w:t>
      </w:r>
      <w:proofErr w:type="gramEnd"/>
      <w:r w:rsidRPr="00391136">
        <w:rPr>
          <w:rFonts w:ascii="Times New Roman" w:hAnsi="Times New Roman" w:cs="Times New Roman"/>
          <w:sz w:val="28"/>
          <w:szCs w:val="28"/>
        </w:rPr>
        <w:t xml:space="preserve"> осуществлялся внешний муниципальный финансовый контроль в форме контрольных и экспертно-аналитических мероприятий.</w:t>
      </w:r>
    </w:p>
    <w:p w14:paraId="38C21D1D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E3C113" w14:textId="2F49D07C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91136">
        <w:rPr>
          <w:rFonts w:ascii="Times New Roman" w:hAnsi="Times New Roman" w:cs="Times New Roman"/>
          <w:b/>
          <w:sz w:val="28"/>
          <w:szCs w:val="28"/>
        </w:rPr>
        <w:t>Контрольная деятельность</w:t>
      </w:r>
    </w:p>
    <w:p w14:paraId="017299B9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7FFAF1" w14:textId="6BE9ECCA" w:rsidR="00672324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476FC">
        <w:rPr>
          <w:rFonts w:ascii="Times New Roman" w:hAnsi="Times New Roman" w:cs="Times New Roman"/>
          <w:sz w:val="28"/>
          <w:szCs w:val="28"/>
        </w:rPr>
        <w:t>В  201</w:t>
      </w:r>
      <w:r w:rsidR="008C3D69" w:rsidRPr="000476FC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0476FC">
        <w:rPr>
          <w:rFonts w:ascii="Times New Roman" w:hAnsi="Times New Roman" w:cs="Times New Roman"/>
          <w:sz w:val="28"/>
          <w:szCs w:val="28"/>
        </w:rPr>
        <w:t xml:space="preserve"> году КСП  было проведено  </w:t>
      </w:r>
      <w:r w:rsidR="00E31AA5" w:rsidRPr="000476FC">
        <w:rPr>
          <w:rFonts w:ascii="Times New Roman" w:hAnsi="Times New Roman" w:cs="Times New Roman"/>
          <w:sz w:val="28"/>
          <w:szCs w:val="28"/>
        </w:rPr>
        <w:t xml:space="preserve">10 </w:t>
      </w:r>
      <w:r w:rsidRPr="000476FC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391136" w:rsidRPr="000476FC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</w:t>
      </w:r>
      <w:r w:rsidRPr="000476FC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2518289" w14:textId="74752A9D" w:rsidR="00AD21E1" w:rsidRDefault="00AD21E1" w:rsidP="00E27DDE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E1">
        <w:rPr>
          <w:rFonts w:ascii="Times New Roman" w:hAnsi="Times New Roman" w:cs="Times New Roman"/>
          <w:sz w:val="28"/>
          <w:szCs w:val="28"/>
        </w:rPr>
        <w:t xml:space="preserve">на основании распоряжения Контрольно-счетной палаты Серафимовичского муниципального района 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>14.02.</w:t>
      </w:r>
      <w:r w:rsidRPr="00AD21E1">
        <w:rPr>
          <w:rFonts w:ascii="Times New Roman" w:hAnsi="Times New Roman" w:cs="Times New Roman"/>
          <w:sz w:val="28"/>
          <w:szCs w:val="28"/>
        </w:rPr>
        <w:t xml:space="preserve">2018 г.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D21E1">
        <w:rPr>
          <w:rFonts w:ascii="Times New Roman" w:hAnsi="Times New Roman" w:cs="Times New Roman"/>
          <w:sz w:val="28"/>
          <w:szCs w:val="28"/>
        </w:rPr>
        <w:t xml:space="preserve">-р проведена </w:t>
      </w:r>
      <w:r>
        <w:rPr>
          <w:rFonts w:ascii="Times New Roman" w:hAnsi="Times New Roman" w:cs="Times New Roman"/>
          <w:sz w:val="28"/>
          <w:szCs w:val="28"/>
        </w:rPr>
        <w:t xml:space="preserve">внешняя </w:t>
      </w:r>
      <w:r w:rsidRPr="00AD21E1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годовых отчетов об исполнении бюджетов за 2017 год по главным администраторам бюджетных средств Серафимовичского муниципального района</w:t>
      </w:r>
      <w:r w:rsidRPr="00AD21E1">
        <w:rPr>
          <w:rFonts w:ascii="Times New Roman" w:hAnsi="Times New Roman" w:cs="Times New Roman"/>
          <w:sz w:val="28"/>
          <w:szCs w:val="28"/>
        </w:rPr>
        <w:t>.</w:t>
      </w:r>
    </w:p>
    <w:p w14:paraId="5629C498" w14:textId="77777777" w:rsidR="00AD21E1" w:rsidRPr="00E27DDE" w:rsidRDefault="00AD21E1" w:rsidP="00E27DDE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27DDE">
        <w:rPr>
          <w:rFonts w:ascii="Times New Roman" w:hAnsi="Times New Roman" w:cs="Times New Roman"/>
          <w:sz w:val="28"/>
          <w:szCs w:val="28"/>
        </w:rPr>
        <w:t>Объектами проверки являлись:</w:t>
      </w:r>
    </w:p>
    <w:p w14:paraId="2CC88674" w14:textId="77777777" w:rsidR="00AD21E1" w:rsidRPr="00E27DDE" w:rsidRDefault="00AD21E1" w:rsidP="00E27DDE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27DDE">
        <w:rPr>
          <w:rFonts w:ascii="Times New Roman" w:hAnsi="Times New Roman" w:cs="Times New Roman"/>
          <w:sz w:val="28"/>
          <w:szCs w:val="28"/>
        </w:rPr>
        <w:t>- администрация Серафимовичского муниципального района;</w:t>
      </w:r>
    </w:p>
    <w:p w14:paraId="089E32A6" w14:textId="77777777" w:rsidR="00AD21E1" w:rsidRPr="00E27DDE" w:rsidRDefault="00AD21E1" w:rsidP="00E27DDE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27DDE">
        <w:rPr>
          <w:rFonts w:ascii="Times New Roman" w:hAnsi="Times New Roman" w:cs="Times New Roman"/>
          <w:sz w:val="28"/>
          <w:szCs w:val="28"/>
        </w:rPr>
        <w:t>- Дума Серафимовичского муниципального района;</w:t>
      </w:r>
    </w:p>
    <w:p w14:paraId="16A2F7DB" w14:textId="77777777" w:rsidR="00DE06B5" w:rsidRDefault="00AD21E1" w:rsidP="00DE06B5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27DDE">
        <w:rPr>
          <w:rFonts w:ascii="Times New Roman" w:hAnsi="Times New Roman" w:cs="Times New Roman"/>
          <w:sz w:val="28"/>
          <w:szCs w:val="28"/>
        </w:rPr>
        <w:t>- КСП Серафимовичского муниципального района</w:t>
      </w:r>
      <w:r w:rsidR="00DE06B5">
        <w:rPr>
          <w:rFonts w:ascii="Times New Roman" w:hAnsi="Times New Roman" w:cs="Times New Roman"/>
          <w:sz w:val="28"/>
          <w:szCs w:val="28"/>
        </w:rPr>
        <w:t>;</w:t>
      </w:r>
    </w:p>
    <w:p w14:paraId="162D78CE" w14:textId="02346ECD" w:rsidR="00E27DDE" w:rsidRPr="00DE06B5" w:rsidRDefault="00DE06B5" w:rsidP="00DE06B5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21E1" w:rsidRPr="00DE06B5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Серафимовичского </w:t>
      </w:r>
      <w:r w:rsidR="00E27DDE" w:rsidRPr="00DE06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1E1" w:rsidRPr="00DE06B5">
        <w:rPr>
          <w:rFonts w:ascii="Times New Roman" w:hAnsi="Times New Roman" w:cs="Times New Roman"/>
          <w:sz w:val="28"/>
          <w:szCs w:val="28"/>
        </w:rPr>
        <w:t>муниципального района.</w:t>
      </w:r>
      <w:r w:rsidR="00E27DDE" w:rsidRPr="00DE06B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1336D84" w14:textId="5BA3C650" w:rsidR="00E27DDE" w:rsidRPr="00E27DDE" w:rsidRDefault="00E27DDE" w:rsidP="00E27DDE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27DDE">
        <w:rPr>
          <w:rFonts w:ascii="Times New Roman" w:hAnsi="Times New Roman" w:cs="Times New Roman"/>
          <w:sz w:val="28"/>
          <w:szCs w:val="28"/>
        </w:rPr>
        <w:t>При внешней проверке  годовых отчетов по исполнению бюджета за   201</w:t>
      </w:r>
      <w:r w:rsidR="00DE06B5">
        <w:rPr>
          <w:rFonts w:ascii="Times New Roman" w:hAnsi="Times New Roman" w:cs="Times New Roman"/>
          <w:sz w:val="28"/>
          <w:szCs w:val="28"/>
        </w:rPr>
        <w:t>8</w:t>
      </w:r>
      <w:r w:rsidRPr="00E27DDE">
        <w:rPr>
          <w:rFonts w:ascii="Times New Roman" w:hAnsi="Times New Roman" w:cs="Times New Roman"/>
          <w:sz w:val="28"/>
          <w:szCs w:val="28"/>
        </w:rPr>
        <w:t xml:space="preserve"> год по ГРБС выявлены нарушения ст. 264.1 Бюджетного кодекса РФ и требований Приказа Минфина РФ от 28.12.2010 г. №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Федерации». </w:t>
      </w:r>
      <w:r w:rsidRPr="00E27DDE">
        <w:rPr>
          <w:rFonts w:ascii="Times New Roman" w:hAnsi="Times New Roman" w:cs="Times New Roman"/>
          <w:sz w:val="28"/>
          <w:szCs w:val="28"/>
          <w:highlight w:val="yellow"/>
        </w:rPr>
        <w:t xml:space="preserve">        </w:t>
      </w:r>
    </w:p>
    <w:p w14:paraId="5D63CA8C" w14:textId="437E8C82" w:rsidR="00AD21E1" w:rsidRDefault="00AD21E1" w:rsidP="00AD21E1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131D0" w14:textId="77777777" w:rsidR="00E27DDE" w:rsidRDefault="00E27DDE" w:rsidP="00AD21E1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AB3E3" w14:textId="793F74F3" w:rsidR="00672324" w:rsidRPr="000476FC" w:rsidRDefault="00672324" w:rsidP="00672324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6FC">
        <w:rPr>
          <w:rFonts w:ascii="Times New Roman" w:hAnsi="Times New Roman" w:cs="Times New Roman"/>
          <w:sz w:val="28"/>
          <w:szCs w:val="28"/>
        </w:rPr>
        <w:t xml:space="preserve">на основании распоряжения Контрольно-счетной палаты Серафимовичского муниципального района Волгоградской области от </w:t>
      </w:r>
      <w:r w:rsidR="000476FC" w:rsidRPr="000476FC">
        <w:rPr>
          <w:rFonts w:ascii="Times New Roman" w:hAnsi="Times New Roman" w:cs="Times New Roman"/>
          <w:sz w:val="28"/>
          <w:szCs w:val="28"/>
        </w:rPr>
        <w:t>22</w:t>
      </w:r>
      <w:r w:rsidRPr="000476FC">
        <w:rPr>
          <w:rFonts w:ascii="Times New Roman" w:hAnsi="Times New Roman" w:cs="Times New Roman"/>
          <w:sz w:val="28"/>
          <w:szCs w:val="28"/>
        </w:rPr>
        <w:t>.0</w:t>
      </w:r>
      <w:r w:rsidR="000476FC" w:rsidRPr="000476FC">
        <w:rPr>
          <w:rFonts w:ascii="Times New Roman" w:hAnsi="Times New Roman" w:cs="Times New Roman"/>
          <w:sz w:val="28"/>
          <w:szCs w:val="28"/>
        </w:rPr>
        <w:t>5</w:t>
      </w:r>
      <w:r w:rsidRPr="000476FC">
        <w:rPr>
          <w:rFonts w:ascii="Times New Roman" w:hAnsi="Times New Roman" w:cs="Times New Roman"/>
          <w:sz w:val="28"/>
          <w:szCs w:val="28"/>
        </w:rPr>
        <w:t>.201</w:t>
      </w:r>
      <w:r w:rsidR="000476FC" w:rsidRPr="000476FC">
        <w:rPr>
          <w:rFonts w:ascii="Times New Roman" w:hAnsi="Times New Roman" w:cs="Times New Roman"/>
          <w:sz w:val="28"/>
          <w:szCs w:val="28"/>
        </w:rPr>
        <w:t>8</w:t>
      </w:r>
      <w:r w:rsidRPr="000476FC">
        <w:rPr>
          <w:rFonts w:ascii="Times New Roman" w:hAnsi="Times New Roman" w:cs="Times New Roman"/>
          <w:sz w:val="28"/>
          <w:szCs w:val="28"/>
        </w:rPr>
        <w:t xml:space="preserve"> г. № </w:t>
      </w:r>
      <w:r w:rsidR="000476FC" w:rsidRPr="000476FC">
        <w:rPr>
          <w:rFonts w:ascii="Times New Roman" w:hAnsi="Times New Roman" w:cs="Times New Roman"/>
          <w:sz w:val="28"/>
          <w:szCs w:val="28"/>
        </w:rPr>
        <w:t>7</w:t>
      </w:r>
      <w:r w:rsidRPr="000476FC">
        <w:rPr>
          <w:rFonts w:ascii="Times New Roman" w:hAnsi="Times New Roman" w:cs="Times New Roman"/>
          <w:sz w:val="28"/>
          <w:szCs w:val="28"/>
        </w:rPr>
        <w:t xml:space="preserve">-р проведена проверка </w:t>
      </w:r>
      <w:r w:rsidR="000476FC" w:rsidRPr="000476FC">
        <w:rPr>
          <w:rFonts w:ascii="Times New Roman" w:hAnsi="Times New Roman" w:cs="Times New Roman"/>
          <w:sz w:val="28"/>
          <w:szCs w:val="28"/>
        </w:rPr>
        <w:t>отдельных вопросов финансово-хозяйственной деятельности МКУ «Технический Центр» за период с апреля 2017 г. по апрель 2018 г. включительно.</w:t>
      </w:r>
    </w:p>
    <w:p w14:paraId="6763E39E" w14:textId="0A5D0E8F" w:rsidR="00672324" w:rsidRPr="000476FC" w:rsidRDefault="00672324" w:rsidP="00672324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6FC">
        <w:rPr>
          <w:rFonts w:ascii="Times New Roman" w:hAnsi="Times New Roman" w:cs="Times New Roman"/>
          <w:sz w:val="28"/>
          <w:szCs w:val="28"/>
        </w:rPr>
        <w:lastRenderedPageBreak/>
        <w:t>Объектом проверки являл</w:t>
      </w:r>
      <w:r w:rsidR="000476FC" w:rsidRPr="000476FC">
        <w:rPr>
          <w:rFonts w:ascii="Times New Roman" w:hAnsi="Times New Roman" w:cs="Times New Roman"/>
          <w:sz w:val="28"/>
          <w:szCs w:val="28"/>
        </w:rPr>
        <w:t>ось муниципальное казенное учреждение</w:t>
      </w:r>
      <w:r w:rsidRPr="000476FC">
        <w:rPr>
          <w:rFonts w:ascii="Times New Roman" w:hAnsi="Times New Roman" w:cs="Times New Roman"/>
          <w:sz w:val="28"/>
          <w:szCs w:val="28"/>
        </w:rPr>
        <w:t xml:space="preserve"> </w:t>
      </w:r>
      <w:r w:rsidR="000476FC">
        <w:rPr>
          <w:rFonts w:ascii="Times New Roman" w:hAnsi="Times New Roman" w:cs="Times New Roman"/>
          <w:sz w:val="28"/>
          <w:szCs w:val="28"/>
        </w:rPr>
        <w:t>«Технический Центр»</w:t>
      </w:r>
      <w:r w:rsidRPr="000476FC">
        <w:rPr>
          <w:rFonts w:ascii="Times New Roman" w:hAnsi="Times New Roman" w:cs="Times New Roman"/>
          <w:sz w:val="28"/>
          <w:szCs w:val="28"/>
        </w:rPr>
        <w:t xml:space="preserve">. При проведении проверки было выявлено нарушений на сумму </w:t>
      </w:r>
      <w:r w:rsidR="000476FC">
        <w:rPr>
          <w:rFonts w:ascii="Times New Roman" w:hAnsi="Times New Roman" w:cs="Times New Roman"/>
          <w:sz w:val="28"/>
          <w:szCs w:val="28"/>
        </w:rPr>
        <w:t>24,4</w:t>
      </w:r>
      <w:r w:rsidRPr="000476F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476FC">
        <w:rPr>
          <w:rFonts w:ascii="Times New Roman" w:hAnsi="Times New Roman" w:cs="Times New Roman"/>
          <w:sz w:val="28"/>
          <w:szCs w:val="28"/>
        </w:rPr>
        <w:t xml:space="preserve"> по учету гостиничных услуг и </w:t>
      </w:r>
      <w:r w:rsidR="00554975">
        <w:rPr>
          <w:rFonts w:ascii="Times New Roman" w:hAnsi="Times New Roman" w:cs="Times New Roman"/>
          <w:sz w:val="28"/>
          <w:szCs w:val="28"/>
        </w:rPr>
        <w:t>793,3 тыс. руб. не эффективного использования средств бюджета Серафимовичского муниципального района.</w:t>
      </w:r>
      <w:r w:rsidR="000476FC">
        <w:rPr>
          <w:rFonts w:ascii="Times New Roman" w:hAnsi="Times New Roman" w:cs="Times New Roman"/>
          <w:sz w:val="28"/>
          <w:szCs w:val="28"/>
        </w:rPr>
        <w:t xml:space="preserve"> </w:t>
      </w:r>
      <w:r w:rsidRPr="000476FC">
        <w:rPr>
          <w:rFonts w:ascii="Times New Roman" w:hAnsi="Times New Roman" w:cs="Times New Roman"/>
          <w:sz w:val="28"/>
          <w:szCs w:val="28"/>
        </w:rPr>
        <w:t xml:space="preserve"> По результатам проверки направлено представление с </w:t>
      </w:r>
      <w:r w:rsidR="00554975">
        <w:rPr>
          <w:rFonts w:ascii="Times New Roman" w:hAnsi="Times New Roman" w:cs="Times New Roman"/>
          <w:sz w:val="28"/>
          <w:szCs w:val="28"/>
        </w:rPr>
        <w:t>6</w:t>
      </w:r>
      <w:r w:rsidRPr="000476FC">
        <w:rPr>
          <w:rFonts w:ascii="Times New Roman" w:hAnsi="Times New Roman" w:cs="Times New Roman"/>
          <w:sz w:val="28"/>
          <w:szCs w:val="28"/>
        </w:rPr>
        <w:t>-ю предложениями.</w:t>
      </w:r>
    </w:p>
    <w:p w14:paraId="7E2005F4" w14:textId="77777777" w:rsidR="00672324" w:rsidRPr="000476FC" w:rsidRDefault="00672324" w:rsidP="00672324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14E83" w14:textId="24B6FA0A" w:rsidR="00672324" w:rsidRPr="000476FC" w:rsidRDefault="00672324" w:rsidP="00672324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6FC">
        <w:rPr>
          <w:rFonts w:ascii="Times New Roman" w:hAnsi="Times New Roman" w:cs="Times New Roman"/>
          <w:sz w:val="28"/>
          <w:szCs w:val="28"/>
        </w:rPr>
        <w:t xml:space="preserve">на основании распоряжения Контрольно-счетной палаты Серафимовичского муниципального района Волгоградской области от </w:t>
      </w:r>
      <w:r w:rsidR="00554975">
        <w:rPr>
          <w:rFonts w:ascii="Times New Roman" w:hAnsi="Times New Roman" w:cs="Times New Roman"/>
          <w:sz w:val="28"/>
          <w:szCs w:val="28"/>
        </w:rPr>
        <w:t>13</w:t>
      </w:r>
      <w:r w:rsidRPr="000476FC">
        <w:rPr>
          <w:rFonts w:ascii="Times New Roman" w:hAnsi="Times New Roman" w:cs="Times New Roman"/>
          <w:sz w:val="28"/>
          <w:szCs w:val="28"/>
        </w:rPr>
        <w:t>.0</w:t>
      </w:r>
      <w:r w:rsidR="00554975">
        <w:rPr>
          <w:rFonts w:ascii="Times New Roman" w:hAnsi="Times New Roman" w:cs="Times New Roman"/>
          <w:sz w:val="28"/>
          <w:szCs w:val="28"/>
        </w:rPr>
        <w:t>9</w:t>
      </w:r>
      <w:r w:rsidRPr="000476FC">
        <w:rPr>
          <w:rFonts w:ascii="Times New Roman" w:hAnsi="Times New Roman" w:cs="Times New Roman"/>
          <w:sz w:val="28"/>
          <w:szCs w:val="28"/>
        </w:rPr>
        <w:t>.201</w:t>
      </w:r>
      <w:r w:rsidR="00554975">
        <w:rPr>
          <w:rFonts w:ascii="Times New Roman" w:hAnsi="Times New Roman" w:cs="Times New Roman"/>
          <w:sz w:val="28"/>
          <w:szCs w:val="28"/>
        </w:rPr>
        <w:t>8</w:t>
      </w:r>
      <w:r w:rsidRPr="000476FC">
        <w:rPr>
          <w:rFonts w:ascii="Times New Roman" w:hAnsi="Times New Roman" w:cs="Times New Roman"/>
          <w:sz w:val="28"/>
          <w:szCs w:val="28"/>
        </w:rPr>
        <w:t xml:space="preserve"> г. № 1</w:t>
      </w:r>
      <w:r w:rsidR="00554975">
        <w:rPr>
          <w:rFonts w:ascii="Times New Roman" w:hAnsi="Times New Roman" w:cs="Times New Roman"/>
          <w:sz w:val="28"/>
          <w:szCs w:val="28"/>
        </w:rPr>
        <w:t>8</w:t>
      </w:r>
      <w:r w:rsidRPr="000476FC">
        <w:rPr>
          <w:rFonts w:ascii="Times New Roman" w:hAnsi="Times New Roman" w:cs="Times New Roman"/>
          <w:sz w:val="28"/>
          <w:szCs w:val="28"/>
        </w:rPr>
        <w:t xml:space="preserve">-р проведена проверка </w:t>
      </w:r>
      <w:r w:rsidR="00554975">
        <w:rPr>
          <w:rFonts w:ascii="Times New Roman" w:hAnsi="Times New Roman" w:cs="Times New Roman"/>
          <w:sz w:val="28"/>
          <w:szCs w:val="28"/>
        </w:rPr>
        <w:t xml:space="preserve">сохранности и использования имущества, находящегося в муниципальной собственности и закрепленного за МКОУ </w:t>
      </w:r>
      <w:proofErr w:type="spellStart"/>
      <w:r w:rsidR="00554975">
        <w:rPr>
          <w:rFonts w:ascii="Times New Roman" w:hAnsi="Times New Roman" w:cs="Times New Roman"/>
          <w:sz w:val="28"/>
          <w:szCs w:val="28"/>
        </w:rPr>
        <w:t>Трясиновская</w:t>
      </w:r>
      <w:proofErr w:type="spellEnd"/>
      <w:r w:rsidR="00554975">
        <w:rPr>
          <w:rFonts w:ascii="Times New Roman" w:hAnsi="Times New Roman" w:cs="Times New Roman"/>
          <w:sz w:val="28"/>
          <w:szCs w:val="28"/>
        </w:rPr>
        <w:t xml:space="preserve"> СШ, МКОУ </w:t>
      </w:r>
      <w:proofErr w:type="spellStart"/>
      <w:r w:rsidR="00554975">
        <w:rPr>
          <w:rFonts w:ascii="Times New Roman" w:hAnsi="Times New Roman" w:cs="Times New Roman"/>
          <w:sz w:val="28"/>
          <w:szCs w:val="28"/>
        </w:rPr>
        <w:t>Песчановская</w:t>
      </w:r>
      <w:proofErr w:type="spellEnd"/>
      <w:r w:rsidR="00554975">
        <w:rPr>
          <w:rFonts w:ascii="Times New Roman" w:hAnsi="Times New Roman" w:cs="Times New Roman"/>
          <w:sz w:val="28"/>
          <w:szCs w:val="28"/>
        </w:rPr>
        <w:t xml:space="preserve"> СШ, </w:t>
      </w:r>
      <w:proofErr w:type="spellStart"/>
      <w:r w:rsidR="00A3184E">
        <w:rPr>
          <w:rFonts w:ascii="Times New Roman" w:hAnsi="Times New Roman" w:cs="Times New Roman"/>
          <w:sz w:val="28"/>
          <w:szCs w:val="28"/>
        </w:rPr>
        <w:t>У</w:t>
      </w:r>
      <w:r w:rsidR="00554975">
        <w:rPr>
          <w:rFonts w:ascii="Times New Roman" w:hAnsi="Times New Roman" w:cs="Times New Roman"/>
          <w:sz w:val="28"/>
          <w:szCs w:val="28"/>
        </w:rPr>
        <w:t>сть-Хоперская</w:t>
      </w:r>
      <w:proofErr w:type="spellEnd"/>
      <w:r w:rsidR="00554975">
        <w:rPr>
          <w:rFonts w:ascii="Times New Roman" w:hAnsi="Times New Roman" w:cs="Times New Roman"/>
          <w:sz w:val="28"/>
          <w:szCs w:val="28"/>
        </w:rPr>
        <w:t xml:space="preserve"> СШ за 2017 г.</w:t>
      </w:r>
      <w:r w:rsidRPr="000476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DCE95" w14:textId="42CB3202" w:rsidR="00672324" w:rsidRPr="000476FC" w:rsidRDefault="00672324" w:rsidP="00672324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6FC">
        <w:rPr>
          <w:rFonts w:ascii="Times New Roman" w:hAnsi="Times New Roman" w:cs="Times New Roman"/>
          <w:sz w:val="28"/>
          <w:szCs w:val="28"/>
        </w:rPr>
        <w:t>Объектом проверки являл</w:t>
      </w:r>
      <w:r w:rsidR="00554975">
        <w:rPr>
          <w:rFonts w:ascii="Times New Roman" w:hAnsi="Times New Roman" w:cs="Times New Roman"/>
          <w:sz w:val="28"/>
          <w:szCs w:val="28"/>
        </w:rPr>
        <w:t xml:space="preserve">ись вышеупомянутые общеобразовательные школы. </w:t>
      </w:r>
      <w:r w:rsidR="00883BF5">
        <w:rPr>
          <w:rFonts w:ascii="Times New Roman" w:hAnsi="Times New Roman" w:cs="Times New Roman"/>
          <w:sz w:val="28"/>
          <w:szCs w:val="28"/>
        </w:rPr>
        <w:t>В ходе проведения проверки в</w:t>
      </w:r>
      <w:r w:rsidRPr="000476FC">
        <w:rPr>
          <w:rFonts w:ascii="Times New Roman" w:hAnsi="Times New Roman" w:cs="Times New Roman"/>
          <w:sz w:val="28"/>
          <w:szCs w:val="28"/>
        </w:rPr>
        <w:t xml:space="preserve">ыявлены нарушения </w:t>
      </w:r>
      <w:r w:rsidR="00883BF5">
        <w:rPr>
          <w:rFonts w:ascii="Times New Roman" w:hAnsi="Times New Roman" w:cs="Times New Roman"/>
          <w:sz w:val="28"/>
          <w:szCs w:val="28"/>
        </w:rPr>
        <w:t xml:space="preserve">по учету муниципального имущества в сумме 456,6 тыс. руб. по </w:t>
      </w:r>
      <w:proofErr w:type="spellStart"/>
      <w:r w:rsidR="00883BF5">
        <w:rPr>
          <w:rFonts w:ascii="Times New Roman" w:hAnsi="Times New Roman" w:cs="Times New Roman"/>
          <w:sz w:val="28"/>
          <w:szCs w:val="28"/>
        </w:rPr>
        <w:t>Усть-Хоперской</w:t>
      </w:r>
      <w:proofErr w:type="spellEnd"/>
      <w:r w:rsidR="00883BF5">
        <w:rPr>
          <w:rFonts w:ascii="Times New Roman" w:hAnsi="Times New Roman" w:cs="Times New Roman"/>
          <w:sz w:val="28"/>
          <w:szCs w:val="28"/>
        </w:rPr>
        <w:t xml:space="preserve"> СШ и 345,4 тыс. руб. по </w:t>
      </w:r>
      <w:proofErr w:type="spellStart"/>
      <w:r w:rsidR="00883BF5">
        <w:rPr>
          <w:rFonts w:ascii="Times New Roman" w:hAnsi="Times New Roman" w:cs="Times New Roman"/>
          <w:sz w:val="28"/>
          <w:szCs w:val="28"/>
        </w:rPr>
        <w:t>Трясиновской</w:t>
      </w:r>
      <w:proofErr w:type="spellEnd"/>
      <w:r w:rsidR="00883BF5">
        <w:rPr>
          <w:rFonts w:ascii="Times New Roman" w:hAnsi="Times New Roman" w:cs="Times New Roman"/>
          <w:sz w:val="28"/>
          <w:szCs w:val="28"/>
        </w:rPr>
        <w:t xml:space="preserve"> СШ. По результатам проверки было подготовлено три акта.</w:t>
      </w:r>
      <w:r w:rsidR="00883BF5" w:rsidRPr="000476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6AFF8D" w14:textId="77777777" w:rsidR="00672324" w:rsidRPr="000476FC" w:rsidRDefault="00672324" w:rsidP="00672324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97A395" w14:textId="228CE57E" w:rsidR="00883BF5" w:rsidRDefault="00672324" w:rsidP="00BB7A9E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F5">
        <w:rPr>
          <w:rFonts w:ascii="Times New Roman" w:hAnsi="Times New Roman" w:cs="Times New Roman"/>
          <w:sz w:val="28"/>
          <w:szCs w:val="28"/>
        </w:rPr>
        <w:t xml:space="preserve"> на основании распоряжения Контрольно-счетной палаты Серафимовичского муниципального района Волгоградской области от </w:t>
      </w:r>
      <w:r w:rsidR="00883BF5" w:rsidRPr="00883BF5">
        <w:rPr>
          <w:rFonts w:ascii="Times New Roman" w:hAnsi="Times New Roman" w:cs="Times New Roman"/>
          <w:sz w:val="28"/>
          <w:szCs w:val="28"/>
        </w:rPr>
        <w:t>05</w:t>
      </w:r>
      <w:r w:rsidRPr="00883BF5">
        <w:rPr>
          <w:rFonts w:ascii="Times New Roman" w:hAnsi="Times New Roman" w:cs="Times New Roman"/>
          <w:sz w:val="28"/>
          <w:szCs w:val="28"/>
        </w:rPr>
        <w:t>.</w:t>
      </w:r>
      <w:r w:rsidR="00883BF5" w:rsidRPr="00883BF5">
        <w:rPr>
          <w:rFonts w:ascii="Times New Roman" w:hAnsi="Times New Roman" w:cs="Times New Roman"/>
          <w:sz w:val="28"/>
          <w:szCs w:val="28"/>
        </w:rPr>
        <w:t>10</w:t>
      </w:r>
      <w:r w:rsidRPr="00883BF5">
        <w:rPr>
          <w:rFonts w:ascii="Times New Roman" w:hAnsi="Times New Roman" w:cs="Times New Roman"/>
          <w:sz w:val="28"/>
          <w:szCs w:val="28"/>
        </w:rPr>
        <w:t>.201</w:t>
      </w:r>
      <w:r w:rsidR="00883BF5" w:rsidRPr="00883BF5">
        <w:rPr>
          <w:rFonts w:ascii="Times New Roman" w:hAnsi="Times New Roman" w:cs="Times New Roman"/>
          <w:sz w:val="28"/>
          <w:szCs w:val="28"/>
        </w:rPr>
        <w:t>8</w:t>
      </w:r>
      <w:r w:rsidRPr="00883BF5">
        <w:rPr>
          <w:rFonts w:ascii="Times New Roman" w:hAnsi="Times New Roman" w:cs="Times New Roman"/>
          <w:sz w:val="28"/>
          <w:szCs w:val="28"/>
        </w:rPr>
        <w:t>г. № 1</w:t>
      </w:r>
      <w:r w:rsidR="00883BF5" w:rsidRPr="00883BF5">
        <w:rPr>
          <w:rFonts w:ascii="Times New Roman" w:hAnsi="Times New Roman" w:cs="Times New Roman"/>
          <w:sz w:val="28"/>
          <w:szCs w:val="28"/>
        </w:rPr>
        <w:t>9</w:t>
      </w:r>
      <w:r w:rsidRPr="00883BF5">
        <w:rPr>
          <w:rFonts w:ascii="Times New Roman" w:hAnsi="Times New Roman" w:cs="Times New Roman"/>
          <w:sz w:val="28"/>
          <w:szCs w:val="28"/>
        </w:rPr>
        <w:t xml:space="preserve">-р </w:t>
      </w:r>
      <w:bookmarkStart w:id="0" w:name="_Hlk1400833"/>
      <w:r w:rsidRPr="00883BF5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883BF5">
        <w:rPr>
          <w:rFonts w:ascii="Times New Roman" w:hAnsi="Times New Roman" w:cs="Times New Roman"/>
          <w:sz w:val="28"/>
          <w:szCs w:val="28"/>
        </w:rPr>
        <w:t xml:space="preserve">отдельных вопросов финансово-хозяйственной деятельности </w:t>
      </w:r>
      <w:bookmarkStart w:id="1" w:name="_Hlk1398001"/>
      <w:bookmarkEnd w:id="0"/>
      <w:r w:rsidR="00883BF5">
        <w:rPr>
          <w:rFonts w:ascii="Times New Roman" w:hAnsi="Times New Roman" w:cs="Times New Roman"/>
          <w:sz w:val="28"/>
          <w:szCs w:val="28"/>
        </w:rPr>
        <w:t xml:space="preserve">МКУ ДО </w:t>
      </w:r>
      <w:proofErr w:type="spellStart"/>
      <w:r w:rsidR="00883BF5">
        <w:rPr>
          <w:rFonts w:ascii="Times New Roman" w:hAnsi="Times New Roman" w:cs="Times New Roman"/>
          <w:sz w:val="28"/>
          <w:szCs w:val="28"/>
        </w:rPr>
        <w:t>Серафимовичская</w:t>
      </w:r>
      <w:proofErr w:type="spellEnd"/>
      <w:r w:rsidR="00883BF5">
        <w:rPr>
          <w:rFonts w:ascii="Times New Roman" w:hAnsi="Times New Roman" w:cs="Times New Roman"/>
          <w:sz w:val="28"/>
          <w:szCs w:val="28"/>
        </w:rPr>
        <w:t xml:space="preserve"> ДЮСШ</w:t>
      </w:r>
      <w:bookmarkEnd w:id="1"/>
      <w:r w:rsidR="00883BF5">
        <w:rPr>
          <w:rFonts w:ascii="Times New Roman" w:hAnsi="Times New Roman" w:cs="Times New Roman"/>
          <w:sz w:val="28"/>
          <w:szCs w:val="28"/>
        </w:rPr>
        <w:t xml:space="preserve"> за 2017 год.</w:t>
      </w:r>
    </w:p>
    <w:p w14:paraId="0E965B0C" w14:textId="70B35634" w:rsidR="00672324" w:rsidRDefault="00672324" w:rsidP="00883BF5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F5">
        <w:rPr>
          <w:rFonts w:ascii="Times New Roman" w:hAnsi="Times New Roman" w:cs="Times New Roman"/>
          <w:sz w:val="28"/>
          <w:szCs w:val="28"/>
        </w:rPr>
        <w:t>Объект</w:t>
      </w:r>
      <w:r w:rsidR="001316F0">
        <w:rPr>
          <w:rFonts w:ascii="Times New Roman" w:hAnsi="Times New Roman" w:cs="Times New Roman"/>
          <w:sz w:val="28"/>
          <w:szCs w:val="28"/>
        </w:rPr>
        <w:t>о</w:t>
      </w:r>
      <w:r w:rsidRPr="00883BF5">
        <w:rPr>
          <w:rFonts w:ascii="Times New Roman" w:hAnsi="Times New Roman" w:cs="Times New Roman"/>
          <w:sz w:val="28"/>
          <w:szCs w:val="28"/>
        </w:rPr>
        <w:t xml:space="preserve">м проверки </w:t>
      </w:r>
      <w:proofErr w:type="gramStart"/>
      <w:r w:rsidRPr="00883BF5">
        <w:rPr>
          <w:rFonts w:ascii="Times New Roman" w:hAnsi="Times New Roman" w:cs="Times New Roman"/>
          <w:sz w:val="28"/>
          <w:szCs w:val="28"/>
        </w:rPr>
        <w:t>являл</w:t>
      </w:r>
      <w:r w:rsidR="00883BF5">
        <w:rPr>
          <w:rFonts w:ascii="Times New Roman" w:hAnsi="Times New Roman" w:cs="Times New Roman"/>
          <w:sz w:val="28"/>
          <w:szCs w:val="28"/>
        </w:rPr>
        <w:t xml:space="preserve">ось </w:t>
      </w:r>
      <w:r w:rsidRPr="00883BF5">
        <w:rPr>
          <w:rFonts w:ascii="Times New Roman" w:hAnsi="Times New Roman" w:cs="Times New Roman"/>
          <w:sz w:val="28"/>
          <w:szCs w:val="28"/>
        </w:rPr>
        <w:t xml:space="preserve"> </w:t>
      </w:r>
      <w:r w:rsidR="00883BF5">
        <w:rPr>
          <w:rFonts w:ascii="Times New Roman" w:hAnsi="Times New Roman" w:cs="Times New Roman"/>
          <w:sz w:val="28"/>
          <w:szCs w:val="28"/>
        </w:rPr>
        <w:t>МКУ</w:t>
      </w:r>
      <w:proofErr w:type="gramEnd"/>
      <w:r w:rsidR="00883B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83BF5">
        <w:rPr>
          <w:rFonts w:ascii="Times New Roman" w:hAnsi="Times New Roman" w:cs="Times New Roman"/>
          <w:sz w:val="28"/>
          <w:szCs w:val="28"/>
        </w:rPr>
        <w:t>Серафимовичская</w:t>
      </w:r>
      <w:proofErr w:type="spellEnd"/>
      <w:r w:rsidR="00883BF5">
        <w:rPr>
          <w:rFonts w:ascii="Times New Roman" w:hAnsi="Times New Roman" w:cs="Times New Roman"/>
          <w:sz w:val="28"/>
          <w:szCs w:val="28"/>
        </w:rPr>
        <w:t xml:space="preserve"> ДЮСШ</w:t>
      </w:r>
      <w:r w:rsidR="00C4013D">
        <w:rPr>
          <w:rFonts w:ascii="Times New Roman" w:hAnsi="Times New Roman" w:cs="Times New Roman"/>
          <w:sz w:val="28"/>
          <w:szCs w:val="28"/>
        </w:rPr>
        <w:t>.</w:t>
      </w:r>
      <w:r w:rsidR="00883BF5" w:rsidRPr="00883BF5">
        <w:rPr>
          <w:rFonts w:ascii="Times New Roman" w:hAnsi="Times New Roman" w:cs="Times New Roman"/>
          <w:sz w:val="28"/>
          <w:szCs w:val="28"/>
        </w:rPr>
        <w:t xml:space="preserve"> </w:t>
      </w:r>
      <w:r w:rsidR="001316F0">
        <w:rPr>
          <w:rFonts w:ascii="Times New Roman" w:hAnsi="Times New Roman" w:cs="Times New Roman"/>
          <w:sz w:val="28"/>
          <w:szCs w:val="28"/>
        </w:rPr>
        <w:t xml:space="preserve">В результате проведения проверки выявлены </w:t>
      </w:r>
      <w:r w:rsidR="001316F0" w:rsidRPr="001316F0">
        <w:rPr>
          <w:rFonts w:ascii="Times New Roman" w:hAnsi="Times New Roman" w:cs="Times New Roman"/>
          <w:sz w:val="28"/>
          <w:szCs w:val="28"/>
        </w:rPr>
        <w:t>н</w:t>
      </w:r>
      <w:r w:rsidRPr="001316F0">
        <w:rPr>
          <w:rFonts w:ascii="Times New Roman" w:hAnsi="Times New Roman" w:cs="Times New Roman"/>
          <w:sz w:val="28"/>
          <w:szCs w:val="28"/>
        </w:rPr>
        <w:t>арушени</w:t>
      </w:r>
      <w:r w:rsidR="001316F0" w:rsidRPr="001316F0">
        <w:rPr>
          <w:rFonts w:ascii="Times New Roman" w:hAnsi="Times New Roman" w:cs="Times New Roman"/>
          <w:sz w:val="28"/>
          <w:szCs w:val="28"/>
        </w:rPr>
        <w:t>я на сумму 25,4 тыс. руб. Данные нарушения связаны с начислением заработной платы. По результатам пров</w:t>
      </w:r>
      <w:r w:rsidR="001316F0">
        <w:rPr>
          <w:rFonts w:ascii="Times New Roman" w:hAnsi="Times New Roman" w:cs="Times New Roman"/>
          <w:sz w:val="28"/>
          <w:szCs w:val="28"/>
        </w:rPr>
        <w:t>е</w:t>
      </w:r>
      <w:r w:rsidR="001316F0" w:rsidRPr="001316F0">
        <w:rPr>
          <w:rFonts w:ascii="Times New Roman" w:hAnsi="Times New Roman" w:cs="Times New Roman"/>
          <w:sz w:val="28"/>
          <w:szCs w:val="28"/>
        </w:rPr>
        <w:t>рки напр</w:t>
      </w:r>
      <w:r w:rsidR="001316F0">
        <w:rPr>
          <w:rFonts w:ascii="Times New Roman" w:hAnsi="Times New Roman" w:cs="Times New Roman"/>
          <w:sz w:val="28"/>
          <w:szCs w:val="28"/>
        </w:rPr>
        <w:t>а</w:t>
      </w:r>
      <w:r w:rsidR="001316F0" w:rsidRPr="001316F0">
        <w:rPr>
          <w:rFonts w:ascii="Times New Roman" w:hAnsi="Times New Roman" w:cs="Times New Roman"/>
          <w:sz w:val="28"/>
          <w:szCs w:val="28"/>
        </w:rPr>
        <w:t xml:space="preserve">влено представление. </w:t>
      </w:r>
    </w:p>
    <w:p w14:paraId="2AFEFD8E" w14:textId="77777777" w:rsidR="00366409" w:rsidRPr="001316F0" w:rsidRDefault="00366409" w:rsidP="00883BF5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57561E" w14:textId="6FED520B" w:rsidR="00672324" w:rsidRPr="000476FC" w:rsidRDefault="00672324" w:rsidP="00672324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12B">
        <w:rPr>
          <w:rFonts w:ascii="Times New Roman" w:hAnsi="Times New Roman" w:cs="Times New Roman"/>
          <w:sz w:val="28"/>
          <w:szCs w:val="28"/>
        </w:rPr>
        <w:t>на основании распоряжения</w:t>
      </w:r>
      <w:r w:rsidRPr="000476FC">
        <w:rPr>
          <w:rFonts w:ascii="Times New Roman" w:hAnsi="Times New Roman" w:cs="Times New Roman"/>
          <w:sz w:val="28"/>
          <w:szCs w:val="28"/>
        </w:rPr>
        <w:t xml:space="preserve"> Контрольно-счетной палаты Серафимовичского муниципального района Волгоградской области от </w:t>
      </w:r>
      <w:r w:rsidR="00CE212B">
        <w:rPr>
          <w:rFonts w:ascii="Times New Roman" w:hAnsi="Times New Roman" w:cs="Times New Roman"/>
          <w:sz w:val="28"/>
          <w:szCs w:val="28"/>
        </w:rPr>
        <w:t>25</w:t>
      </w:r>
      <w:r w:rsidRPr="000476FC">
        <w:rPr>
          <w:rFonts w:ascii="Times New Roman" w:hAnsi="Times New Roman" w:cs="Times New Roman"/>
          <w:sz w:val="28"/>
          <w:szCs w:val="28"/>
        </w:rPr>
        <w:t>.</w:t>
      </w:r>
      <w:r w:rsidR="00CE212B">
        <w:rPr>
          <w:rFonts w:ascii="Times New Roman" w:hAnsi="Times New Roman" w:cs="Times New Roman"/>
          <w:sz w:val="28"/>
          <w:szCs w:val="28"/>
        </w:rPr>
        <w:t>10</w:t>
      </w:r>
      <w:r w:rsidRPr="000476FC">
        <w:rPr>
          <w:rFonts w:ascii="Times New Roman" w:hAnsi="Times New Roman" w:cs="Times New Roman"/>
          <w:sz w:val="28"/>
          <w:szCs w:val="28"/>
        </w:rPr>
        <w:t>.201</w:t>
      </w:r>
      <w:r w:rsidR="00CE212B">
        <w:rPr>
          <w:rFonts w:ascii="Times New Roman" w:hAnsi="Times New Roman" w:cs="Times New Roman"/>
          <w:sz w:val="28"/>
          <w:szCs w:val="28"/>
        </w:rPr>
        <w:t>8</w:t>
      </w:r>
      <w:r w:rsidRPr="000476FC">
        <w:rPr>
          <w:rFonts w:ascii="Times New Roman" w:hAnsi="Times New Roman" w:cs="Times New Roman"/>
          <w:sz w:val="28"/>
          <w:szCs w:val="28"/>
        </w:rPr>
        <w:t xml:space="preserve"> г. № </w:t>
      </w:r>
      <w:r w:rsidR="00CE212B">
        <w:rPr>
          <w:rFonts w:ascii="Times New Roman" w:hAnsi="Times New Roman" w:cs="Times New Roman"/>
          <w:sz w:val="28"/>
          <w:szCs w:val="28"/>
        </w:rPr>
        <w:t>20</w:t>
      </w:r>
      <w:r w:rsidRPr="000476FC">
        <w:rPr>
          <w:rFonts w:ascii="Times New Roman" w:hAnsi="Times New Roman" w:cs="Times New Roman"/>
          <w:sz w:val="28"/>
          <w:szCs w:val="28"/>
        </w:rPr>
        <w:t xml:space="preserve">-р, проведена </w:t>
      </w:r>
      <w:r w:rsidR="00CE212B" w:rsidRPr="00883BF5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CE212B">
        <w:rPr>
          <w:rFonts w:ascii="Times New Roman" w:hAnsi="Times New Roman" w:cs="Times New Roman"/>
          <w:sz w:val="28"/>
          <w:szCs w:val="28"/>
        </w:rPr>
        <w:t>отдельных вопросов финансово-хозяйственной деятельности МКУК «</w:t>
      </w:r>
      <w:proofErr w:type="spellStart"/>
      <w:r w:rsidR="00CE212B">
        <w:rPr>
          <w:rFonts w:ascii="Times New Roman" w:hAnsi="Times New Roman" w:cs="Times New Roman"/>
          <w:sz w:val="28"/>
          <w:szCs w:val="28"/>
        </w:rPr>
        <w:t>Серафимовичский</w:t>
      </w:r>
      <w:proofErr w:type="spellEnd"/>
      <w:r w:rsidR="00CE212B">
        <w:rPr>
          <w:rFonts w:ascii="Times New Roman" w:hAnsi="Times New Roman" w:cs="Times New Roman"/>
          <w:sz w:val="28"/>
          <w:szCs w:val="28"/>
        </w:rPr>
        <w:t xml:space="preserve"> районный центр культуры» за 2017 г</w:t>
      </w:r>
      <w:r w:rsidRPr="000476FC">
        <w:rPr>
          <w:rFonts w:ascii="Times New Roman" w:hAnsi="Times New Roman" w:cs="Times New Roman"/>
          <w:sz w:val="28"/>
          <w:szCs w:val="28"/>
        </w:rPr>
        <w:t>.</w:t>
      </w:r>
    </w:p>
    <w:p w14:paraId="2A8FA26E" w14:textId="5186E869" w:rsidR="00672324" w:rsidRPr="000476FC" w:rsidRDefault="00672324" w:rsidP="00672324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6FC">
        <w:rPr>
          <w:rFonts w:ascii="Times New Roman" w:hAnsi="Times New Roman" w:cs="Times New Roman"/>
          <w:sz w:val="28"/>
          <w:szCs w:val="28"/>
        </w:rPr>
        <w:t xml:space="preserve">В результате проверки были выявлены </w:t>
      </w:r>
      <w:proofErr w:type="gramStart"/>
      <w:r w:rsidRPr="000476FC">
        <w:rPr>
          <w:rFonts w:ascii="Times New Roman" w:hAnsi="Times New Roman" w:cs="Times New Roman"/>
          <w:sz w:val="28"/>
          <w:szCs w:val="28"/>
        </w:rPr>
        <w:t>нарушения  на</w:t>
      </w:r>
      <w:proofErr w:type="gramEnd"/>
      <w:r w:rsidRPr="000476FC">
        <w:rPr>
          <w:rFonts w:ascii="Times New Roman" w:hAnsi="Times New Roman" w:cs="Times New Roman"/>
          <w:sz w:val="28"/>
          <w:szCs w:val="28"/>
        </w:rPr>
        <w:t xml:space="preserve"> общую сумму </w:t>
      </w:r>
      <w:r w:rsidR="00CE212B">
        <w:rPr>
          <w:rFonts w:ascii="Times New Roman" w:hAnsi="Times New Roman" w:cs="Times New Roman"/>
          <w:sz w:val="28"/>
          <w:szCs w:val="28"/>
        </w:rPr>
        <w:t>103,0</w:t>
      </w:r>
      <w:r w:rsidRPr="000476FC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CE212B">
        <w:rPr>
          <w:rFonts w:ascii="Times New Roman" w:hAnsi="Times New Roman" w:cs="Times New Roman"/>
          <w:sz w:val="28"/>
          <w:szCs w:val="28"/>
        </w:rPr>
        <w:t xml:space="preserve"> </w:t>
      </w:r>
      <w:r w:rsidR="003A4D35">
        <w:rPr>
          <w:rFonts w:ascii="Times New Roman" w:hAnsi="Times New Roman" w:cs="Times New Roman"/>
          <w:sz w:val="28"/>
          <w:szCs w:val="28"/>
        </w:rPr>
        <w:t>В МКУК «</w:t>
      </w:r>
      <w:proofErr w:type="spellStart"/>
      <w:r w:rsidR="003A4D35">
        <w:rPr>
          <w:rFonts w:ascii="Times New Roman" w:hAnsi="Times New Roman" w:cs="Times New Roman"/>
          <w:sz w:val="28"/>
          <w:szCs w:val="28"/>
        </w:rPr>
        <w:t>Серафимовичский</w:t>
      </w:r>
      <w:proofErr w:type="spellEnd"/>
      <w:r w:rsidR="003A4D35">
        <w:rPr>
          <w:rFonts w:ascii="Times New Roman" w:hAnsi="Times New Roman" w:cs="Times New Roman"/>
          <w:sz w:val="28"/>
          <w:szCs w:val="28"/>
        </w:rPr>
        <w:t xml:space="preserve"> районный центр культуры» было направлено представление. </w:t>
      </w:r>
    </w:p>
    <w:p w14:paraId="63570E28" w14:textId="77777777" w:rsidR="00672324" w:rsidRPr="000476FC" w:rsidRDefault="00672324" w:rsidP="00672324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8FA7CD" w14:textId="2604BFDA" w:rsidR="00672324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6F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476FC">
        <w:rPr>
          <w:rFonts w:ascii="Times New Roman" w:hAnsi="Times New Roman" w:cs="Times New Roman"/>
          <w:sz w:val="28"/>
          <w:szCs w:val="28"/>
        </w:rPr>
        <w:t>При  проведении</w:t>
      </w:r>
      <w:proofErr w:type="gramEnd"/>
      <w:r w:rsidRPr="000476FC">
        <w:rPr>
          <w:rFonts w:ascii="Times New Roman" w:hAnsi="Times New Roman" w:cs="Times New Roman"/>
          <w:sz w:val="28"/>
          <w:szCs w:val="28"/>
        </w:rPr>
        <w:t xml:space="preserve"> в 201</w:t>
      </w:r>
      <w:r w:rsidR="003A4D35">
        <w:rPr>
          <w:rFonts w:ascii="Times New Roman" w:hAnsi="Times New Roman" w:cs="Times New Roman"/>
          <w:sz w:val="28"/>
          <w:szCs w:val="28"/>
        </w:rPr>
        <w:t>8</w:t>
      </w:r>
      <w:r w:rsidRPr="000476FC">
        <w:rPr>
          <w:rFonts w:ascii="Times New Roman" w:hAnsi="Times New Roman" w:cs="Times New Roman"/>
          <w:sz w:val="28"/>
          <w:szCs w:val="28"/>
        </w:rPr>
        <w:t xml:space="preserve"> году перечисленных контрольных мероприятий было охвачено проверкой </w:t>
      </w:r>
      <w:r w:rsidR="003A4D35">
        <w:rPr>
          <w:rFonts w:ascii="Times New Roman" w:hAnsi="Times New Roman" w:cs="Times New Roman"/>
          <w:sz w:val="28"/>
          <w:szCs w:val="28"/>
        </w:rPr>
        <w:t>10</w:t>
      </w:r>
      <w:r w:rsidRPr="000476FC">
        <w:rPr>
          <w:rFonts w:ascii="Times New Roman" w:hAnsi="Times New Roman" w:cs="Times New Roman"/>
          <w:sz w:val="28"/>
          <w:szCs w:val="28"/>
        </w:rPr>
        <w:t xml:space="preserve">  объект</w:t>
      </w:r>
      <w:r w:rsidR="003A4D35">
        <w:rPr>
          <w:rFonts w:ascii="Times New Roman" w:hAnsi="Times New Roman" w:cs="Times New Roman"/>
          <w:sz w:val="28"/>
          <w:szCs w:val="28"/>
        </w:rPr>
        <w:t>ов,</w:t>
      </w:r>
      <w:r w:rsidRPr="000476FC">
        <w:rPr>
          <w:rFonts w:ascii="Times New Roman" w:hAnsi="Times New Roman" w:cs="Times New Roman"/>
          <w:sz w:val="28"/>
          <w:szCs w:val="28"/>
        </w:rPr>
        <w:t xml:space="preserve"> выявлено нарушений на сумму </w:t>
      </w:r>
      <w:r w:rsidR="0044685C">
        <w:rPr>
          <w:rFonts w:ascii="Times New Roman" w:hAnsi="Times New Roman" w:cs="Times New Roman"/>
          <w:sz w:val="28"/>
          <w:szCs w:val="28"/>
        </w:rPr>
        <w:t>1748,4</w:t>
      </w:r>
      <w:r w:rsidR="00F03585">
        <w:rPr>
          <w:rFonts w:ascii="Times New Roman" w:hAnsi="Times New Roman" w:cs="Times New Roman"/>
          <w:sz w:val="28"/>
          <w:szCs w:val="28"/>
        </w:rPr>
        <w:t xml:space="preserve"> </w:t>
      </w:r>
      <w:r w:rsidRPr="000476FC">
        <w:rPr>
          <w:rFonts w:ascii="Times New Roman" w:hAnsi="Times New Roman" w:cs="Times New Roman"/>
          <w:sz w:val="28"/>
          <w:szCs w:val="28"/>
        </w:rPr>
        <w:t>тыс. руб.</w:t>
      </w:r>
      <w:r w:rsidR="00366409">
        <w:rPr>
          <w:rFonts w:ascii="Times New Roman" w:hAnsi="Times New Roman" w:cs="Times New Roman"/>
          <w:sz w:val="28"/>
          <w:szCs w:val="28"/>
        </w:rPr>
        <w:t xml:space="preserve"> Нарушения на сумму 1290,9 тыс. руб. в </w:t>
      </w:r>
      <w:r w:rsidR="00B86A24">
        <w:rPr>
          <w:rFonts w:ascii="Times New Roman" w:hAnsi="Times New Roman" w:cs="Times New Roman"/>
          <w:sz w:val="28"/>
          <w:szCs w:val="28"/>
        </w:rPr>
        <w:t>отчетном</w:t>
      </w:r>
      <w:r w:rsidR="00366409">
        <w:rPr>
          <w:rFonts w:ascii="Times New Roman" w:hAnsi="Times New Roman" w:cs="Times New Roman"/>
          <w:sz w:val="28"/>
          <w:szCs w:val="28"/>
        </w:rPr>
        <w:t xml:space="preserve"> периоде были </w:t>
      </w:r>
      <w:r w:rsidR="003960EF">
        <w:rPr>
          <w:rFonts w:ascii="Times New Roman" w:hAnsi="Times New Roman" w:cs="Times New Roman"/>
          <w:sz w:val="28"/>
          <w:szCs w:val="28"/>
        </w:rPr>
        <w:t>приведены в соответствие с действующим законодательством</w:t>
      </w:r>
      <w:r w:rsidR="00366409">
        <w:rPr>
          <w:rFonts w:ascii="Times New Roman" w:hAnsi="Times New Roman" w:cs="Times New Roman"/>
          <w:sz w:val="28"/>
          <w:szCs w:val="28"/>
        </w:rPr>
        <w:t>.</w:t>
      </w:r>
    </w:p>
    <w:p w14:paraId="2842BAC3" w14:textId="246E01BF" w:rsidR="00366409" w:rsidRDefault="00366409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FB796D" w14:textId="77777777" w:rsidR="00366409" w:rsidRPr="000476FC" w:rsidRDefault="00366409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56208" w14:textId="77777777" w:rsidR="00672324" w:rsidRPr="000476FC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2E7871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6F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Pr="000476FC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</w:t>
      </w:r>
      <w:r w:rsidRPr="003911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CF4EFC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13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7615E9CB" w14:textId="15958671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            В 201</w:t>
      </w:r>
      <w:r w:rsidR="00B86A24">
        <w:rPr>
          <w:rFonts w:ascii="Times New Roman" w:hAnsi="Times New Roman" w:cs="Times New Roman"/>
          <w:sz w:val="28"/>
          <w:szCs w:val="28"/>
        </w:rPr>
        <w:t>8</w:t>
      </w:r>
      <w:r w:rsidRPr="00391136">
        <w:rPr>
          <w:rFonts w:ascii="Times New Roman" w:hAnsi="Times New Roman" w:cs="Times New Roman"/>
          <w:sz w:val="28"/>
          <w:szCs w:val="28"/>
        </w:rPr>
        <w:t xml:space="preserve"> году КСП были подготовлены </w:t>
      </w:r>
      <w:proofErr w:type="gramStart"/>
      <w:r w:rsidRPr="00391136">
        <w:rPr>
          <w:rFonts w:ascii="Times New Roman" w:hAnsi="Times New Roman" w:cs="Times New Roman"/>
          <w:sz w:val="28"/>
          <w:szCs w:val="28"/>
        </w:rPr>
        <w:t>следующие  экспертные</w:t>
      </w:r>
      <w:proofErr w:type="gramEnd"/>
      <w:r w:rsidRPr="00391136">
        <w:rPr>
          <w:rFonts w:ascii="Times New Roman" w:hAnsi="Times New Roman" w:cs="Times New Roman"/>
          <w:sz w:val="28"/>
          <w:szCs w:val="28"/>
        </w:rPr>
        <w:t xml:space="preserve"> заключения:</w:t>
      </w:r>
    </w:p>
    <w:p w14:paraId="6336FA52" w14:textId="424ADDAB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91136">
        <w:rPr>
          <w:sz w:val="28"/>
          <w:szCs w:val="28"/>
        </w:rPr>
        <w:t xml:space="preserve">  </w:t>
      </w:r>
      <w:bookmarkStart w:id="2" w:name="_Hlk1464530"/>
      <w:r w:rsidRPr="00391136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</w:t>
      </w:r>
    </w:p>
    <w:bookmarkEnd w:id="2"/>
    <w:p w14:paraId="4F2DFC12" w14:textId="51082B41" w:rsidR="00672324" w:rsidRPr="00391136" w:rsidRDefault="00672324" w:rsidP="00672324">
      <w:pPr>
        <w:pStyle w:val="aa"/>
        <w:ind w:firstLine="0"/>
        <w:rPr>
          <w:sz w:val="28"/>
          <w:szCs w:val="28"/>
          <w:highlight w:val="yellow"/>
        </w:rPr>
      </w:pPr>
      <w:r w:rsidRPr="00391136">
        <w:rPr>
          <w:sz w:val="28"/>
          <w:szCs w:val="28"/>
        </w:rPr>
        <w:t xml:space="preserve">            По результатам проверок отчетов об исполнении бюджета за 201</w:t>
      </w:r>
      <w:r w:rsidR="003E2F86">
        <w:rPr>
          <w:sz w:val="28"/>
          <w:szCs w:val="28"/>
        </w:rPr>
        <w:t>7</w:t>
      </w:r>
      <w:r w:rsidRPr="00391136">
        <w:rPr>
          <w:sz w:val="28"/>
          <w:szCs w:val="28"/>
        </w:rPr>
        <w:t xml:space="preserve"> год по ГРБС и представленного администрацией Серафимовичского муниципального района отчета об исполнении, было подготовлено  заключение на годовой отчет об исполнении бюджета Серафимовичского муниципального района за 201</w:t>
      </w:r>
      <w:r w:rsidR="00BC424E">
        <w:rPr>
          <w:sz w:val="28"/>
          <w:szCs w:val="28"/>
        </w:rPr>
        <w:t>7</w:t>
      </w:r>
      <w:r w:rsidRPr="00391136">
        <w:rPr>
          <w:sz w:val="28"/>
          <w:szCs w:val="28"/>
        </w:rPr>
        <w:t xml:space="preserve"> год.</w:t>
      </w:r>
      <w:r w:rsidRPr="00391136">
        <w:rPr>
          <w:sz w:val="28"/>
          <w:szCs w:val="28"/>
          <w:highlight w:val="yellow"/>
        </w:rPr>
        <w:t xml:space="preserve"> </w:t>
      </w:r>
    </w:p>
    <w:p w14:paraId="322C280A" w14:textId="77777777" w:rsidR="00672324" w:rsidRPr="00391136" w:rsidRDefault="00672324" w:rsidP="00672324">
      <w:pPr>
        <w:pStyle w:val="aa"/>
        <w:ind w:firstLine="0"/>
        <w:rPr>
          <w:sz w:val="28"/>
          <w:szCs w:val="28"/>
          <w:highlight w:val="yellow"/>
        </w:rPr>
      </w:pPr>
      <w:r w:rsidRPr="00391136">
        <w:rPr>
          <w:sz w:val="28"/>
          <w:szCs w:val="28"/>
          <w:highlight w:val="yellow"/>
        </w:rPr>
        <w:t xml:space="preserve">          </w:t>
      </w:r>
    </w:p>
    <w:p w14:paraId="3AFBEE7D" w14:textId="6DF8F78A" w:rsidR="008C1F4B" w:rsidRPr="008C1F4B" w:rsidRDefault="00672324" w:rsidP="008C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              Контрольно-счетная палата  в своем заключении на годовой отчет об исполнении бюджета Серафимовичского муниципального района за 201</w:t>
      </w:r>
      <w:r w:rsidR="00BC424E">
        <w:rPr>
          <w:rFonts w:ascii="Times New Roman" w:hAnsi="Times New Roman" w:cs="Times New Roman"/>
          <w:sz w:val="28"/>
          <w:szCs w:val="28"/>
        </w:rPr>
        <w:t>7</w:t>
      </w:r>
      <w:r w:rsidRPr="00391136">
        <w:rPr>
          <w:rFonts w:ascii="Times New Roman" w:hAnsi="Times New Roman" w:cs="Times New Roman"/>
          <w:sz w:val="28"/>
          <w:szCs w:val="28"/>
        </w:rPr>
        <w:t xml:space="preserve"> год  обратила  внимание на выявленные в ходе внешней проверки факты нарушений и недостатков </w:t>
      </w:r>
      <w:r w:rsidRPr="008C1F4B">
        <w:rPr>
          <w:rFonts w:ascii="Times New Roman" w:hAnsi="Times New Roman" w:cs="Times New Roman"/>
          <w:sz w:val="28"/>
          <w:szCs w:val="28"/>
        </w:rPr>
        <w:t xml:space="preserve">и </w:t>
      </w:r>
      <w:r w:rsidR="008C1F4B" w:rsidRPr="008C1F4B">
        <w:rPr>
          <w:rFonts w:ascii="Times New Roman" w:hAnsi="Times New Roman" w:cs="Times New Roman"/>
          <w:sz w:val="28"/>
          <w:szCs w:val="28"/>
        </w:rPr>
        <w:t xml:space="preserve"> дала рекомендации по их устранению.</w:t>
      </w:r>
    </w:p>
    <w:p w14:paraId="43344328" w14:textId="77777777" w:rsidR="00917D65" w:rsidRPr="008C1F4B" w:rsidRDefault="00917D65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72420" w14:textId="54FDD331" w:rsidR="003960EF" w:rsidRDefault="008C1F4B" w:rsidP="0039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60EF">
        <w:rPr>
          <w:rFonts w:ascii="Times New Roman" w:hAnsi="Times New Roman" w:cs="Times New Roman"/>
          <w:sz w:val="28"/>
          <w:szCs w:val="28"/>
        </w:rPr>
        <w:t xml:space="preserve">На основании распоряжения Контрольно-счетной палаты Серафимовичского муниципального района от 13.06.2018 № 10-р было проведено совместное с контрольно-счетной палатой Волгоградской области экспертно-аналитическое мероприятие «Анализ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годах». </w:t>
      </w:r>
      <w:r>
        <w:rPr>
          <w:rFonts w:ascii="Times New Roman" w:hAnsi="Times New Roman" w:cs="Times New Roman"/>
          <w:sz w:val="28"/>
          <w:szCs w:val="28"/>
        </w:rPr>
        <w:t>Объектами д</w:t>
      </w:r>
      <w:r w:rsidR="003960EF">
        <w:rPr>
          <w:rFonts w:ascii="Times New Roman" w:hAnsi="Times New Roman" w:cs="Times New Roman"/>
          <w:sz w:val="28"/>
          <w:szCs w:val="28"/>
        </w:rPr>
        <w:t>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960E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 являлись: администрации</w:t>
      </w:r>
      <w:r w:rsidR="00396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960EF">
        <w:rPr>
          <w:rFonts w:ascii="Times New Roman" w:hAnsi="Times New Roman" w:cs="Times New Roman"/>
          <w:sz w:val="28"/>
          <w:szCs w:val="28"/>
        </w:rPr>
        <w:t>Среднецарицынско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960E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960EF">
        <w:rPr>
          <w:rFonts w:ascii="Times New Roman" w:hAnsi="Times New Roman" w:cs="Times New Roman"/>
          <w:sz w:val="28"/>
          <w:szCs w:val="28"/>
        </w:rPr>
        <w:t>Пронинско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 w:rsidR="003960EF">
        <w:rPr>
          <w:rFonts w:ascii="Times New Roman" w:hAnsi="Times New Roman" w:cs="Times New Roman"/>
          <w:sz w:val="28"/>
          <w:szCs w:val="28"/>
        </w:rPr>
        <w:t>, Зимняцко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960EF">
        <w:rPr>
          <w:rFonts w:ascii="Times New Roman" w:hAnsi="Times New Roman" w:cs="Times New Roman"/>
          <w:sz w:val="28"/>
          <w:szCs w:val="28"/>
        </w:rPr>
        <w:t xml:space="preserve"> сельски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960E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960EF">
        <w:rPr>
          <w:rFonts w:ascii="Times New Roman" w:hAnsi="Times New Roman" w:cs="Times New Roman"/>
          <w:sz w:val="28"/>
          <w:szCs w:val="28"/>
        </w:rPr>
        <w:t>. По результатам анализа выявлены нарушения на сумму 1,5 тыс. руб. по Зимняцкому сельскому поселению. В данное поселение направлено представление.</w:t>
      </w:r>
    </w:p>
    <w:p w14:paraId="10F1BE6A" w14:textId="77777777" w:rsidR="003960EF" w:rsidRDefault="003960EF" w:rsidP="0039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522935E" w14:textId="3E45429D" w:rsidR="003960EF" w:rsidRDefault="003960EF" w:rsidP="0039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1F4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 обращений глав шести сельских поселений и в соответствии с распоряжениями Контрольно-счетной палаты Серафимовичского муниципального района от 07.08.2018 № 12-р, от 10.08.2018 № 13-р, от 10.08.2018 № 14-р, от 06.09.2018 № 15-р, от 10.09.2018 № 16-р, от 13.09.2018 № 17-р  в 2018 году были проведены экспертно-аналитические мероприятия по анализу бюджетного процесса за 2017 год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Трясиновском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Клетско-Почтовском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Буерак-Поповском, Бобровском,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Среднецарицынском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поселениях соответственно.  </w:t>
      </w:r>
      <w:r w:rsidR="00373ACB">
        <w:rPr>
          <w:rFonts w:ascii="Times New Roman" w:hAnsi="Times New Roman" w:cs="Times New Roman"/>
          <w:sz w:val="28"/>
          <w:szCs w:val="28"/>
        </w:rPr>
        <w:t xml:space="preserve">По результатам анализа были направлены представления в </w:t>
      </w:r>
      <w:proofErr w:type="spellStart"/>
      <w:r w:rsidR="00373ACB">
        <w:rPr>
          <w:rFonts w:ascii="Times New Roman" w:hAnsi="Times New Roman" w:cs="Times New Roman"/>
          <w:sz w:val="28"/>
          <w:szCs w:val="28"/>
        </w:rPr>
        <w:t>Горбатовское</w:t>
      </w:r>
      <w:proofErr w:type="spellEnd"/>
      <w:r w:rsidR="00373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3ACB">
        <w:rPr>
          <w:rFonts w:ascii="Times New Roman" w:hAnsi="Times New Roman" w:cs="Times New Roman"/>
          <w:sz w:val="28"/>
          <w:szCs w:val="28"/>
        </w:rPr>
        <w:t>Клетско-Почтовское</w:t>
      </w:r>
      <w:proofErr w:type="spellEnd"/>
      <w:r w:rsidR="00373ACB">
        <w:rPr>
          <w:rFonts w:ascii="Times New Roman" w:hAnsi="Times New Roman" w:cs="Times New Roman"/>
          <w:sz w:val="28"/>
          <w:szCs w:val="28"/>
        </w:rPr>
        <w:t xml:space="preserve">, Бобровское, </w:t>
      </w:r>
      <w:proofErr w:type="spellStart"/>
      <w:r w:rsidR="00373ACB">
        <w:rPr>
          <w:rFonts w:ascii="Times New Roman" w:hAnsi="Times New Roman" w:cs="Times New Roman"/>
          <w:sz w:val="28"/>
          <w:szCs w:val="28"/>
        </w:rPr>
        <w:t>Среднецарицынское</w:t>
      </w:r>
      <w:proofErr w:type="spellEnd"/>
      <w:r w:rsidR="00373ACB">
        <w:rPr>
          <w:rFonts w:ascii="Times New Roman" w:hAnsi="Times New Roman" w:cs="Times New Roman"/>
          <w:sz w:val="28"/>
          <w:szCs w:val="28"/>
        </w:rPr>
        <w:t xml:space="preserve"> сельские поселения. </w:t>
      </w:r>
    </w:p>
    <w:p w14:paraId="3A7C5318" w14:textId="77777777" w:rsidR="003960EF" w:rsidRPr="00391136" w:rsidRDefault="003960EF" w:rsidP="0039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4C241DA7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1136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14:paraId="20925E32" w14:textId="25133AEF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              В соответствии со ст. 21 «Положения о бюджетном процессе в Серафимовичском муниципальном районе», утвержденного решением Думы Серафимовичского муниципального района от 28.09.2015 г. № 43 (далее - Положение о бюджетном процессе), КСП были подготовлены </w:t>
      </w:r>
      <w:r w:rsidR="00F106C9">
        <w:rPr>
          <w:rFonts w:ascii="Times New Roman" w:hAnsi="Times New Roman" w:cs="Times New Roman"/>
          <w:sz w:val="28"/>
          <w:szCs w:val="28"/>
        </w:rPr>
        <w:t>три</w:t>
      </w:r>
      <w:r w:rsidRPr="00391136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Pr="00391136">
        <w:rPr>
          <w:rFonts w:ascii="Times New Roman" w:hAnsi="Times New Roman" w:cs="Times New Roman"/>
          <w:sz w:val="28"/>
          <w:szCs w:val="28"/>
        </w:rPr>
        <w:lastRenderedPageBreak/>
        <w:t xml:space="preserve">об исполнении бюджета Серафимовичского муниципального района за </w:t>
      </w:r>
      <w:r w:rsidR="00F106C9">
        <w:rPr>
          <w:rFonts w:ascii="Times New Roman" w:hAnsi="Times New Roman" w:cs="Times New Roman"/>
          <w:sz w:val="28"/>
          <w:szCs w:val="28"/>
        </w:rPr>
        <w:t xml:space="preserve">1 квартал, </w:t>
      </w:r>
      <w:r w:rsidRPr="00391136">
        <w:rPr>
          <w:rFonts w:ascii="Times New Roman" w:hAnsi="Times New Roman" w:cs="Times New Roman"/>
          <w:sz w:val="28"/>
          <w:szCs w:val="28"/>
        </w:rPr>
        <w:t>6 месяцев 201</w:t>
      </w:r>
      <w:r w:rsidR="00373ACB">
        <w:rPr>
          <w:rFonts w:ascii="Times New Roman" w:hAnsi="Times New Roman" w:cs="Times New Roman"/>
          <w:sz w:val="28"/>
          <w:szCs w:val="28"/>
        </w:rPr>
        <w:t>8</w:t>
      </w:r>
      <w:r w:rsidRPr="00391136">
        <w:rPr>
          <w:rFonts w:ascii="Times New Roman" w:hAnsi="Times New Roman" w:cs="Times New Roman"/>
          <w:sz w:val="28"/>
          <w:szCs w:val="28"/>
        </w:rPr>
        <w:t xml:space="preserve"> года и 9 месяцев 201</w:t>
      </w:r>
      <w:r w:rsidR="00373ACB">
        <w:rPr>
          <w:rFonts w:ascii="Times New Roman" w:hAnsi="Times New Roman" w:cs="Times New Roman"/>
          <w:sz w:val="28"/>
          <w:szCs w:val="28"/>
        </w:rPr>
        <w:t>8</w:t>
      </w:r>
      <w:r w:rsidRPr="00391136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391136">
        <w:rPr>
          <w:rFonts w:ascii="Times New Roman" w:hAnsi="Times New Roman" w:cs="Times New Roman"/>
          <w:sz w:val="28"/>
          <w:szCs w:val="28"/>
          <w:highlight w:val="yellow"/>
        </w:rPr>
        <w:t xml:space="preserve">        </w:t>
      </w:r>
    </w:p>
    <w:p w14:paraId="2A34656E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1136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</w:t>
      </w:r>
    </w:p>
    <w:p w14:paraId="3723E874" w14:textId="507C6977" w:rsidR="00672324" w:rsidRPr="00391136" w:rsidRDefault="00672324" w:rsidP="00672324">
      <w:pPr>
        <w:jc w:val="both"/>
        <w:rPr>
          <w:sz w:val="28"/>
          <w:szCs w:val="28"/>
          <w:highlight w:val="yellow"/>
        </w:rPr>
      </w:pPr>
      <w:r w:rsidRPr="00391136">
        <w:rPr>
          <w:sz w:val="28"/>
          <w:szCs w:val="28"/>
        </w:rPr>
        <w:t xml:space="preserve">                   </w:t>
      </w:r>
      <w:r w:rsidRPr="00391136">
        <w:rPr>
          <w:rFonts w:ascii="Times New Roman" w:hAnsi="Times New Roman" w:cs="Times New Roman"/>
          <w:sz w:val="28"/>
          <w:szCs w:val="28"/>
        </w:rPr>
        <w:t>В соответствии с требованиями  Бюджетного Кодекса РФ и  Положения о бюджетном процессе, подготовлено заключение Контрольно-счетной палаты  Серафимовичского муниципального района на проект решения Думы Серафимовичского муниципального района «О районном бюджете на 201</w:t>
      </w:r>
      <w:r w:rsidR="00373ACB">
        <w:rPr>
          <w:rFonts w:ascii="Times New Roman" w:hAnsi="Times New Roman" w:cs="Times New Roman"/>
          <w:sz w:val="28"/>
          <w:szCs w:val="28"/>
        </w:rPr>
        <w:t>9</w:t>
      </w:r>
      <w:r w:rsidRPr="0039113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73ACB">
        <w:rPr>
          <w:rFonts w:ascii="Times New Roman" w:hAnsi="Times New Roman" w:cs="Times New Roman"/>
          <w:sz w:val="28"/>
          <w:szCs w:val="28"/>
        </w:rPr>
        <w:t>20</w:t>
      </w:r>
      <w:r w:rsidRPr="00391136">
        <w:rPr>
          <w:rFonts w:ascii="Times New Roman" w:hAnsi="Times New Roman" w:cs="Times New Roman"/>
          <w:sz w:val="28"/>
          <w:szCs w:val="28"/>
        </w:rPr>
        <w:t xml:space="preserve"> и 20</w:t>
      </w:r>
      <w:r w:rsidR="00373ACB">
        <w:rPr>
          <w:rFonts w:ascii="Times New Roman" w:hAnsi="Times New Roman" w:cs="Times New Roman"/>
          <w:sz w:val="28"/>
          <w:szCs w:val="28"/>
        </w:rPr>
        <w:t>21</w:t>
      </w:r>
      <w:r w:rsidRPr="00391136">
        <w:rPr>
          <w:rFonts w:ascii="Times New Roman" w:hAnsi="Times New Roman" w:cs="Times New Roman"/>
          <w:sz w:val="28"/>
          <w:szCs w:val="28"/>
        </w:rPr>
        <w:t xml:space="preserve"> годов» (далее – Проект).</w:t>
      </w:r>
      <w:r w:rsidRPr="00391136">
        <w:rPr>
          <w:sz w:val="28"/>
          <w:szCs w:val="28"/>
          <w:highlight w:val="yellow"/>
        </w:rPr>
        <w:t xml:space="preserve">    </w:t>
      </w:r>
    </w:p>
    <w:p w14:paraId="77998C85" w14:textId="2618251A" w:rsidR="00672324" w:rsidRPr="00391136" w:rsidRDefault="00672324" w:rsidP="00672324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  <w:iCs w:val="0"/>
          <w:color w:val="000000"/>
        </w:rPr>
      </w:pPr>
      <w:r w:rsidRPr="00391136">
        <w:rPr>
          <w:rFonts w:ascii="Times New Roman" w:hAnsi="Times New Roman" w:cs="Times New Roman"/>
          <w:b w:val="0"/>
          <w:i w:val="0"/>
          <w:iCs w:val="0"/>
          <w:color w:val="000000"/>
        </w:rPr>
        <w:t xml:space="preserve">      В ходе экспертизы проведен анализ основных характеристик Проекта бюджета, проанализирован Прогноз социально-экономического развития Серафимовичского муниципального района  на 201</w:t>
      </w:r>
      <w:r w:rsidR="00F106C9">
        <w:rPr>
          <w:rFonts w:ascii="Times New Roman" w:hAnsi="Times New Roman" w:cs="Times New Roman"/>
          <w:b w:val="0"/>
          <w:i w:val="0"/>
          <w:iCs w:val="0"/>
          <w:color w:val="000000"/>
        </w:rPr>
        <w:t>9</w:t>
      </w:r>
      <w:r w:rsidRPr="00391136">
        <w:rPr>
          <w:rFonts w:ascii="Times New Roman" w:hAnsi="Times New Roman" w:cs="Times New Roman"/>
          <w:b w:val="0"/>
          <w:i w:val="0"/>
          <w:iCs w:val="0"/>
          <w:color w:val="000000"/>
        </w:rPr>
        <w:t xml:space="preserve"> год и плановый период 20</w:t>
      </w:r>
      <w:r w:rsidR="00F106C9">
        <w:rPr>
          <w:rFonts w:ascii="Times New Roman" w:hAnsi="Times New Roman" w:cs="Times New Roman"/>
          <w:b w:val="0"/>
          <w:i w:val="0"/>
          <w:iCs w:val="0"/>
          <w:color w:val="000000"/>
        </w:rPr>
        <w:t>20</w:t>
      </w:r>
      <w:r w:rsidRPr="00391136">
        <w:rPr>
          <w:rFonts w:ascii="Times New Roman" w:hAnsi="Times New Roman" w:cs="Times New Roman"/>
          <w:b w:val="0"/>
          <w:i w:val="0"/>
          <w:iCs w:val="0"/>
          <w:color w:val="000000"/>
        </w:rPr>
        <w:t>-20</w:t>
      </w:r>
      <w:r w:rsidR="00F106C9">
        <w:rPr>
          <w:rFonts w:ascii="Times New Roman" w:hAnsi="Times New Roman" w:cs="Times New Roman"/>
          <w:b w:val="0"/>
          <w:i w:val="0"/>
          <w:iCs w:val="0"/>
          <w:color w:val="000000"/>
        </w:rPr>
        <w:t>21</w:t>
      </w:r>
      <w:r w:rsidRPr="00391136">
        <w:rPr>
          <w:rFonts w:ascii="Times New Roman" w:hAnsi="Times New Roman" w:cs="Times New Roman"/>
          <w:b w:val="0"/>
          <w:i w:val="0"/>
          <w:iCs w:val="0"/>
          <w:color w:val="000000"/>
        </w:rPr>
        <w:t xml:space="preserve"> годов, предварительные итоги социально-экономического развития Серафимовичского муниципального района за истекший период 201</w:t>
      </w:r>
      <w:r w:rsidR="00F106C9">
        <w:rPr>
          <w:rFonts w:ascii="Times New Roman" w:hAnsi="Times New Roman" w:cs="Times New Roman"/>
          <w:b w:val="0"/>
          <w:i w:val="0"/>
          <w:iCs w:val="0"/>
          <w:color w:val="000000"/>
        </w:rPr>
        <w:t>8</w:t>
      </w:r>
      <w:r w:rsidRPr="00391136">
        <w:rPr>
          <w:rFonts w:ascii="Times New Roman" w:hAnsi="Times New Roman" w:cs="Times New Roman"/>
          <w:b w:val="0"/>
          <w:i w:val="0"/>
          <w:iCs w:val="0"/>
          <w:color w:val="000000"/>
        </w:rPr>
        <w:t xml:space="preserve"> г. и ожидаемые итоги социально-экономического развития за текущий финансовый год, муниципальные и ведомственные целевые программы. </w:t>
      </w:r>
    </w:p>
    <w:p w14:paraId="58B0B71C" w14:textId="793C418C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36">
        <w:rPr>
          <w:sz w:val="28"/>
          <w:szCs w:val="28"/>
        </w:rPr>
        <w:t xml:space="preserve">                   </w:t>
      </w:r>
      <w:r w:rsidRPr="00391136">
        <w:rPr>
          <w:rFonts w:ascii="Times New Roman" w:hAnsi="Times New Roman" w:cs="Times New Roman"/>
          <w:sz w:val="28"/>
          <w:szCs w:val="28"/>
        </w:rPr>
        <w:t>В целом</w:t>
      </w:r>
      <w:r w:rsidRPr="00391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136">
        <w:rPr>
          <w:rFonts w:ascii="Times New Roman" w:hAnsi="Times New Roman" w:cs="Times New Roman"/>
          <w:sz w:val="28"/>
          <w:szCs w:val="28"/>
        </w:rPr>
        <w:t xml:space="preserve"> проект  решения Думы Серафимовичского муниципального района «О районном бюджете  на 201</w:t>
      </w:r>
      <w:r w:rsidR="00F106C9">
        <w:rPr>
          <w:rFonts w:ascii="Times New Roman" w:hAnsi="Times New Roman" w:cs="Times New Roman"/>
          <w:sz w:val="28"/>
          <w:szCs w:val="28"/>
        </w:rPr>
        <w:t>9</w:t>
      </w:r>
      <w:r w:rsidRPr="0039113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106C9">
        <w:rPr>
          <w:rFonts w:ascii="Times New Roman" w:hAnsi="Times New Roman" w:cs="Times New Roman"/>
          <w:sz w:val="28"/>
          <w:szCs w:val="28"/>
        </w:rPr>
        <w:t>20</w:t>
      </w:r>
      <w:r w:rsidRPr="00391136">
        <w:rPr>
          <w:rFonts w:ascii="Times New Roman" w:hAnsi="Times New Roman" w:cs="Times New Roman"/>
          <w:sz w:val="28"/>
          <w:szCs w:val="28"/>
        </w:rPr>
        <w:t xml:space="preserve"> и 20</w:t>
      </w:r>
      <w:r w:rsidR="00F106C9">
        <w:rPr>
          <w:rFonts w:ascii="Times New Roman" w:hAnsi="Times New Roman" w:cs="Times New Roman"/>
          <w:sz w:val="28"/>
          <w:szCs w:val="28"/>
        </w:rPr>
        <w:t>21</w:t>
      </w:r>
      <w:r w:rsidRPr="00391136">
        <w:rPr>
          <w:rFonts w:ascii="Times New Roman" w:hAnsi="Times New Roman" w:cs="Times New Roman"/>
          <w:sz w:val="28"/>
          <w:szCs w:val="28"/>
        </w:rPr>
        <w:t xml:space="preserve"> годов» содержал все основные требования, установленные  главой 5  Положения о бюджетном процессе, и соответствовал нормам действующего бюджетного законодательства.</w:t>
      </w:r>
    </w:p>
    <w:p w14:paraId="0E6DA37D" w14:textId="606F3A83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                  По результатам проведенного анализа Проекта и документов, составляющих основу формирования бюджета, дана рекомендация для принятия проекта решения в первом чтении</w:t>
      </w:r>
      <w:r w:rsidR="00F31C46">
        <w:rPr>
          <w:rFonts w:ascii="Times New Roman" w:hAnsi="Times New Roman" w:cs="Times New Roman"/>
          <w:sz w:val="28"/>
          <w:szCs w:val="28"/>
        </w:rPr>
        <w:t>.</w:t>
      </w:r>
    </w:p>
    <w:p w14:paraId="1F259E9F" w14:textId="77777777" w:rsidR="00672324" w:rsidRPr="00391136" w:rsidRDefault="00672324" w:rsidP="00672324">
      <w:pPr>
        <w:spacing w:after="0" w:line="240" w:lineRule="auto"/>
        <w:jc w:val="both"/>
        <w:rPr>
          <w:sz w:val="28"/>
          <w:szCs w:val="28"/>
          <w:highlight w:val="yellow"/>
          <w:lang w:eastAsia="ru-RU"/>
        </w:rPr>
      </w:pPr>
    </w:p>
    <w:p w14:paraId="0142F3AF" w14:textId="77777777" w:rsidR="00672324" w:rsidRPr="00391136" w:rsidRDefault="00672324" w:rsidP="00672324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1136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</w:t>
      </w:r>
    </w:p>
    <w:p w14:paraId="008B43B7" w14:textId="56ECA2DC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                   В  201</w:t>
      </w:r>
      <w:r w:rsidR="00F106C9">
        <w:rPr>
          <w:rFonts w:ascii="Times New Roman" w:hAnsi="Times New Roman" w:cs="Times New Roman"/>
          <w:sz w:val="28"/>
          <w:szCs w:val="28"/>
        </w:rPr>
        <w:t>8</w:t>
      </w:r>
      <w:r w:rsidRPr="00391136">
        <w:rPr>
          <w:rFonts w:ascii="Times New Roman" w:hAnsi="Times New Roman" w:cs="Times New Roman"/>
          <w:sz w:val="28"/>
          <w:szCs w:val="28"/>
        </w:rPr>
        <w:t xml:space="preserve"> году  Контрольно-счетной палатой Серафимовичского муниципального района проведены внешние проверки отчетов об исполнении бюджетов 14 сельских поселений Серафимовичского муниципального района и городского поселения г. Серафимович за 201</w:t>
      </w:r>
      <w:r w:rsidR="00F106C9">
        <w:rPr>
          <w:rFonts w:ascii="Times New Roman" w:hAnsi="Times New Roman" w:cs="Times New Roman"/>
          <w:sz w:val="28"/>
          <w:szCs w:val="28"/>
        </w:rPr>
        <w:t>7</w:t>
      </w:r>
      <w:r w:rsidRPr="00391136">
        <w:rPr>
          <w:rFonts w:ascii="Times New Roman" w:hAnsi="Times New Roman" w:cs="Times New Roman"/>
          <w:sz w:val="28"/>
          <w:szCs w:val="28"/>
        </w:rPr>
        <w:t xml:space="preserve"> год, в соответствии с заключенными Соглашениями, в том числе:</w:t>
      </w:r>
    </w:p>
    <w:p w14:paraId="79B16D5D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391136">
        <w:rPr>
          <w:rFonts w:ascii="Times New Roman" w:hAnsi="Times New Roman" w:cs="Times New Roman"/>
          <w:sz w:val="28"/>
          <w:szCs w:val="28"/>
        </w:rPr>
        <w:t>Клетско-Почтовское</w:t>
      </w:r>
      <w:proofErr w:type="spellEnd"/>
      <w:r w:rsidRPr="00391136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14:paraId="26BD82BB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   - Буерак-Поповское сельское поселение;</w:t>
      </w:r>
    </w:p>
    <w:p w14:paraId="4F4D077D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391136">
        <w:rPr>
          <w:rFonts w:ascii="Times New Roman" w:hAnsi="Times New Roman" w:cs="Times New Roman"/>
          <w:sz w:val="28"/>
          <w:szCs w:val="28"/>
        </w:rPr>
        <w:t>Большовское</w:t>
      </w:r>
      <w:proofErr w:type="spellEnd"/>
      <w:r w:rsidRPr="00391136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14:paraId="59253228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   - Бобровское сельское поселение;</w:t>
      </w:r>
    </w:p>
    <w:p w14:paraId="03020A04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391136">
        <w:rPr>
          <w:rFonts w:ascii="Times New Roman" w:hAnsi="Times New Roman" w:cs="Times New Roman"/>
          <w:sz w:val="28"/>
          <w:szCs w:val="28"/>
        </w:rPr>
        <w:t>Среднецарицынское</w:t>
      </w:r>
      <w:proofErr w:type="spellEnd"/>
      <w:r w:rsidRPr="00391136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14:paraId="0046FAFF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391136">
        <w:rPr>
          <w:rFonts w:ascii="Times New Roman" w:hAnsi="Times New Roman" w:cs="Times New Roman"/>
          <w:sz w:val="28"/>
          <w:szCs w:val="28"/>
        </w:rPr>
        <w:t>Усть-Хоперское</w:t>
      </w:r>
      <w:proofErr w:type="spellEnd"/>
      <w:r w:rsidRPr="00391136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14:paraId="3E17BD50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391136">
        <w:rPr>
          <w:rFonts w:ascii="Times New Roman" w:hAnsi="Times New Roman" w:cs="Times New Roman"/>
          <w:sz w:val="28"/>
          <w:szCs w:val="28"/>
        </w:rPr>
        <w:t>Горбатовское</w:t>
      </w:r>
      <w:proofErr w:type="spellEnd"/>
      <w:r w:rsidRPr="00391136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14:paraId="2FC68B23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391136">
        <w:rPr>
          <w:rFonts w:ascii="Times New Roman" w:hAnsi="Times New Roman" w:cs="Times New Roman"/>
          <w:sz w:val="28"/>
          <w:szCs w:val="28"/>
        </w:rPr>
        <w:t>Пронинское</w:t>
      </w:r>
      <w:proofErr w:type="spellEnd"/>
      <w:r w:rsidRPr="00391136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14:paraId="6ED48891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391136">
        <w:rPr>
          <w:rFonts w:ascii="Times New Roman" w:hAnsi="Times New Roman" w:cs="Times New Roman"/>
          <w:sz w:val="28"/>
          <w:szCs w:val="28"/>
        </w:rPr>
        <w:t>Трясиновское</w:t>
      </w:r>
      <w:proofErr w:type="spellEnd"/>
      <w:r w:rsidRPr="00391136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14:paraId="6A880E1F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391136">
        <w:rPr>
          <w:rFonts w:ascii="Times New Roman" w:hAnsi="Times New Roman" w:cs="Times New Roman"/>
          <w:sz w:val="28"/>
          <w:szCs w:val="28"/>
        </w:rPr>
        <w:t>Теркинское</w:t>
      </w:r>
      <w:proofErr w:type="spellEnd"/>
      <w:r w:rsidRPr="00391136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14:paraId="0092A763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391136">
        <w:rPr>
          <w:rFonts w:ascii="Times New Roman" w:hAnsi="Times New Roman" w:cs="Times New Roman"/>
          <w:sz w:val="28"/>
          <w:szCs w:val="28"/>
        </w:rPr>
        <w:t>Песчановское</w:t>
      </w:r>
      <w:proofErr w:type="spellEnd"/>
      <w:r w:rsidRPr="00391136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14:paraId="152C3891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   - Зимняцкое сельское поселение;</w:t>
      </w:r>
    </w:p>
    <w:p w14:paraId="5C82BD9C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36"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proofErr w:type="spellStart"/>
      <w:r w:rsidRPr="00391136"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 w:rsidRPr="00391136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14:paraId="1EB0F216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391136">
        <w:rPr>
          <w:rFonts w:ascii="Times New Roman" w:hAnsi="Times New Roman" w:cs="Times New Roman"/>
          <w:sz w:val="28"/>
          <w:szCs w:val="28"/>
        </w:rPr>
        <w:t>Отрожкинское</w:t>
      </w:r>
      <w:proofErr w:type="spellEnd"/>
      <w:r w:rsidRPr="00391136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14:paraId="05440113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   - городское поселение г. Серафимович.</w:t>
      </w:r>
    </w:p>
    <w:p w14:paraId="1CE9E988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1136">
        <w:rPr>
          <w:rFonts w:ascii="Times New Roman" w:hAnsi="Times New Roman" w:cs="Times New Roman"/>
          <w:sz w:val="28"/>
          <w:szCs w:val="28"/>
          <w:highlight w:val="yellow"/>
        </w:rPr>
        <w:t xml:space="preserve">     </w:t>
      </w:r>
    </w:p>
    <w:p w14:paraId="54B0BFA7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                   По результатам всех проверок подготовлены заключения, в которых отражены выявленные нарушения. Наиболее встречающимися нарушениями являются: невыполнение требований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года № 191н, а также ст. 179 и 264 Бюджетного кодекса РФ. В подготовленных заключениях рекомендованы предложения по устранению выявленных нарушений.</w:t>
      </w:r>
    </w:p>
    <w:p w14:paraId="1BB53AD1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29E32E7" w14:textId="681C7719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                   В четвертом квартале 201</w:t>
      </w:r>
      <w:r w:rsidR="00F106C9">
        <w:rPr>
          <w:rFonts w:ascii="Times New Roman" w:hAnsi="Times New Roman" w:cs="Times New Roman"/>
          <w:sz w:val="28"/>
          <w:szCs w:val="28"/>
        </w:rPr>
        <w:t>8</w:t>
      </w:r>
      <w:r w:rsidRPr="00391136">
        <w:rPr>
          <w:rFonts w:ascii="Times New Roman" w:hAnsi="Times New Roman" w:cs="Times New Roman"/>
          <w:sz w:val="28"/>
          <w:szCs w:val="28"/>
        </w:rPr>
        <w:t xml:space="preserve"> года Контрольно-счетной палатой подготовлены 15 заключений на проекты бюджетов на 201</w:t>
      </w:r>
      <w:r w:rsidR="00F106C9">
        <w:rPr>
          <w:rFonts w:ascii="Times New Roman" w:hAnsi="Times New Roman" w:cs="Times New Roman"/>
          <w:sz w:val="28"/>
          <w:szCs w:val="28"/>
        </w:rPr>
        <w:t>9</w:t>
      </w:r>
      <w:r w:rsidRPr="00391136">
        <w:rPr>
          <w:rFonts w:ascii="Times New Roman" w:hAnsi="Times New Roman" w:cs="Times New Roman"/>
          <w:sz w:val="28"/>
          <w:szCs w:val="28"/>
        </w:rPr>
        <w:t>-20</w:t>
      </w:r>
      <w:r w:rsidR="00F106C9">
        <w:rPr>
          <w:rFonts w:ascii="Times New Roman" w:hAnsi="Times New Roman" w:cs="Times New Roman"/>
          <w:sz w:val="28"/>
          <w:szCs w:val="28"/>
        </w:rPr>
        <w:t>21</w:t>
      </w:r>
      <w:r w:rsidRPr="00391136">
        <w:rPr>
          <w:rFonts w:ascii="Times New Roman" w:hAnsi="Times New Roman" w:cs="Times New Roman"/>
          <w:sz w:val="28"/>
          <w:szCs w:val="28"/>
        </w:rPr>
        <w:t xml:space="preserve"> годы по всем перечисленным поселениям, в </w:t>
      </w:r>
      <w:proofErr w:type="gramStart"/>
      <w:r w:rsidRPr="00391136">
        <w:rPr>
          <w:rFonts w:ascii="Times New Roman" w:hAnsi="Times New Roman" w:cs="Times New Roman"/>
          <w:sz w:val="28"/>
          <w:szCs w:val="28"/>
        </w:rPr>
        <w:t>которых  даны</w:t>
      </w:r>
      <w:proofErr w:type="gramEnd"/>
      <w:r w:rsidRPr="00391136">
        <w:rPr>
          <w:rFonts w:ascii="Times New Roman" w:hAnsi="Times New Roman" w:cs="Times New Roman"/>
          <w:sz w:val="28"/>
          <w:szCs w:val="28"/>
        </w:rPr>
        <w:t xml:space="preserve"> рекомендации по принятию бюджетов поселений с учетом  выявленных замечаний.</w:t>
      </w:r>
      <w:r w:rsidRPr="0039113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5A138CA0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B06C59E" w14:textId="77CA2D0F" w:rsidR="00672324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                   В течение 201</w:t>
      </w:r>
      <w:r w:rsidR="00F106C9">
        <w:rPr>
          <w:rFonts w:ascii="Times New Roman" w:hAnsi="Times New Roman" w:cs="Times New Roman"/>
          <w:sz w:val="28"/>
          <w:szCs w:val="28"/>
        </w:rPr>
        <w:t>8</w:t>
      </w:r>
      <w:r w:rsidRPr="00391136">
        <w:rPr>
          <w:rFonts w:ascii="Times New Roman" w:hAnsi="Times New Roman" w:cs="Times New Roman"/>
          <w:sz w:val="28"/>
          <w:szCs w:val="28"/>
        </w:rPr>
        <w:t xml:space="preserve"> года были подготовлены </w:t>
      </w:r>
      <w:r w:rsidR="00366409">
        <w:rPr>
          <w:rFonts w:ascii="Times New Roman" w:hAnsi="Times New Roman" w:cs="Times New Roman"/>
          <w:sz w:val="28"/>
          <w:szCs w:val="28"/>
        </w:rPr>
        <w:t>шесть</w:t>
      </w:r>
      <w:r w:rsidRPr="00391136">
        <w:rPr>
          <w:rFonts w:ascii="Times New Roman" w:hAnsi="Times New Roman" w:cs="Times New Roman"/>
          <w:sz w:val="28"/>
          <w:szCs w:val="28"/>
        </w:rPr>
        <w:t xml:space="preserve"> заключений на проекты решений Думы Серафимовичского муниципального района на внесение изменений в решение «О районном бюджете на 201</w:t>
      </w:r>
      <w:r w:rsidR="00F106C9">
        <w:rPr>
          <w:rFonts w:ascii="Times New Roman" w:hAnsi="Times New Roman" w:cs="Times New Roman"/>
          <w:sz w:val="28"/>
          <w:szCs w:val="28"/>
        </w:rPr>
        <w:t>8</w:t>
      </w:r>
      <w:r w:rsidRPr="0039113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106C9">
        <w:rPr>
          <w:rFonts w:ascii="Times New Roman" w:hAnsi="Times New Roman" w:cs="Times New Roman"/>
          <w:sz w:val="28"/>
          <w:szCs w:val="28"/>
        </w:rPr>
        <w:t>19</w:t>
      </w:r>
      <w:r w:rsidRPr="00391136">
        <w:rPr>
          <w:rFonts w:ascii="Times New Roman" w:hAnsi="Times New Roman" w:cs="Times New Roman"/>
          <w:sz w:val="28"/>
          <w:szCs w:val="28"/>
        </w:rPr>
        <w:t>-20</w:t>
      </w:r>
      <w:r w:rsidR="00F106C9">
        <w:rPr>
          <w:rFonts w:ascii="Times New Roman" w:hAnsi="Times New Roman" w:cs="Times New Roman"/>
          <w:sz w:val="28"/>
          <w:szCs w:val="28"/>
        </w:rPr>
        <w:t>20</w:t>
      </w:r>
      <w:r w:rsidRPr="00391136">
        <w:rPr>
          <w:rFonts w:ascii="Times New Roman" w:hAnsi="Times New Roman" w:cs="Times New Roman"/>
          <w:sz w:val="28"/>
          <w:szCs w:val="28"/>
        </w:rPr>
        <w:t xml:space="preserve"> годов».  </w:t>
      </w:r>
    </w:p>
    <w:p w14:paraId="54D12C6F" w14:textId="7F232033" w:rsidR="00366409" w:rsidRPr="00391136" w:rsidRDefault="00366409" w:rsidP="0039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D82308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C49B36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91136">
        <w:rPr>
          <w:rFonts w:ascii="Times New Roman" w:hAnsi="Times New Roman" w:cs="Times New Roman"/>
          <w:b/>
          <w:sz w:val="28"/>
          <w:szCs w:val="28"/>
        </w:rPr>
        <w:t xml:space="preserve">Информационная и иная деятельность </w:t>
      </w:r>
    </w:p>
    <w:p w14:paraId="0C832E07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13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487C0214" w14:textId="730DFAD6" w:rsidR="00672324" w:rsidRPr="00391136" w:rsidRDefault="00672324" w:rsidP="00367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14D3E429" w14:textId="77777777" w:rsidR="004E653F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391136">
        <w:rPr>
          <w:rFonts w:ascii="Times New Roman" w:hAnsi="Times New Roman" w:cs="Times New Roman"/>
          <w:sz w:val="28"/>
          <w:szCs w:val="28"/>
        </w:rPr>
        <w:t>В  201</w:t>
      </w:r>
      <w:r w:rsidR="00367038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391136">
        <w:rPr>
          <w:rFonts w:ascii="Times New Roman" w:hAnsi="Times New Roman" w:cs="Times New Roman"/>
          <w:sz w:val="28"/>
          <w:szCs w:val="28"/>
        </w:rPr>
        <w:t xml:space="preserve"> году Контрольно-счетная палата Серафимовичского муниципального района принимала участие в работе  семинаров, конференций, проводимых Контрольно-счетной палатой Волгоградской области.</w:t>
      </w:r>
      <w:r w:rsidRPr="00391136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14:paraId="58689174" w14:textId="7BA4D9CC" w:rsidR="00672324" w:rsidRPr="00391136" w:rsidRDefault="004E653F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A5D8D">
        <w:rPr>
          <w:rFonts w:ascii="Times New Roman" w:hAnsi="Times New Roman" w:cs="Times New Roman"/>
          <w:sz w:val="28"/>
          <w:szCs w:val="28"/>
        </w:rPr>
        <w:t xml:space="preserve">                   В августе 2018 года на основании договора от 17.08.2018  № 95 на проведение производственной практики студентов Волгоградского государственного университета,</w:t>
      </w:r>
      <w:r w:rsidR="001A5D8D" w:rsidRPr="001A5D8D">
        <w:rPr>
          <w:rFonts w:ascii="Times New Roman" w:hAnsi="Times New Roman" w:cs="Times New Roman"/>
          <w:sz w:val="28"/>
          <w:szCs w:val="28"/>
        </w:rPr>
        <w:t xml:space="preserve"> </w:t>
      </w:r>
      <w:r w:rsidR="001A5D8D">
        <w:rPr>
          <w:rFonts w:ascii="Times New Roman" w:hAnsi="Times New Roman" w:cs="Times New Roman"/>
          <w:sz w:val="28"/>
          <w:szCs w:val="28"/>
        </w:rPr>
        <w:t xml:space="preserve">в </w:t>
      </w:r>
      <w:r w:rsidRPr="001A5D8D">
        <w:rPr>
          <w:rFonts w:ascii="Times New Roman" w:hAnsi="Times New Roman" w:cs="Times New Roman"/>
          <w:sz w:val="28"/>
          <w:szCs w:val="28"/>
        </w:rPr>
        <w:t xml:space="preserve">КСП </w:t>
      </w:r>
      <w:r w:rsidR="001A5D8D">
        <w:rPr>
          <w:rFonts w:ascii="Times New Roman" w:hAnsi="Times New Roman" w:cs="Times New Roman"/>
          <w:sz w:val="28"/>
          <w:szCs w:val="28"/>
        </w:rPr>
        <w:t>проходила</w:t>
      </w:r>
      <w:r w:rsidRPr="001A5D8D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 w:rsidR="001A5D8D">
        <w:rPr>
          <w:rFonts w:ascii="Times New Roman" w:hAnsi="Times New Roman" w:cs="Times New Roman"/>
          <w:sz w:val="28"/>
          <w:szCs w:val="28"/>
        </w:rPr>
        <w:t>ую</w:t>
      </w:r>
      <w:r w:rsidRPr="001A5D8D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1A5D8D">
        <w:rPr>
          <w:rFonts w:ascii="Times New Roman" w:hAnsi="Times New Roman" w:cs="Times New Roman"/>
          <w:sz w:val="28"/>
          <w:szCs w:val="28"/>
        </w:rPr>
        <w:t xml:space="preserve">у </w:t>
      </w:r>
      <w:r w:rsidR="008469AB">
        <w:rPr>
          <w:rFonts w:ascii="Times New Roman" w:hAnsi="Times New Roman" w:cs="Times New Roman"/>
          <w:sz w:val="28"/>
          <w:szCs w:val="28"/>
        </w:rPr>
        <w:t>студентка выше указанного ВУЗа</w:t>
      </w:r>
      <w:r w:rsidRPr="001A5D8D">
        <w:rPr>
          <w:rFonts w:ascii="Times New Roman" w:hAnsi="Times New Roman" w:cs="Times New Roman"/>
          <w:sz w:val="28"/>
          <w:szCs w:val="28"/>
        </w:rPr>
        <w:t xml:space="preserve"> в рамках учебного процесса по образовательным программам института экономики и финансов.</w:t>
      </w:r>
      <w:r w:rsidR="00672324" w:rsidRPr="00391136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</w:p>
    <w:p w14:paraId="3EA10753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2A2E27B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DD74EAA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7F1C29F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1136">
        <w:rPr>
          <w:rFonts w:ascii="Times New Roman" w:hAnsi="Times New Roman" w:cs="Times New Roman"/>
          <w:sz w:val="28"/>
          <w:szCs w:val="28"/>
          <w:highlight w:val="yellow"/>
        </w:rPr>
        <w:t xml:space="preserve">     </w:t>
      </w:r>
    </w:p>
    <w:p w14:paraId="20C43923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36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14:paraId="22D0B25B" w14:textId="77777777" w:rsidR="00672324" w:rsidRPr="00391136" w:rsidRDefault="00672324" w:rsidP="0067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Серафимовичского муниципального района                                                     </w:t>
      </w:r>
    </w:p>
    <w:p w14:paraId="35C76596" w14:textId="43E819D4" w:rsidR="00AC6342" w:rsidRPr="00391136" w:rsidRDefault="00672324" w:rsidP="00267E46">
      <w:pPr>
        <w:rPr>
          <w:rFonts w:ascii="Times New Roman" w:hAnsi="Times New Roman" w:cs="Times New Roman"/>
          <w:sz w:val="28"/>
          <w:szCs w:val="28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                            </w:t>
      </w:r>
      <w:proofErr w:type="spellStart"/>
      <w:r w:rsidRPr="00391136">
        <w:rPr>
          <w:rFonts w:ascii="Times New Roman" w:hAnsi="Times New Roman" w:cs="Times New Roman"/>
          <w:sz w:val="28"/>
          <w:szCs w:val="28"/>
        </w:rPr>
        <w:t>Н.В.Маврина</w:t>
      </w:r>
      <w:bookmarkStart w:id="3" w:name="_GoBack"/>
      <w:bookmarkEnd w:id="3"/>
      <w:proofErr w:type="spellEnd"/>
      <w:r w:rsidR="00AC6342" w:rsidRPr="003911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14:paraId="3C16B6CC" w14:textId="77777777" w:rsidR="00C8517C" w:rsidRPr="00391136" w:rsidRDefault="00C8517C" w:rsidP="00AC6342">
      <w:pPr>
        <w:rPr>
          <w:sz w:val="28"/>
          <w:szCs w:val="28"/>
        </w:rPr>
      </w:pPr>
    </w:p>
    <w:sectPr w:rsidR="00C8517C" w:rsidRPr="00391136" w:rsidSect="0067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E53DA" w14:textId="77777777" w:rsidR="00481F4C" w:rsidRDefault="00481F4C" w:rsidP="00AC6342">
      <w:pPr>
        <w:spacing w:after="0" w:line="240" w:lineRule="auto"/>
      </w:pPr>
      <w:r>
        <w:separator/>
      </w:r>
    </w:p>
  </w:endnote>
  <w:endnote w:type="continuationSeparator" w:id="0">
    <w:p w14:paraId="53EE3C18" w14:textId="77777777" w:rsidR="00481F4C" w:rsidRDefault="00481F4C" w:rsidP="00AC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35F71" w14:textId="77777777" w:rsidR="00481F4C" w:rsidRDefault="00481F4C" w:rsidP="00AC6342">
      <w:pPr>
        <w:spacing w:after="0" w:line="240" w:lineRule="auto"/>
      </w:pPr>
      <w:r>
        <w:separator/>
      </w:r>
    </w:p>
  </w:footnote>
  <w:footnote w:type="continuationSeparator" w:id="0">
    <w:p w14:paraId="02E16924" w14:textId="77777777" w:rsidR="00481F4C" w:rsidRDefault="00481F4C" w:rsidP="00AC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725"/>
    <w:multiLevelType w:val="hybridMultilevel"/>
    <w:tmpl w:val="6E3A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71054"/>
    <w:multiLevelType w:val="hybridMultilevel"/>
    <w:tmpl w:val="6D98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45"/>
    <w:rsid w:val="000476FC"/>
    <w:rsid w:val="000B7B79"/>
    <w:rsid w:val="000C6AED"/>
    <w:rsid w:val="001316F0"/>
    <w:rsid w:val="001A5D8D"/>
    <w:rsid w:val="001B2E36"/>
    <w:rsid w:val="001F226D"/>
    <w:rsid w:val="00267E46"/>
    <w:rsid w:val="002F45D6"/>
    <w:rsid w:val="00366409"/>
    <w:rsid w:val="00367038"/>
    <w:rsid w:val="00373ACB"/>
    <w:rsid w:val="00391136"/>
    <w:rsid w:val="003960EF"/>
    <w:rsid w:val="003A4D35"/>
    <w:rsid w:val="003E2F86"/>
    <w:rsid w:val="0043040F"/>
    <w:rsid w:val="004407EB"/>
    <w:rsid w:val="0044685C"/>
    <w:rsid w:val="0047398F"/>
    <w:rsid w:val="0047643B"/>
    <w:rsid w:val="00481F4C"/>
    <w:rsid w:val="004E653F"/>
    <w:rsid w:val="0054363D"/>
    <w:rsid w:val="00554975"/>
    <w:rsid w:val="00602897"/>
    <w:rsid w:val="00672324"/>
    <w:rsid w:val="006C036F"/>
    <w:rsid w:val="006E2745"/>
    <w:rsid w:val="006F2335"/>
    <w:rsid w:val="00727F37"/>
    <w:rsid w:val="008469AB"/>
    <w:rsid w:val="00866F3F"/>
    <w:rsid w:val="00883BF5"/>
    <w:rsid w:val="008C1F4B"/>
    <w:rsid w:val="008C3D69"/>
    <w:rsid w:val="00917D65"/>
    <w:rsid w:val="009235D7"/>
    <w:rsid w:val="0097380E"/>
    <w:rsid w:val="009E5B1E"/>
    <w:rsid w:val="00A3184E"/>
    <w:rsid w:val="00A7000E"/>
    <w:rsid w:val="00A73DF7"/>
    <w:rsid w:val="00A81434"/>
    <w:rsid w:val="00AC6342"/>
    <w:rsid w:val="00AD21E1"/>
    <w:rsid w:val="00B12DC2"/>
    <w:rsid w:val="00B35613"/>
    <w:rsid w:val="00B67059"/>
    <w:rsid w:val="00B86A24"/>
    <w:rsid w:val="00BC424E"/>
    <w:rsid w:val="00BF0921"/>
    <w:rsid w:val="00C4013D"/>
    <w:rsid w:val="00C50FDB"/>
    <w:rsid w:val="00C8517C"/>
    <w:rsid w:val="00CD18A3"/>
    <w:rsid w:val="00CD79E6"/>
    <w:rsid w:val="00CE212B"/>
    <w:rsid w:val="00DE06B5"/>
    <w:rsid w:val="00E27DDE"/>
    <w:rsid w:val="00E31AA5"/>
    <w:rsid w:val="00F03585"/>
    <w:rsid w:val="00F106C9"/>
    <w:rsid w:val="00F268FD"/>
    <w:rsid w:val="00F31C46"/>
    <w:rsid w:val="00F7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8390"/>
  <w15:chartTrackingRefBased/>
  <w15:docId w15:val="{D1E2B3FF-32C3-4361-9898-97A781F6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5D7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6723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342"/>
  </w:style>
  <w:style w:type="paragraph" w:styleId="a6">
    <w:name w:val="footer"/>
    <w:basedOn w:val="a"/>
    <w:link w:val="a7"/>
    <w:uiPriority w:val="99"/>
    <w:unhideWhenUsed/>
    <w:rsid w:val="00AC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342"/>
  </w:style>
  <w:style w:type="character" w:customStyle="1" w:styleId="20">
    <w:name w:val="Заголовок 2 Знак"/>
    <w:basedOn w:val="a0"/>
    <w:link w:val="2"/>
    <w:semiHidden/>
    <w:rsid w:val="006723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723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72324"/>
  </w:style>
  <w:style w:type="paragraph" w:styleId="aa">
    <w:name w:val="Body Text Indent"/>
    <w:basedOn w:val="a"/>
    <w:link w:val="1"/>
    <w:semiHidden/>
    <w:unhideWhenUsed/>
    <w:rsid w:val="0067232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uiPriority w:val="99"/>
    <w:semiHidden/>
    <w:rsid w:val="00672324"/>
  </w:style>
  <w:style w:type="paragraph" w:styleId="ac">
    <w:name w:val="List Paragraph"/>
    <w:basedOn w:val="a"/>
    <w:uiPriority w:val="34"/>
    <w:qFormat/>
    <w:rsid w:val="00672324"/>
    <w:pPr>
      <w:ind w:left="720"/>
      <w:contextualSpacing/>
    </w:pPr>
  </w:style>
  <w:style w:type="character" w:customStyle="1" w:styleId="1">
    <w:name w:val="Основной текст с отступом Знак1"/>
    <w:basedOn w:val="a0"/>
    <w:link w:val="aa"/>
    <w:semiHidden/>
    <w:locked/>
    <w:rsid w:val="006723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46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46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2019-03-25T10:10:00Z</cp:lastPrinted>
  <dcterms:created xsi:type="dcterms:W3CDTF">2019-02-18T09:07:00Z</dcterms:created>
  <dcterms:modified xsi:type="dcterms:W3CDTF">2019-05-20T09:22:00Z</dcterms:modified>
</cp:coreProperties>
</file>